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pPr w:leftFromText="141" w:rightFromText="141" w:vertAnchor="page" w:horzAnchor="page" w:tblpX="1801" w:tblpY="751"/>
        <w:tblW w:w="9610" w:type="dxa"/>
        <w:tblBorders>
          <w:bottom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9610"/>
      </w:tblGrid>
      <w:tr w:rsidR="00B32FD5" w:rsidRPr="00A233FA" w14:paraId="62516233" w14:textId="77777777" w:rsidTr="00B32FD5">
        <w:trPr>
          <w:trHeight w:val="59"/>
        </w:trPr>
        <w:tc>
          <w:tcPr>
            <w:tcW w:w="9610" w:type="dxa"/>
            <w:shd w:val="clear" w:color="auto" w:fill="auto"/>
          </w:tcPr>
          <w:p w14:paraId="39C58916" w14:textId="77777777" w:rsidR="00B32FD5" w:rsidRDefault="00B32FD5" w:rsidP="00B32FD5">
            <w:pPr>
              <w:ind w:left="-142" w:firstLine="142"/>
            </w:pPr>
          </w:p>
          <w:p w14:paraId="6A28D64C" w14:textId="65A7EED8" w:rsidR="00B32FD5" w:rsidRPr="006F3120" w:rsidRDefault="00B32FD5" w:rsidP="00B32FD5">
            <w:pPr>
              <w:rPr>
                <w:b/>
                <w:i/>
                <w:color w:val="4F81BD" w:themeColor="accent1"/>
              </w:rPr>
            </w:pPr>
            <w:r w:rsidRPr="006F3120">
              <w:rPr>
                <w:b/>
                <w:i/>
                <w:color w:val="4F81BD" w:themeColor="accent1"/>
              </w:rPr>
              <w:t xml:space="preserve">Thème de séquence : </w:t>
            </w:r>
            <w:r w:rsidR="00E43981">
              <w:rPr>
                <w:b/>
                <w:i/>
                <w:color w:val="4F81BD" w:themeColor="accent1"/>
              </w:rPr>
              <w:t xml:space="preserve"> Fonctionnement d’objets du quotidien</w:t>
            </w:r>
          </w:p>
          <w:p w14:paraId="3BE1D912" w14:textId="750F2491" w:rsidR="00B32FD5" w:rsidRPr="006F3120" w:rsidRDefault="00B32FD5" w:rsidP="00B32FD5">
            <w:pPr>
              <w:rPr>
                <w:b/>
                <w:i/>
                <w:color w:val="4F81BD" w:themeColor="accent1"/>
                <w:sz w:val="12"/>
              </w:rPr>
            </w:pPr>
            <w:r w:rsidRPr="006F3120">
              <w:rPr>
                <w:b/>
                <w:i/>
                <w:color w:val="4F81BD" w:themeColor="accent1"/>
              </w:rPr>
              <w:t xml:space="preserve">Problématique : </w:t>
            </w:r>
            <w:r w:rsidR="002350AE" w:rsidRPr="002350AE">
              <w:rPr>
                <w:rFonts w:asciiTheme="minorHAnsi" w:eastAsiaTheme="minorHAnsi" w:hAnsiTheme="minorHAnsi" w:cstheme="minorBidi"/>
                <w:kern w:val="0"/>
                <w:lang w:eastAsia="en-US"/>
              </w:rPr>
              <w:t xml:space="preserve"> </w:t>
            </w:r>
            <w:r w:rsidR="002350AE" w:rsidRPr="002350AE">
              <w:rPr>
                <w:b/>
                <w:i/>
                <w:color w:val="4F81BD" w:themeColor="accent1"/>
              </w:rPr>
              <w:t xml:space="preserve">Comment </w:t>
            </w:r>
            <w:r w:rsidR="003A7867">
              <w:rPr>
                <w:b/>
                <w:i/>
                <w:color w:val="4F81BD" w:themeColor="accent1"/>
              </w:rPr>
              <w:t>décrire</w:t>
            </w:r>
            <w:r w:rsidR="00F469A7">
              <w:rPr>
                <w:b/>
                <w:i/>
                <w:color w:val="4F81BD" w:themeColor="accent1"/>
              </w:rPr>
              <w:t xml:space="preserve"> et simuler</w:t>
            </w:r>
            <w:r w:rsidR="002350AE" w:rsidRPr="002350AE">
              <w:rPr>
                <w:b/>
                <w:i/>
                <w:color w:val="4F81BD" w:themeColor="accent1"/>
              </w:rPr>
              <w:t xml:space="preserve"> </w:t>
            </w:r>
            <w:r w:rsidR="002350AE">
              <w:rPr>
                <w:b/>
                <w:i/>
                <w:color w:val="4F81BD" w:themeColor="accent1"/>
              </w:rPr>
              <w:t>le</w:t>
            </w:r>
            <w:r w:rsidR="002350AE" w:rsidRPr="002350AE">
              <w:rPr>
                <w:b/>
                <w:i/>
                <w:color w:val="4F81BD" w:themeColor="accent1"/>
              </w:rPr>
              <w:t xml:space="preserve"> comportement</w:t>
            </w:r>
            <w:r w:rsidR="002350AE">
              <w:rPr>
                <w:b/>
                <w:i/>
                <w:color w:val="4F81BD" w:themeColor="accent1"/>
              </w:rPr>
              <w:t xml:space="preserve"> d’un objet</w:t>
            </w:r>
            <w:r w:rsidR="002350AE" w:rsidRPr="002350AE">
              <w:rPr>
                <w:b/>
                <w:i/>
                <w:color w:val="4F81BD" w:themeColor="accent1"/>
              </w:rPr>
              <w:t> ? </w:t>
            </w:r>
          </w:p>
        </w:tc>
      </w:tr>
      <w:tr w:rsidR="00B32FD5" w:rsidRPr="0090347C" w14:paraId="122D9C6C" w14:textId="77777777" w:rsidTr="00B32FD5">
        <w:trPr>
          <w:trHeight w:val="59"/>
        </w:trPr>
        <w:tc>
          <w:tcPr>
            <w:tcW w:w="9610" w:type="dxa"/>
            <w:shd w:val="clear" w:color="auto" w:fill="auto"/>
          </w:tcPr>
          <w:tbl>
            <w:tblPr>
              <w:tblStyle w:val="Grilledutableau"/>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55"/>
              <w:gridCol w:w="2954"/>
              <w:gridCol w:w="3442"/>
            </w:tblGrid>
            <w:tr w:rsidR="00B32FD5" w:rsidRPr="0090347C" w14:paraId="607C16F2" w14:textId="77777777" w:rsidTr="00C444F7">
              <w:trPr>
                <w:trHeight w:val="15"/>
              </w:trPr>
              <w:tc>
                <w:tcPr>
                  <w:tcW w:w="2955" w:type="dxa"/>
                </w:tcPr>
                <w:p w14:paraId="6731367C" w14:textId="77777777" w:rsidR="00B32FD5" w:rsidRPr="006F3120" w:rsidRDefault="00B32FD5" w:rsidP="00B32FD5">
                  <w:pPr>
                    <w:framePr w:hSpace="141" w:wrap="around" w:vAnchor="page" w:hAnchor="page" w:x="1801" w:y="751"/>
                    <w:jc w:val="center"/>
                    <w:rPr>
                      <w:b/>
                      <w:color w:val="4F81BD" w:themeColor="accent1"/>
                      <w:sz w:val="20"/>
                    </w:rPr>
                  </w:pPr>
                  <w:r>
                    <w:rPr>
                      <w:b/>
                      <w:color w:val="4F81BD" w:themeColor="accent1"/>
                      <w:sz w:val="20"/>
                    </w:rPr>
                    <w:t>5</w:t>
                  </w:r>
                  <w:r w:rsidRPr="00EC4E54">
                    <w:rPr>
                      <w:b/>
                      <w:color w:val="4F81BD" w:themeColor="accent1"/>
                      <w:sz w:val="20"/>
                      <w:vertAlign w:val="superscript"/>
                    </w:rPr>
                    <w:t>ème</w:t>
                  </w:r>
                </w:p>
              </w:tc>
              <w:tc>
                <w:tcPr>
                  <w:tcW w:w="2954" w:type="dxa"/>
                  <w:shd w:val="clear" w:color="auto" w:fill="FFFFFF" w:themeFill="background1"/>
                </w:tcPr>
                <w:p w14:paraId="66042BD4" w14:textId="77777777" w:rsidR="00B32FD5" w:rsidRPr="006F3120" w:rsidRDefault="00B32FD5" w:rsidP="00B32FD5">
                  <w:pPr>
                    <w:framePr w:hSpace="141" w:wrap="around" w:vAnchor="page" w:hAnchor="page" w:x="1801" w:y="751"/>
                    <w:jc w:val="center"/>
                    <w:rPr>
                      <w:b/>
                      <w:color w:val="4F81BD" w:themeColor="accent1"/>
                      <w:sz w:val="20"/>
                    </w:rPr>
                  </w:pPr>
                  <w:r>
                    <w:rPr>
                      <w:b/>
                      <w:color w:val="4F81BD" w:themeColor="accent1"/>
                      <w:sz w:val="20"/>
                    </w:rPr>
                    <w:t>4</w:t>
                  </w:r>
                  <w:r w:rsidRPr="00EC4E54">
                    <w:rPr>
                      <w:b/>
                      <w:color w:val="4F81BD" w:themeColor="accent1"/>
                      <w:sz w:val="20"/>
                      <w:vertAlign w:val="superscript"/>
                    </w:rPr>
                    <w:t>ème</w:t>
                  </w:r>
                </w:p>
              </w:tc>
              <w:tc>
                <w:tcPr>
                  <w:tcW w:w="3442" w:type="dxa"/>
                  <w:shd w:val="clear" w:color="auto" w:fill="DBE5F1" w:themeFill="accent1" w:themeFillTint="33"/>
                </w:tcPr>
                <w:p w14:paraId="49125CBA" w14:textId="77777777" w:rsidR="00B32FD5" w:rsidRPr="006F3120" w:rsidRDefault="00B32FD5" w:rsidP="00B32FD5">
                  <w:pPr>
                    <w:framePr w:hSpace="141" w:wrap="around" w:vAnchor="page" w:hAnchor="page" w:x="1801" w:y="751"/>
                    <w:jc w:val="center"/>
                    <w:rPr>
                      <w:b/>
                      <w:color w:val="4F81BD" w:themeColor="accent1"/>
                      <w:sz w:val="20"/>
                    </w:rPr>
                  </w:pPr>
                  <w:r>
                    <w:rPr>
                      <w:b/>
                      <w:color w:val="4F81BD" w:themeColor="accent1"/>
                      <w:sz w:val="20"/>
                    </w:rPr>
                    <w:t>3</w:t>
                  </w:r>
                  <w:r w:rsidRPr="00EC4E54">
                    <w:rPr>
                      <w:b/>
                      <w:color w:val="4F81BD" w:themeColor="accent1"/>
                      <w:sz w:val="20"/>
                      <w:vertAlign w:val="superscript"/>
                    </w:rPr>
                    <w:t>ème</w:t>
                  </w:r>
                </w:p>
              </w:tc>
            </w:tr>
          </w:tbl>
          <w:p w14:paraId="138937C8" w14:textId="77777777" w:rsidR="00B32FD5" w:rsidRPr="0090347C" w:rsidRDefault="00B32FD5" w:rsidP="00B32FD5">
            <w:pPr>
              <w:rPr>
                <w:sz w:val="20"/>
              </w:rPr>
            </w:pPr>
          </w:p>
        </w:tc>
      </w:tr>
    </w:tbl>
    <w:p w14:paraId="17944260" w14:textId="77777777" w:rsidR="008307E6" w:rsidRDefault="008307E6">
      <w:pPr>
        <w:rPr>
          <w:b/>
          <w:i/>
          <w:sz w:val="16"/>
        </w:rPr>
      </w:pPr>
    </w:p>
    <w:p w14:paraId="797A1AB3" w14:textId="77777777" w:rsidR="00665F9E" w:rsidRPr="00BC6F5D" w:rsidRDefault="00091743">
      <w:pPr>
        <w:rPr>
          <w:b/>
          <w:i/>
          <w:color w:val="0070C0"/>
          <w:sz w:val="16"/>
        </w:rPr>
      </w:pPr>
      <w:r w:rsidRPr="00BC6F5D">
        <w:rPr>
          <w:b/>
          <w:i/>
          <w:color w:val="0070C0"/>
          <w:sz w:val="16"/>
        </w:rPr>
        <w:t>Volet référentiel</w:t>
      </w:r>
      <w:r w:rsidR="00665F9E" w:rsidRPr="00BC6F5D">
        <w:rPr>
          <w:b/>
          <w:i/>
          <w:color w:val="0070C0"/>
          <w:sz w:val="16"/>
        </w:rPr>
        <w:t> :</w:t>
      </w:r>
      <w:r w:rsidR="00FA45B5" w:rsidRPr="00BC6F5D">
        <w:rPr>
          <w:rStyle w:val="Style2"/>
          <w:color w:val="0070C0"/>
        </w:rPr>
        <w:t xml:space="preserve"> </w:t>
      </w:r>
    </w:p>
    <w:tbl>
      <w:tblPr>
        <w:tblW w:w="53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067"/>
        <w:gridCol w:w="9016"/>
      </w:tblGrid>
      <w:tr w:rsidR="003E1F1C" w:rsidRPr="00A233FA" w14:paraId="46D5D6D5" w14:textId="77777777" w:rsidTr="00596142">
        <w:tc>
          <w:tcPr>
            <w:tcW w:w="2035" w:type="dxa"/>
            <w:gridSpan w:val="2"/>
            <w:tcBorders>
              <w:bottom w:val="single" w:sz="4" w:space="0" w:color="auto"/>
            </w:tcBorders>
            <w:shd w:val="clear" w:color="auto" w:fill="DBE5F1" w:themeFill="accent1" w:themeFillTint="33"/>
          </w:tcPr>
          <w:p w14:paraId="4DE43AB2" w14:textId="77777777" w:rsidR="003E1F1C" w:rsidRPr="003E1F1C" w:rsidRDefault="003E1F1C">
            <w:pPr>
              <w:rPr>
                <w:color w:val="548DD4" w:themeColor="text2" w:themeTint="99"/>
                <w:sz w:val="16"/>
              </w:rPr>
            </w:pPr>
            <w:r w:rsidRPr="003E1F1C">
              <w:rPr>
                <w:color w:val="548DD4" w:themeColor="text2" w:themeTint="99"/>
                <w:sz w:val="16"/>
              </w:rPr>
              <w:t>Composantes du S4C</w:t>
            </w:r>
          </w:p>
        </w:tc>
        <w:tc>
          <w:tcPr>
            <w:tcW w:w="9016" w:type="dxa"/>
            <w:shd w:val="clear" w:color="auto" w:fill="DBE5F1" w:themeFill="accent1" w:themeFillTint="33"/>
          </w:tcPr>
          <w:p w14:paraId="47ACAF82" w14:textId="63AD7A4D" w:rsidR="003E1F1C" w:rsidRPr="003E1F1C" w:rsidRDefault="003E1F1C">
            <w:pPr>
              <w:rPr>
                <w:color w:val="548DD4" w:themeColor="text2" w:themeTint="99"/>
                <w:sz w:val="16"/>
              </w:rPr>
            </w:pPr>
            <w:r w:rsidRPr="003E1F1C">
              <w:rPr>
                <w:color w:val="548DD4" w:themeColor="text2" w:themeTint="99"/>
                <w:sz w:val="16"/>
              </w:rPr>
              <w:t>Eléments signifiants observés (</w:t>
            </w:r>
            <w:hyperlink r:id="rId8" w:history="1">
              <w:r w:rsidRPr="003E1F1C">
                <w:rPr>
                  <w:rStyle w:val="Lienhypertexte"/>
                  <w:color w:val="548DD4" w:themeColor="text2" w:themeTint="99"/>
                  <w:sz w:val="16"/>
                </w:rPr>
                <w:t xml:space="preserve">lien </w:t>
              </w:r>
              <w:proofErr w:type="spellStart"/>
              <w:r w:rsidRPr="003E1F1C">
                <w:rPr>
                  <w:rStyle w:val="Lienhypertexte"/>
                  <w:color w:val="548DD4" w:themeColor="text2" w:themeTint="99"/>
                  <w:sz w:val="16"/>
                </w:rPr>
                <w:t>éduscol</w:t>
              </w:r>
              <w:proofErr w:type="spellEnd"/>
            </w:hyperlink>
            <w:r w:rsidRPr="003E1F1C">
              <w:rPr>
                <w:color w:val="548DD4" w:themeColor="text2" w:themeTint="99"/>
                <w:sz w:val="16"/>
              </w:rPr>
              <w:t>)</w:t>
            </w:r>
          </w:p>
        </w:tc>
      </w:tr>
      <w:tr w:rsidR="003E1F1C" w14:paraId="5D867C15" w14:textId="77777777" w:rsidTr="00596142">
        <w:trPr>
          <w:trHeight w:val="87"/>
        </w:trPr>
        <w:tc>
          <w:tcPr>
            <w:tcW w:w="968" w:type="dxa"/>
            <w:vMerge w:val="restart"/>
            <w:tcBorders>
              <w:right w:val="nil"/>
            </w:tcBorders>
            <w:shd w:val="clear" w:color="auto" w:fill="auto"/>
          </w:tcPr>
          <w:p w14:paraId="46882C5E" w14:textId="77777777" w:rsidR="003E1F1C" w:rsidRPr="00FA45B5" w:rsidRDefault="003250AB" w:rsidP="00A233FA">
            <w:pPr>
              <w:jc w:val="center"/>
              <w:rPr>
                <w:rFonts w:asciiTheme="minorHAnsi" w:hAnsiTheme="minorHAnsi" w:cstheme="minorHAnsi"/>
                <w:sz w:val="16"/>
              </w:rPr>
            </w:pPr>
            <w:sdt>
              <w:sdtPr>
                <w:rPr>
                  <w:rFonts w:ascii="MS Gothic" w:eastAsia="MS Gothic" w:hAnsi="MS Gothic" w:cs="MS Gothic" w:hint="eastAsia"/>
                  <w:sz w:val="16"/>
                </w:rPr>
                <w:id w:val="-515226288"/>
                <w14:checkbox>
                  <w14:checked w14:val="0"/>
                  <w14:checkedState w14:val="2612" w14:font="MS Gothic"/>
                  <w14:uncheckedState w14:val="2610" w14:font="MS Gothic"/>
                </w14:checkbox>
              </w:sdtPr>
              <w:sdtEndPr/>
              <w:sdtContent>
                <w:r w:rsidR="003E1F1C">
                  <w:rPr>
                    <w:rFonts w:ascii="MS Gothic" w:eastAsia="MS Gothic" w:hAnsi="MS Gothic" w:cs="MS Gothic" w:hint="eastAsia"/>
                    <w:sz w:val="16"/>
                  </w:rPr>
                  <w:t>☐</w:t>
                </w:r>
              </w:sdtContent>
            </w:sdt>
            <w:r w:rsidR="003E1F1C" w:rsidRPr="00FA45B5">
              <w:rPr>
                <w:rFonts w:asciiTheme="minorHAnsi" w:hAnsiTheme="minorHAnsi" w:cstheme="minorHAnsi"/>
                <w:sz w:val="16"/>
              </w:rPr>
              <w:t xml:space="preserve"> C1.1</w:t>
            </w:r>
          </w:p>
          <w:p w14:paraId="711AFD4B" w14:textId="53972084" w:rsidR="003E1F1C" w:rsidRPr="00FA45B5" w:rsidRDefault="003250AB" w:rsidP="00A233FA">
            <w:pPr>
              <w:jc w:val="center"/>
              <w:rPr>
                <w:rFonts w:asciiTheme="minorHAnsi" w:hAnsiTheme="minorHAnsi" w:cstheme="minorHAnsi"/>
                <w:sz w:val="16"/>
              </w:rPr>
            </w:pPr>
            <w:sdt>
              <w:sdtPr>
                <w:rPr>
                  <w:rFonts w:ascii="MS Gothic" w:eastAsia="MS Gothic" w:hAnsi="MS Gothic" w:cs="MS Gothic" w:hint="eastAsia"/>
                  <w:sz w:val="16"/>
                </w:rPr>
                <w:id w:val="-319502165"/>
                <w14:checkbox>
                  <w14:checked w14:val="0"/>
                  <w14:checkedState w14:val="2612" w14:font="MS Gothic"/>
                  <w14:uncheckedState w14:val="2610" w14:font="MS Gothic"/>
                </w14:checkbox>
              </w:sdtPr>
              <w:sdtEndPr/>
              <w:sdtContent>
                <w:r w:rsidR="003E1F1C">
                  <w:rPr>
                    <w:rFonts w:ascii="MS Gothic" w:eastAsia="MS Gothic" w:hAnsi="MS Gothic" w:cs="MS Gothic" w:hint="eastAsia"/>
                    <w:sz w:val="16"/>
                  </w:rPr>
                  <w:t>☐</w:t>
                </w:r>
              </w:sdtContent>
            </w:sdt>
            <w:r w:rsidR="003E1F1C" w:rsidRPr="00FA45B5">
              <w:rPr>
                <w:rFonts w:asciiTheme="minorHAnsi" w:hAnsiTheme="minorHAnsi" w:cstheme="minorHAnsi"/>
                <w:sz w:val="16"/>
              </w:rPr>
              <w:t xml:space="preserve"> C1.</w:t>
            </w:r>
            <w:r w:rsidR="003E1F1C">
              <w:rPr>
                <w:rFonts w:asciiTheme="minorHAnsi" w:hAnsiTheme="minorHAnsi" w:cstheme="minorHAnsi"/>
                <w:sz w:val="16"/>
              </w:rPr>
              <w:t>2</w:t>
            </w:r>
          </w:p>
          <w:p w14:paraId="33741CB5" w14:textId="6CF5EFFE" w:rsidR="003E1F1C" w:rsidRPr="00FA45B5" w:rsidRDefault="003250AB" w:rsidP="00A233FA">
            <w:pPr>
              <w:jc w:val="center"/>
              <w:rPr>
                <w:rFonts w:asciiTheme="minorHAnsi" w:hAnsiTheme="minorHAnsi" w:cstheme="minorHAnsi"/>
                <w:sz w:val="16"/>
              </w:rPr>
            </w:pPr>
            <w:sdt>
              <w:sdtPr>
                <w:rPr>
                  <w:rFonts w:ascii="MS Gothic" w:eastAsia="MS Gothic" w:hAnsi="MS Gothic" w:cs="MS Gothic" w:hint="eastAsia"/>
                  <w:sz w:val="16"/>
                </w:rPr>
                <w:id w:val="760259506"/>
                <w14:checkbox>
                  <w14:checked w14:val="1"/>
                  <w14:checkedState w14:val="2612" w14:font="MS Gothic"/>
                  <w14:uncheckedState w14:val="2610" w14:font="MS Gothic"/>
                </w14:checkbox>
              </w:sdtPr>
              <w:sdtEndPr/>
              <w:sdtContent>
                <w:r w:rsidR="002350AE">
                  <w:rPr>
                    <w:rFonts w:ascii="MS Gothic" w:eastAsia="MS Gothic" w:hAnsi="MS Gothic" w:cs="MS Gothic" w:hint="eastAsia"/>
                    <w:sz w:val="16"/>
                  </w:rPr>
                  <w:t>☒</w:t>
                </w:r>
              </w:sdtContent>
            </w:sdt>
            <w:r w:rsidR="003E1F1C">
              <w:rPr>
                <w:rFonts w:asciiTheme="minorHAnsi" w:hAnsiTheme="minorHAnsi" w:cstheme="minorHAnsi"/>
                <w:sz w:val="16"/>
              </w:rPr>
              <w:t xml:space="preserve"> C1.3</w:t>
            </w:r>
          </w:p>
          <w:p w14:paraId="087E2C57" w14:textId="35725C3A" w:rsidR="003E1F1C" w:rsidRPr="00FA45B5" w:rsidRDefault="003250AB" w:rsidP="00A233FA">
            <w:pPr>
              <w:jc w:val="center"/>
              <w:rPr>
                <w:rFonts w:asciiTheme="minorHAnsi" w:hAnsiTheme="minorHAnsi" w:cstheme="minorHAnsi"/>
                <w:sz w:val="16"/>
              </w:rPr>
            </w:pPr>
            <w:sdt>
              <w:sdtPr>
                <w:rPr>
                  <w:rFonts w:ascii="MS Gothic" w:eastAsia="MS Gothic" w:hAnsi="MS Gothic" w:cs="MS Gothic" w:hint="eastAsia"/>
                  <w:sz w:val="16"/>
                </w:rPr>
                <w:id w:val="-705018917"/>
                <w14:checkbox>
                  <w14:checked w14:val="0"/>
                  <w14:checkedState w14:val="2612" w14:font="MS Gothic"/>
                  <w14:uncheckedState w14:val="2610" w14:font="MS Gothic"/>
                </w14:checkbox>
              </w:sdtPr>
              <w:sdtEndPr/>
              <w:sdtContent>
                <w:r w:rsidR="003E1F1C">
                  <w:rPr>
                    <w:rFonts w:ascii="MS Gothic" w:eastAsia="MS Gothic" w:hAnsi="MS Gothic" w:cs="MS Gothic" w:hint="eastAsia"/>
                    <w:sz w:val="16"/>
                  </w:rPr>
                  <w:t>☐</w:t>
                </w:r>
              </w:sdtContent>
            </w:sdt>
            <w:r w:rsidR="003E1F1C" w:rsidRPr="00FA45B5">
              <w:rPr>
                <w:rFonts w:asciiTheme="minorHAnsi" w:hAnsiTheme="minorHAnsi" w:cstheme="minorHAnsi"/>
                <w:sz w:val="16"/>
              </w:rPr>
              <w:t xml:space="preserve"> C1.</w:t>
            </w:r>
            <w:r w:rsidR="003E1F1C">
              <w:rPr>
                <w:rFonts w:asciiTheme="minorHAnsi" w:hAnsiTheme="minorHAnsi" w:cstheme="minorHAnsi"/>
                <w:sz w:val="16"/>
              </w:rPr>
              <w:t>4</w:t>
            </w:r>
          </w:p>
        </w:tc>
        <w:tc>
          <w:tcPr>
            <w:tcW w:w="1067" w:type="dxa"/>
            <w:vMerge w:val="restart"/>
            <w:tcBorders>
              <w:left w:val="nil"/>
            </w:tcBorders>
            <w:shd w:val="clear" w:color="auto" w:fill="auto"/>
          </w:tcPr>
          <w:p w14:paraId="6B77BE40" w14:textId="3EEBDD66" w:rsidR="003E1F1C" w:rsidRPr="00FA45B5" w:rsidRDefault="003250AB" w:rsidP="00A233FA">
            <w:pPr>
              <w:jc w:val="center"/>
              <w:rPr>
                <w:rFonts w:asciiTheme="minorHAnsi" w:hAnsiTheme="minorHAnsi" w:cstheme="minorHAnsi"/>
                <w:color w:val="000000"/>
                <w:sz w:val="16"/>
              </w:rPr>
            </w:pPr>
            <w:sdt>
              <w:sdtPr>
                <w:rPr>
                  <w:rFonts w:ascii="MS Gothic" w:eastAsia="MS Gothic" w:hAnsi="MS Gothic" w:cs="MS Gothic" w:hint="eastAsia"/>
                  <w:color w:val="000000"/>
                  <w:sz w:val="16"/>
                </w:rPr>
                <w:id w:val="1482585474"/>
                <w14:checkbox>
                  <w14:checked w14:val="1"/>
                  <w14:checkedState w14:val="2612" w14:font="MS Gothic"/>
                  <w14:uncheckedState w14:val="2610" w14:font="MS Gothic"/>
                </w14:checkbox>
              </w:sdtPr>
              <w:sdtEndPr/>
              <w:sdtContent>
                <w:r w:rsidR="00C467B7">
                  <w:rPr>
                    <w:rFonts w:ascii="MS Gothic" w:eastAsia="MS Gothic" w:hAnsi="MS Gothic" w:cs="MS Gothic" w:hint="eastAsia"/>
                    <w:color w:val="000000"/>
                    <w:sz w:val="16"/>
                  </w:rPr>
                  <w:t>☒</w:t>
                </w:r>
              </w:sdtContent>
            </w:sdt>
            <w:r w:rsidR="003E1F1C" w:rsidRPr="00FA45B5">
              <w:rPr>
                <w:rFonts w:asciiTheme="minorHAnsi" w:hAnsiTheme="minorHAnsi" w:cstheme="minorHAnsi"/>
                <w:color w:val="000000"/>
                <w:sz w:val="16"/>
              </w:rPr>
              <w:t xml:space="preserve"> C2</w:t>
            </w:r>
          </w:p>
          <w:p w14:paraId="6BCA8360" w14:textId="77777777" w:rsidR="003E1F1C" w:rsidRPr="00FA45B5" w:rsidRDefault="003250AB" w:rsidP="00A233FA">
            <w:pPr>
              <w:jc w:val="center"/>
              <w:rPr>
                <w:rFonts w:asciiTheme="minorHAnsi" w:hAnsiTheme="minorHAnsi" w:cstheme="minorHAnsi"/>
                <w:color w:val="000000"/>
                <w:sz w:val="16"/>
              </w:rPr>
            </w:pPr>
            <w:sdt>
              <w:sdtPr>
                <w:rPr>
                  <w:rFonts w:ascii="MS Gothic" w:eastAsia="MS Gothic" w:hAnsi="MS Gothic" w:cs="MS Gothic" w:hint="eastAsia"/>
                  <w:color w:val="000000"/>
                  <w:sz w:val="16"/>
                </w:rPr>
                <w:id w:val="1796793167"/>
                <w14:checkbox>
                  <w14:checked w14:val="0"/>
                  <w14:checkedState w14:val="2612" w14:font="MS Gothic"/>
                  <w14:uncheckedState w14:val="2610" w14:font="MS Gothic"/>
                </w14:checkbox>
              </w:sdtPr>
              <w:sdtEndPr/>
              <w:sdtContent>
                <w:r w:rsidR="003E1F1C">
                  <w:rPr>
                    <w:rFonts w:ascii="MS Gothic" w:eastAsia="MS Gothic" w:hAnsi="MS Gothic" w:cs="MS Gothic" w:hint="eastAsia"/>
                    <w:color w:val="000000"/>
                    <w:sz w:val="16"/>
                  </w:rPr>
                  <w:t>☐</w:t>
                </w:r>
              </w:sdtContent>
            </w:sdt>
            <w:r w:rsidR="003E1F1C" w:rsidRPr="00FA45B5">
              <w:rPr>
                <w:rFonts w:asciiTheme="minorHAnsi" w:hAnsiTheme="minorHAnsi" w:cstheme="minorHAnsi"/>
                <w:color w:val="000000"/>
                <w:sz w:val="16"/>
              </w:rPr>
              <w:t xml:space="preserve"> C3</w:t>
            </w:r>
          </w:p>
          <w:p w14:paraId="531EE9E4" w14:textId="0F70E8D1" w:rsidR="003E1F1C" w:rsidRPr="00FA45B5" w:rsidRDefault="003250AB" w:rsidP="00A233FA">
            <w:pPr>
              <w:jc w:val="center"/>
              <w:rPr>
                <w:rFonts w:asciiTheme="minorHAnsi" w:hAnsiTheme="minorHAnsi" w:cstheme="minorHAnsi"/>
                <w:color w:val="000000"/>
                <w:sz w:val="16"/>
              </w:rPr>
            </w:pPr>
            <w:sdt>
              <w:sdtPr>
                <w:rPr>
                  <w:rFonts w:ascii="MS Gothic" w:eastAsia="MS Gothic" w:hAnsi="MS Gothic" w:cs="MS Gothic" w:hint="eastAsia"/>
                  <w:color w:val="000000"/>
                  <w:sz w:val="16"/>
                </w:rPr>
                <w:id w:val="1802342634"/>
                <w14:checkbox>
                  <w14:checked w14:val="0"/>
                  <w14:checkedState w14:val="2612" w14:font="MS Gothic"/>
                  <w14:uncheckedState w14:val="2610" w14:font="MS Gothic"/>
                </w14:checkbox>
              </w:sdtPr>
              <w:sdtEndPr/>
              <w:sdtContent>
                <w:r w:rsidR="00FA60F4">
                  <w:rPr>
                    <w:rFonts w:ascii="MS Gothic" w:eastAsia="MS Gothic" w:hAnsi="MS Gothic" w:cs="MS Gothic" w:hint="eastAsia"/>
                    <w:color w:val="000000"/>
                    <w:sz w:val="16"/>
                  </w:rPr>
                  <w:t>☐</w:t>
                </w:r>
              </w:sdtContent>
            </w:sdt>
            <w:r w:rsidR="003E1F1C" w:rsidRPr="00FA45B5">
              <w:rPr>
                <w:rFonts w:asciiTheme="minorHAnsi" w:hAnsiTheme="minorHAnsi" w:cstheme="minorHAnsi"/>
                <w:color w:val="000000"/>
                <w:sz w:val="16"/>
              </w:rPr>
              <w:t xml:space="preserve"> C4</w:t>
            </w:r>
          </w:p>
          <w:p w14:paraId="63FFBEF2" w14:textId="27BFB67D" w:rsidR="003E1F1C" w:rsidRPr="00737B66" w:rsidRDefault="003250AB" w:rsidP="00A233FA">
            <w:pPr>
              <w:jc w:val="center"/>
              <w:rPr>
                <w:rFonts w:asciiTheme="minorHAnsi" w:hAnsiTheme="minorHAnsi" w:cstheme="minorHAnsi"/>
                <w:sz w:val="16"/>
              </w:rPr>
            </w:pPr>
            <w:sdt>
              <w:sdtPr>
                <w:rPr>
                  <w:rFonts w:ascii="MS Gothic" w:eastAsia="MS Gothic" w:hAnsi="MS Gothic" w:cs="MS Gothic" w:hint="eastAsia"/>
                  <w:color w:val="000000"/>
                  <w:sz w:val="16"/>
                </w:rPr>
                <w:id w:val="1817679707"/>
                <w14:checkbox>
                  <w14:checked w14:val="0"/>
                  <w14:checkedState w14:val="2612" w14:font="MS Gothic"/>
                  <w14:uncheckedState w14:val="2610" w14:font="MS Gothic"/>
                </w14:checkbox>
              </w:sdtPr>
              <w:sdtEndPr/>
              <w:sdtContent>
                <w:r w:rsidR="003E1F1C">
                  <w:rPr>
                    <w:rFonts w:ascii="MS Gothic" w:eastAsia="MS Gothic" w:hAnsi="MS Gothic" w:cs="MS Gothic" w:hint="eastAsia"/>
                    <w:color w:val="000000"/>
                    <w:sz w:val="16"/>
                  </w:rPr>
                  <w:t>☐</w:t>
                </w:r>
              </w:sdtContent>
            </w:sdt>
            <w:r w:rsidR="003E1F1C" w:rsidRPr="00FA45B5">
              <w:rPr>
                <w:rFonts w:asciiTheme="minorHAnsi" w:hAnsiTheme="minorHAnsi" w:cstheme="minorHAnsi"/>
                <w:color w:val="000000"/>
                <w:sz w:val="16"/>
              </w:rPr>
              <w:t xml:space="preserve"> C5</w:t>
            </w:r>
          </w:p>
        </w:tc>
        <w:sdt>
          <w:sdtPr>
            <w:rPr>
              <w:rStyle w:val="Style2"/>
            </w:rPr>
            <w:alias w:val="Eléments signifiants"/>
            <w:tag w:val="Eléments signifiants"/>
            <w:id w:val="-1809622082"/>
            <w:comboBox>
              <w:listItem w:displayText="Choisir un élément signifiant" w:value="Choisir un élément signifiant"/>
              <w:listItem w:displayText="----------          Domaine 1 : Les langages pour penser et communiquer          ----------" w:value="----------          Domaine 1 : Les langages pour penser et communiquer          ----------"/>
              <w:listItem w:displayText="-----          Composante 1 : Comprendre, s’exprimer en utilisant la langue française à l’oral et à l’écrit          -----" w:value="-----          Composante 1 : Comprendre, s’exprimer en utilisant la langue française à l’oral et à l’écrit          -----"/>
              <w:listItem w:displayText="1.1 - S’exprimer à l’oral" w:value="1.1 - S’exprimer à l’oral"/>
              <w:listItem w:displayText="1.1 - Comprendre des énoncés oraux" w:value="1.1 - Comprendre des énoncés oraux"/>
              <w:listItem w:displayText="1.1 - Lire et comprendre l’écrit" w:value="1.1 - Lire et comprendre l’écrit"/>
              <w:listItem w:displayText="1.1 - Écrire" w:value="1.1 - Écrire"/>
              <w:listItem w:displayText="1.1 - Exploiter les ressources de la langue" w:value="1.1 - Exploiter les ressources de la langue"/>
              <w:listItem w:displayText="1.1 - Réfléchir sur le système linguistique" w:value="1.1 - Réfléchir sur le système linguistique"/>
              <w:listItem w:displayText=" " w:value=" "/>
              <w:listItem w:displayText="-----          Composante 2 : Comprendre, s’exprimer en utilisant une langue étrangère et, le cas échéant, une langue régionale          -----" w:value="-----          Composante 2 : Comprendre, s’exprimer en utilisant une langue étrangère et, le cas échéant, une langue régionale          -----"/>
              <w:listItem w:displayText="1.2 - Lire et comprendre l’écrit" w:value="1.2 - Lire et comprendre l’écrit"/>
              <w:listItem w:displayText="1.2 - Écrire et réagir à l’écrit" w:value="1.2 - Écrire et réagir à l’écrit"/>
              <w:listItem w:displayText="1.2 - Écouter et comprendre" w:value="1.2 - Écouter et comprendre"/>
              <w:listItem w:displayText="1.2 - S’exprimer à l’oral en continu et en interaction" w:value="1.2 - S’exprimer à l’oral en continu et en interaction"/>
              <w:listItem w:displayText="  " w:value="  "/>
              <w:listItem w:displayText="-----          Composante 3 : Comprendre, s’exprimer en utilisant les langages mathématiques, scientifiques et informatiques          -----" w:value="-----          Composante 3 : Comprendre, s’exprimer en utilisant les langages mathématiques, scientifiques et informatiques          -----"/>
              <w:listItem w:displayText="1.3 - Utiliser les nombres" w:value="1.3 - Utiliser les nombres"/>
              <w:listItem w:displayText="1.3 - Utiliser le calcul littéral" w:value="1.3 - Utiliser le calcul littéral"/>
              <w:listItem w:displayText="1.3 - Exprimer une grandeur mesurée ou calculée dans une unité adaptée" w:value="1.3 - Exprimer une grandeur mesurée ou calculée dans une unité adaptée"/>
              <w:listItem w:displayText="1.3 - Passer d’un langage à un autre" w:value="1.3 - Passer d’un langage à un autre"/>
              <w:listItem w:displayText="1.3 - Utiliser le langage des probabilités" w:value="1.3 - Utiliser le langage des probabilités"/>
              <w:listItem w:displayText="1.3 - Utiliser et produire des représentations d’objets" w:value="1.3 - Utiliser et produire des représentations d’objets"/>
              <w:listItem w:displayText="1.3 - Utiliser l’algorithmique et la programmation pour créer des applications simples" w:value="1.3 - Utiliser l’algorithmique et la programmation pour créer des applications simples"/>
              <w:listItem w:displayText="   " w:value="   "/>
              <w:listItem w:displayText="-----          Composante 4 : Comprendre, s’exprimer en utilisant les langages des arts et du corps          -----" w:value="-----          Composante 4 : Comprendre, s’exprimer en utilisant les langages des arts et du corps          -----"/>
              <w:listItem w:displayText="1.4 - Pratiquer des activités physiques sportives et artistiques" w:value="1.4 - Pratiquer des activités physiques sportives et artistiques"/>
              <w:listItem w:displayText="1.4 - Pratiquer les arts en mobilisant divers langages artistiques et leurs ressources expressives" w:value="1.4 - Pratiquer les arts en mobilisant divers langages artistiques et leurs ressources expressives"/>
              <w:listItem w:displayText="1.4 - Prendre du recul sur la pratique artistique individuelle et collective" w:value="1.4 - Prendre du recul sur la pratique artistique individuelle et collective"/>
              <w:listItem w:displayText="    " w:value="    "/>
              <w:listItem w:displayText="----------          Domaine 2 : Les méthodes et outils pour apprendre          ----------" w:value="----------          Domaine 2 : Les méthodes et outils pour apprendre          ----------"/>
              <w:listItem w:displayText="2 - Organiser son travail personnel" w:value="2 - Organiser son travail personnel"/>
              <w:listItem w:displayText="2 - Coopérer et réaliser des projets" w:value="2 - Coopérer et réaliser des projets"/>
              <w:listItem w:displayText="2 - Rechercher et trier l’information et s’initier aux langages des médias" w:value="2 - Rechercher et trier l’information et s’initier aux langages des médias"/>
              <w:listItem w:displayText="2 - Mobiliser des outils numériques pour apprendre, échanger, communiquer" w:value="2 - Mobiliser des outils numériques pour apprendre, échanger, communiquer"/>
              <w:listItem w:displayText="     " w:value="     "/>
              <w:listItem w:displayText="----------          Domaine 3 : La formation de la personne et du citoyen          ----------" w:value="----------          Domaine 3 : La formation de la personne et du citoyen          ----------"/>
              <w:listItem w:displayText="3 - Maîtriser l’expression de sa sensibilité et de ses opinions, respecter celles des autres" w:value="3 - Maîtriser l’expression de sa sensibilité et de ses opinions, respecter celles des autres"/>
              <w:listItem w:displayText="3 - Connaître et comprendre la règle et le droit" w:value="3 - Connaître et comprendre la règle et le droit"/>
              <w:listItem w:displayText="3 - Exercer son esprit critique, faire preuve de réflexion et de discernement" w:value="3 - Exercer son esprit critique, faire preuve de réflexion et de discernement"/>
              <w:listItem w:displayText="3 - Faire preuve de responsabilité, respecter les règles de la vie collective, s’engager et prendre des initiatives" w:value="3 - Faire preuve de responsabilité, respecter les règles de la vie collective, s’engager et prendre des initiatives"/>
              <w:listItem w:displayText="      " w:value="      "/>
              <w:listItem w:displayText="----------          Domaine 4 : Les systèmes naturels et les systèmes techniques          ----------" w:value="----------          Domaine 4 : Les systèmes naturels et les systèmes techniques          ----------"/>
              <w:listItem w:displayText="4 - Mener une démarche scientifique, résoudre un problème" w:value="4 - Mener une démarche scientifique, résoudre un problème"/>
              <w:listItem w:displayText="4 - Concevoir des objets et systèmes techniques" w:value="4 - Concevoir des objets et systèmes techniques"/>
              <w:listItem w:displayText="4 - Identifier des règles et des principes de responsabilité individuelle et collective dans les domaines de la santé, de la sécurité, de l’environnement" w:value="4 - Identifier des règles et des principes de responsabilité individuelle et collective dans les domaines de la santé, de la sécurité, de l’environnement"/>
              <w:listItem w:displayText="       " w:value="       "/>
              <w:listItem w:displayText="----------          Domaine 5 : Les représentations du monde et l’activité humaine          ----------" w:value="----------          Domaine 5 : Les représentations du monde et l’activité humaine          ----------"/>
              <w:listItem w:displayText="5 - Situer et se situer dans le temps et l’espace" w:value="5 - Situer et se situer dans le temps et l’espace"/>
              <w:listItem w:displayText="5 - Analyser et comprendre les organisations humaines et les représentations du monde" w:value="5 - Analyser et comprendre les organisations humaines et les représentations du monde"/>
              <w:listItem w:displayText="5 - Raisonner, imaginer, élaborer, produire" w:value="5 - Raisonner, imaginer, élaborer, produire"/>
            </w:comboBox>
          </w:sdtPr>
          <w:sdtEndPr>
            <w:rPr>
              <w:rStyle w:val="Style2"/>
            </w:rPr>
          </w:sdtEndPr>
          <w:sdtContent>
            <w:tc>
              <w:tcPr>
                <w:tcW w:w="9016" w:type="dxa"/>
                <w:shd w:val="clear" w:color="auto" w:fill="auto"/>
              </w:tcPr>
              <w:p w14:paraId="654D3210" w14:textId="7BDF416C" w:rsidR="003E1F1C" w:rsidRPr="00B511F7" w:rsidRDefault="00996411">
                <w:pPr>
                  <w:rPr>
                    <w:color w:val="C45911"/>
                    <w:sz w:val="16"/>
                  </w:rPr>
                </w:pPr>
                <w:r>
                  <w:rPr>
                    <w:rStyle w:val="Style2"/>
                  </w:rPr>
                  <w:t>1.3 - Passer d’un langage à un autre</w:t>
                </w:r>
              </w:p>
            </w:tc>
          </w:sdtContent>
        </w:sdt>
      </w:tr>
      <w:tr w:rsidR="003E1F1C" w14:paraId="7128B398" w14:textId="77777777" w:rsidTr="00596142">
        <w:trPr>
          <w:trHeight w:val="84"/>
        </w:trPr>
        <w:tc>
          <w:tcPr>
            <w:tcW w:w="968" w:type="dxa"/>
            <w:vMerge/>
            <w:tcBorders>
              <w:right w:val="nil"/>
            </w:tcBorders>
            <w:shd w:val="clear" w:color="auto" w:fill="auto"/>
          </w:tcPr>
          <w:p w14:paraId="0EA08D1A" w14:textId="77777777" w:rsidR="003E1F1C" w:rsidRPr="00A233FA" w:rsidRDefault="003E1F1C" w:rsidP="00A233FA">
            <w:pPr>
              <w:jc w:val="center"/>
              <w:rPr>
                <w:sz w:val="16"/>
              </w:rPr>
            </w:pPr>
          </w:p>
        </w:tc>
        <w:tc>
          <w:tcPr>
            <w:tcW w:w="1067" w:type="dxa"/>
            <w:vMerge/>
            <w:tcBorders>
              <w:left w:val="nil"/>
            </w:tcBorders>
            <w:shd w:val="clear" w:color="auto" w:fill="auto"/>
          </w:tcPr>
          <w:p w14:paraId="4051D5BE" w14:textId="77777777" w:rsidR="003E1F1C" w:rsidRPr="00A233FA" w:rsidRDefault="003E1F1C" w:rsidP="00A233FA">
            <w:pPr>
              <w:jc w:val="center"/>
              <w:rPr>
                <w:color w:val="000000"/>
                <w:sz w:val="16"/>
              </w:rPr>
            </w:pPr>
          </w:p>
        </w:tc>
        <w:sdt>
          <w:sdtPr>
            <w:rPr>
              <w:rStyle w:val="Style2"/>
            </w:rPr>
            <w:alias w:val="Eléments signifiants"/>
            <w:tag w:val="Eléments signifiants"/>
            <w:id w:val="27063991"/>
            <w:comboBox>
              <w:listItem w:displayText="Choisir un élément signifiant" w:value="Choisir un élément signifiant"/>
              <w:listItem w:displayText="----------          Domaine 1 : Les langages pour penser et communiquer          ----------" w:value="----------          Domaine 1 : Les langages pour penser et communiquer          ----------"/>
              <w:listItem w:displayText="-----          Composante 1 : Comprendre, s’exprimer en utilisant la langue française à l’oral et à l’écrit          -----" w:value="-----          Composante 1 : Comprendre, s’exprimer en utilisant la langue française à l’oral et à l’écrit          -----"/>
              <w:listItem w:displayText="1.1 - S’exprimer à l’oral" w:value="1.1 - S’exprimer à l’oral"/>
              <w:listItem w:displayText="1.1 - Comprendre des énoncés oraux" w:value="1.1 - Comprendre des énoncés oraux"/>
              <w:listItem w:displayText="1.1 - Lire et comprendre l’écrit" w:value="1.1 - Lire et comprendre l’écrit"/>
              <w:listItem w:displayText="1.1 - Écrire" w:value="1.1 - Écrire"/>
              <w:listItem w:displayText="1.1 - Exploiter les ressources de la langue" w:value="1.1 - Exploiter les ressources de la langue"/>
              <w:listItem w:displayText="1.1 - Réfléchir sur le système linguistique" w:value="1.1 - Réfléchir sur le système linguistique"/>
              <w:listItem w:displayText=" " w:value=" "/>
              <w:listItem w:displayText="-----          Composante 2 : Comprendre, s’exprimer en utilisant une langue étrangère et, le cas échéant, une langue régionale          -----" w:value="-----          Composante 2 : Comprendre, s’exprimer en utilisant une langue étrangère et, le cas échéant, une langue régionale          -----"/>
              <w:listItem w:displayText="1.2 - Lire et comprendre l’écrit" w:value="1.2 - Lire et comprendre l’écrit"/>
              <w:listItem w:displayText="1.2 - Écrire et réagir à l’écrit" w:value="1.2 - Écrire et réagir à l’écrit"/>
              <w:listItem w:displayText="1.2 - Écouter et comprendre" w:value="1.2 - Écouter et comprendre"/>
              <w:listItem w:displayText="1.2 - S’exprimer à l’oral en continu et en interaction" w:value="1.2 - S’exprimer à l’oral en continu et en interaction"/>
              <w:listItem w:displayText="  " w:value="  "/>
              <w:listItem w:displayText="-----          Composante 3 : Comprendre, s’exprimer en utilisant les langages mathématiques, scientifiques et informatiques          -----" w:value="-----          Composante 3 : Comprendre, s’exprimer en utilisant les langages mathématiques, scientifiques et informatiques          -----"/>
              <w:listItem w:displayText="1.3 - Utiliser les nombres" w:value="1.3 - Utiliser les nombres"/>
              <w:listItem w:displayText="1.3 - Utiliser le calcul littéral" w:value="1.3 - Utiliser le calcul littéral"/>
              <w:listItem w:displayText="1.3 - Exprimer une grandeur mesurée ou calculée dans une unité adaptée" w:value="1.3 - Exprimer une grandeur mesurée ou calculée dans une unité adaptée"/>
              <w:listItem w:displayText="1.3 - Passer d’un langage à un autre" w:value="1.3 - Passer d’un langage à un autre"/>
              <w:listItem w:displayText="1.3 - Utiliser le langage des probabilités" w:value="1.3 - Utiliser le langage des probabilités"/>
              <w:listItem w:displayText="1.3 - Utiliser et produire des représentations d’objets" w:value="1.3 - Utiliser et produire des représentations d’objets"/>
              <w:listItem w:displayText="1.3 - Utiliser l’algorithmique et la programmation pour créer des applications simples" w:value="1.3 - Utiliser l’algorithmique et la programmation pour créer des applications simples"/>
              <w:listItem w:displayText="   " w:value="   "/>
              <w:listItem w:displayText="-----          Composante 4 : Comprendre, s’exprimer en utilisant les langages des arts et du corps          -----" w:value="-----          Composante 4 : Comprendre, s’exprimer en utilisant les langages des arts et du corps          -----"/>
              <w:listItem w:displayText="1.4 - Pratiquer des activités physiques sportives et artistiques" w:value="1.4 - Pratiquer des activités physiques sportives et artistiques"/>
              <w:listItem w:displayText="1.4 - Pratiquer les arts en mobilisant divers langages artistiques et leurs ressources expressives" w:value="1.4 - Pratiquer les arts en mobilisant divers langages artistiques et leurs ressources expressives"/>
              <w:listItem w:displayText="1.4 - Prendre du recul sur la pratique artistique individuelle et collective" w:value="1.4 - Prendre du recul sur la pratique artistique individuelle et collective"/>
              <w:listItem w:displayText="    " w:value="    "/>
              <w:listItem w:displayText="----------          Domaine 2 : Les méthodes et outils pour apprendre          ----------" w:value="----------          Domaine 2 : Les méthodes et outils pour apprendre          ----------"/>
              <w:listItem w:displayText="2 - Organiser son travail personnel" w:value="2 - Organiser son travail personnel"/>
              <w:listItem w:displayText="2 - Coopérer et réaliser des projets" w:value="2 - Coopérer et réaliser des projets"/>
              <w:listItem w:displayText="2 - Rechercher et trier l’information et s’initier aux langages des médias" w:value="2 - Rechercher et trier l’information et s’initier aux langages des médias"/>
              <w:listItem w:displayText="2 - Mobiliser des outils numériques pour apprendre, échanger, communiquer" w:value="2 - Mobiliser des outils numériques pour apprendre, échanger, communiquer"/>
              <w:listItem w:displayText="     " w:value="     "/>
              <w:listItem w:displayText="----------          Domaine 3 : La formation de la personne et du citoyen          ----------" w:value="----------          Domaine 3 : La formation de la personne et du citoyen          ----------"/>
              <w:listItem w:displayText="3 - Maîtriser l’expression de sa sensibilité et de ses opinions, respecter celles des autres" w:value="3 - Maîtriser l’expression de sa sensibilité et de ses opinions, respecter celles des autres"/>
              <w:listItem w:displayText="3 - Connaître et comprendre la règle et le droit" w:value="3 - Connaître et comprendre la règle et le droit"/>
              <w:listItem w:displayText="3 - Exercer son esprit critique, faire preuve de réflexion et de discernement" w:value="3 - Exercer son esprit critique, faire preuve de réflexion et de discernement"/>
              <w:listItem w:displayText="3 - Faire preuve de responsabilité, respecter les règles de la vie collective, s’engager et prendre des initiatives" w:value="3 - Faire preuve de responsabilité, respecter les règles de la vie collective, s’engager et prendre des initiatives"/>
              <w:listItem w:displayText="      " w:value="      "/>
              <w:listItem w:displayText="----------          Domaine 4 : Les systèmes naturels et les systèmes techniques          ----------" w:value="----------          Domaine 4 : Les systèmes naturels et les systèmes techniques          ----------"/>
              <w:listItem w:displayText="4 - Mener une démarche scientifique, résoudre un problème" w:value="4 - Mener une démarche scientifique, résoudre un problème"/>
              <w:listItem w:displayText="4 - Concevoir des objets et systèmes techniques" w:value="4 - Concevoir des objets et systèmes techniques"/>
              <w:listItem w:displayText="4 - Identifier des règles et des principes de responsabilité individuelle et collective dans les domaines de la santé, de la sécurité, de l’environnement" w:value="4 - Identifier des règles et des principes de responsabilité individuelle et collective dans les domaines de la santé, de la sécurité, de l’environnement"/>
              <w:listItem w:displayText="       " w:value="       "/>
              <w:listItem w:displayText="----------          Domaine 5 : Les représentations du monde et l’activité humaine          ----------" w:value="----------          Domaine 5 : Les représentations du monde et l’activité humaine          ----------"/>
              <w:listItem w:displayText="5 - Situer et se situer dans le temps et l’espace" w:value="5 - Situer et se situer dans le temps et l’espace"/>
              <w:listItem w:displayText="5 - Analyser et comprendre les organisations humaines et les représentations du monde" w:value="5 - Analyser et comprendre les organisations humaines et les représentations du monde"/>
              <w:listItem w:displayText="5 - Raisonner, imaginer, élaborer, produire" w:value="5 - Raisonner, imaginer, élaborer, produire"/>
            </w:comboBox>
          </w:sdtPr>
          <w:sdtEndPr>
            <w:rPr>
              <w:rStyle w:val="Style2"/>
            </w:rPr>
          </w:sdtEndPr>
          <w:sdtContent>
            <w:tc>
              <w:tcPr>
                <w:tcW w:w="9016" w:type="dxa"/>
                <w:shd w:val="clear" w:color="auto" w:fill="auto"/>
              </w:tcPr>
              <w:p w14:paraId="1E81B5D0" w14:textId="17475088" w:rsidR="003E1F1C" w:rsidRPr="007C6E44" w:rsidRDefault="00996411" w:rsidP="00BB4800">
                <w:pPr>
                  <w:rPr>
                    <w:rStyle w:val="Style2"/>
                  </w:rPr>
                </w:pPr>
                <w:r>
                  <w:rPr>
                    <w:rStyle w:val="Style2"/>
                  </w:rPr>
                  <w:t>1.3 - Utiliser l’algorithmique et la programmation pour créer des applications simples</w:t>
                </w:r>
              </w:p>
            </w:tc>
          </w:sdtContent>
        </w:sdt>
      </w:tr>
      <w:tr w:rsidR="003E1F1C" w14:paraId="19D9FD0D" w14:textId="77777777" w:rsidTr="00596142">
        <w:trPr>
          <w:trHeight w:val="84"/>
        </w:trPr>
        <w:tc>
          <w:tcPr>
            <w:tcW w:w="968" w:type="dxa"/>
            <w:vMerge/>
            <w:tcBorders>
              <w:right w:val="nil"/>
            </w:tcBorders>
            <w:shd w:val="clear" w:color="auto" w:fill="auto"/>
          </w:tcPr>
          <w:p w14:paraId="34218C44" w14:textId="77777777" w:rsidR="003E1F1C" w:rsidRPr="00A233FA" w:rsidRDefault="003E1F1C" w:rsidP="00A233FA">
            <w:pPr>
              <w:jc w:val="center"/>
              <w:rPr>
                <w:sz w:val="16"/>
              </w:rPr>
            </w:pPr>
          </w:p>
        </w:tc>
        <w:tc>
          <w:tcPr>
            <w:tcW w:w="1067" w:type="dxa"/>
            <w:vMerge/>
            <w:tcBorders>
              <w:left w:val="nil"/>
            </w:tcBorders>
            <w:shd w:val="clear" w:color="auto" w:fill="auto"/>
          </w:tcPr>
          <w:p w14:paraId="060ED098" w14:textId="77777777" w:rsidR="003E1F1C" w:rsidRPr="00A233FA" w:rsidRDefault="003E1F1C" w:rsidP="00A233FA">
            <w:pPr>
              <w:jc w:val="center"/>
              <w:rPr>
                <w:color w:val="000000"/>
                <w:sz w:val="16"/>
              </w:rPr>
            </w:pPr>
          </w:p>
        </w:tc>
        <w:sdt>
          <w:sdtPr>
            <w:rPr>
              <w:rStyle w:val="Style2"/>
            </w:rPr>
            <w:alias w:val="Eléments signifiants"/>
            <w:tag w:val="Eléments signifiants"/>
            <w:id w:val="1257169729"/>
            <w:comboBox>
              <w:listItem w:displayText="Choisir un élément signifiant" w:value="Choisir un élément signifiant"/>
              <w:listItem w:displayText="----------          Domaine 1 : Les langages pour penser et communiquer          ----------" w:value="----------          Domaine 1 : Les langages pour penser et communiquer          ----------"/>
              <w:listItem w:displayText="-----          Composante 1 : Comprendre, s’exprimer en utilisant la langue française à l’oral et à l’écrit          -----" w:value="-----          Composante 1 : Comprendre, s’exprimer en utilisant la langue française à l’oral et à l’écrit          -----"/>
              <w:listItem w:displayText="1.1 - S’exprimer à l’oral" w:value="1.1 - S’exprimer à l’oral"/>
              <w:listItem w:displayText="1.1 - Comprendre des énoncés oraux" w:value="1.1 - Comprendre des énoncés oraux"/>
              <w:listItem w:displayText="1.1 - Lire et comprendre l’écrit" w:value="1.1 - Lire et comprendre l’écrit"/>
              <w:listItem w:displayText="1.1 - Écrire" w:value="1.1 - Écrire"/>
              <w:listItem w:displayText="1.1 - Exploiter les ressources de la langue" w:value="1.1 - Exploiter les ressources de la langue"/>
              <w:listItem w:displayText="1.1 - Réfléchir sur le système linguistique" w:value="1.1 - Réfléchir sur le système linguistique"/>
              <w:listItem w:displayText=" " w:value=" "/>
              <w:listItem w:displayText="-----          Composante 2 : Comprendre, s’exprimer en utilisant une langue étrangère et, le cas échéant, une langue régionale          -----" w:value="-----          Composante 2 : Comprendre, s’exprimer en utilisant une langue étrangère et, le cas échéant, une langue régionale          -----"/>
              <w:listItem w:displayText="1.2 - Lire et comprendre l’écrit" w:value="1.2 - Lire et comprendre l’écrit"/>
              <w:listItem w:displayText="1.2 - Écrire et réagir à l’écrit" w:value="1.2 - Écrire et réagir à l’écrit"/>
              <w:listItem w:displayText="1.2 - Écouter et comprendre" w:value="1.2 - Écouter et comprendre"/>
              <w:listItem w:displayText="1.2 - S’exprimer à l’oral en continu et en interaction" w:value="1.2 - S’exprimer à l’oral en continu et en interaction"/>
              <w:listItem w:displayText="  " w:value="  "/>
              <w:listItem w:displayText="-----          Composante 3 : Comprendre, s’exprimer en utilisant les langages mathématiques, scientifiques et informatiques          -----" w:value="-----          Composante 3 : Comprendre, s’exprimer en utilisant les langages mathématiques, scientifiques et informatiques          -----"/>
              <w:listItem w:displayText="1.3 - Utiliser les nombres" w:value="1.3 - Utiliser les nombres"/>
              <w:listItem w:displayText="1.3 - Utiliser le calcul littéral" w:value="1.3 - Utiliser le calcul littéral"/>
              <w:listItem w:displayText="1.3 - Exprimer une grandeur mesurée ou calculée dans une unité adaptée" w:value="1.3 - Exprimer une grandeur mesurée ou calculée dans une unité adaptée"/>
              <w:listItem w:displayText="1.3 - Passer d’un langage à un autre" w:value="1.3 - Passer d’un langage à un autre"/>
              <w:listItem w:displayText="1.3 - Utiliser le langage des probabilités" w:value="1.3 - Utiliser le langage des probabilités"/>
              <w:listItem w:displayText="1.3 - Utiliser et produire des représentations d’objets" w:value="1.3 - Utiliser et produire des représentations d’objets"/>
              <w:listItem w:displayText="1.3 - Utiliser l’algorithmique et la programmation pour créer des applications simples" w:value="1.3 - Utiliser l’algorithmique et la programmation pour créer des applications simples"/>
              <w:listItem w:displayText="   " w:value="   "/>
              <w:listItem w:displayText="-----          Composante 4 : Comprendre, s’exprimer en utilisant les langages des arts et du corps          -----" w:value="-----          Composante 4 : Comprendre, s’exprimer en utilisant les langages des arts et du corps          -----"/>
              <w:listItem w:displayText="1.4 - Pratiquer des activités physiques sportives et artistiques" w:value="1.4 - Pratiquer des activités physiques sportives et artistiques"/>
              <w:listItem w:displayText="1.4 - Pratiquer les arts en mobilisant divers langages artistiques et leurs ressources expressives" w:value="1.4 - Pratiquer les arts en mobilisant divers langages artistiques et leurs ressources expressives"/>
              <w:listItem w:displayText="1.4 - Prendre du recul sur la pratique artistique individuelle et collective" w:value="1.4 - Prendre du recul sur la pratique artistique individuelle et collective"/>
              <w:listItem w:displayText="    " w:value="    "/>
              <w:listItem w:displayText="----------          Domaine 2 : Les méthodes et outils pour apprendre          ----------" w:value="----------          Domaine 2 : Les méthodes et outils pour apprendre          ----------"/>
              <w:listItem w:displayText="2 - Organiser son travail personnel" w:value="2 - Organiser son travail personnel"/>
              <w:listItem w:displayText="2 - Coopérer et réaliser des projets" w:value="2 - Coopérer et réaliser des projets"/>
              <w:listItem w:displayText="2 - Rechercher et trier l’information et s’initier aux langages des médias" w:value="2 - Rechercher et trier l’information et s’initier aux langages des médias"/>
              <w:listItem w:displayText="2 - Mobiliser des outils numériques pour apprendre, échanger, communiquer" w:value="2 - Mobiliser des outils numériques pour apprendre, échanger, communiquer"/>
              <w:listItem w:displayText="     " w:value="     "/>
              <w:listItem w:displayText="----------          Domaine 3 : La formation de la personne et du citoyen          ----------" w:value="----------          Domaine 3 : La formation de la personne et du citoyen          ----------"/>
              <w:listItem w:displayText="3 - Maîtriser l’expression de sa sensibilité et de ses opinions, respecter celles des autres" w:value="3 - Maîtriser l’expression de sa sensibilité et de ses opinions, respecter celles des autres"/>
              <w:listItem w:displayText="3 - Connaître et comprendre la règle et le droit" w:value="3 - Connaître et comprendre la règle et le droit"/>
              <w:listItem w:displayText="3 - Exercer son esprit critique, faire preuve de réflexion et de discernement" w:value="3 - Exercer son esprit critique, faire preuve de réflexion et de discernement"/>
              <w:listItem w:displayText="3 - Faire preuve de responsabilité, respecter les règles de la vie collective, s’engager et prendre des initiatives" w:value="3 - Faire preuve de responsabilité, respecter les règles de la vie collective, s’engager et prendre des initiatives"/>
              <w:listItem w:displayText="      " w:value="      "/>
              <w:listItem w:displayText="----------          Domaine 4 : Les systèmes naturels et les systèmes techniques          ----------" w:value="----------          Domaine 4 : Les systèmes naturels et les systèmes techniques          ----------"/>
              <w:listItem w:displayText="4 - Mener une démarche scientifique, résoudre un problème" w:value="4 - Mener une démarche scientifique, résoudre un problème"/>
              <w:listItem w:displayText="4 - Concevoir des objets et systèmes techniques" w:value="4 - Concevoir des objets et systèmes techniques"/>
              <w:listItem w:displayText="4 - Identifier des règles et des principes de responsabilité individuelle et collective dans les domaines de la santé, de la sécurité, de l’environnement" w:value="4 - Identifier des règles et des principes de responsabilité individuelle et collective dans les domaines de la santé, de la sécurité, de l’environnement"/>
              <w:listItem w:displayText="       " w:value="       "/>
              <w:listItem w:displayText="----------          Domaine 5 : Les représentations du monde et l’activité humaine          ----------" w:value="----------          Domaine 5 : Les représentations du monde et l’activité humaine          ----------"/>
              <w:listItem w:displayText="5 - Situer et se situer dans le temps et l’espace" w:value="5 - Situer et se situer dans le temps et l’espace"/>
              <w:listItem w:displayText="5 - Analyser et comprendre les organisations humaines et les représentations du monde" w:value="5 - Analyser et comprendre les organisations humaines et les représentations du monde"/>
              <w:listItem w:displayText="5 - Raisonner, imaginer, élaborer, produire" w:value="5 - Raisonner, imaginer, élaborer, produire"/>
            </w:comboBox>
          </w:sdtPr>
          <w:sdtEndPr>
            <w:rPr>
              <w:rStyle w:val="Style2"/>
            </w:rPr>
          </w:sdtEndPr>
          <w:sdtContent>
            <w:tc>
              <w:tcPr>
                <w:tcW w:w="9016" w:type="dxa"/>
                <w:shd w:val="clear" w:color="auto" w:fill="auto"/>
              </w:tcPr>
              <w:p w14:paraId="0164FA11" w14:textId="7C894026" w:rsidR="003E1F1C" w:rsidRPr="007C6E44" w:rsidRDefault="00996411" w:rsidP="00BB4800">
                <w:pPr>
                  <w:rPr>
                    <w:rStyle w:val="Style2"/>
                  </w:rPr>
                </w:pPr>
                <w:r>
                  <w:rPr>
                    <w:rStyle w:val="Style2"/>
                  </w:rPr>
                  <w:t>2 - Mobiliser des outils numériques pour apprendre, échanger, communiquer</w:t>
                </w:r>
              </w:p>
            </w:tc>
          </w:sdtContent>
        </w:sdt>
      </w:tr>
      <w:tr w:rsidR="003E1F1C" w14:paraId="14FBF385" w14:textId="77777777" w:rsidTr="00596142">
        <w:trPr>
          <w:trHeight w:val="184"/>
        </w:trPr>
        <w:tc>
          <w:tcPr>
            <w:tcW w:w="968" w:type="dxa"/>
            <w:vMerge/>
            <w:tcBorders>
              <w:bottom w:val="double" w:sz="4" w:space="0" w:color="auto"/>
              <w:right w:val="nil"/>
            </w:tcBorders>
            <w:shd w:val="clear" w:color="auto" w:fill="auto"/>
          </w:tcPr>
          <w:p w14:paraId="1A09FF91" w14:textId="77777777" w:rsidR="003E1F1C" w:rsidRPr="00A233FA" w:rsidRDefault="003E1F1C" w:rsidP="00A233FA">
            <w:pPr>
              <w:jc w:val="center"/>
              <w:rPr>
                <w:sz w:val="16"/>
              </w:rPr>
            </w:pPr>
          </w:p>
        </w:tc>
        <w:tc>
          <w:tcPr>
            <w:tcW w:w="1067" w:type="dxa"/>
            <w:vMerge/>
            <w:tcBorders>
              <w:left w:val="nil"/>
              <w:bottom w:val="double" w:sz="4" w:space="0" w:color="auto"/>
            </w:tcBorders>
            <w:shd w:val="clear" w:color="auto" w:fill="auto"/>
          </w:tcPr>
          <w:p w14:paraId="0C9E2037" w14:textId="77777777" w:rsidR="003E1F1C" w:rsidRPr="00A233FA" w:rsidRDefault="003E1F1C" w:rsidP="00A233FA">
            <w:pPr>
              <w:jc w:val="center"/>
              <w:rPr>
                <w:color w:val="000000"/>
                <w:sz w:val="16"/>
              </w:rPr>
            </w:pPr>
          </w:p>
        </w:tc>
        <w:sdt>
          <w:sdtPr>
            <w:rPr>
              <w:rStyle w:val="Style2"/>
            </w:rPr>
            <w:alias w:val="Eléments signifiants"/>
            <w:tag w:val="Eléments signifiants"/>
            <w:id w:val="801807376"/>
            <w:comboBox>
              <w:listItem w:displayText="Choisir un élément signifiant" w:value="Choisir un élément signifiant"/>
              <w:listItem w:displayText="----------          Domaine 1 : Les langages pour penser et communiquer          ----------" w:value="----------          Domaine 1 : Les langages pour penser et communiquer          ----------"/>
              <w:listItem w:displayText="-----          Composante 1 : Comprendre, s’exprimer en utilisant la langue française à l’oral et à l’écrit          -----" w:value="-----          Composante 1 : Comprendre, s’exprimer en utilisant la langue française à l’oral et à l’écrit          -----"/>
              <w:listItem w:displayText="1.1 - S’exprimer à l’oral" w:value="1.1 - S’exprimer à l’oral"/>
              <w:listItem w:displayText="1.1 - Comprendre des énoncés oraux" w:value="1.1 - Comprendre des énoncés oraux"/>
              <w:listItem w:displayText="1.1 - Lire et comprendre l’écrit" w:value="1.1 - Lire et comprendre l’écrit"/>
              <w:listItem w:displayText="1.1 - Écrire" w:value="1.1 - Écrire"/>
              <w:listItem w:displayText="1.1 - Exploiter les ressources de la langue" w:value="1.1 - Exploiter les ressources de la langue"/>
              <w:listItem w:displayText="1.1 - Réfléchir sur le système linguistique" w:value="1.1 - Réfléchir sur le système linguistique"/>
              <w:listItem w:displayText=" " w:value=" "/>
              <w:listItem w:displayText="-----          Composante 2 : Comprendre, s’exprimer en utilisant une langue étrangère et, le cas échéant, une langue régionale          -----" w:value="-----          Composante 2 : Comprendre, s’exprimer en utilisant une langue étrangère et, le cas échéant, une langue régionale          -----"/>
              <w:listItem w:displayText="1.2 - Lire et comprendre l’écrit" w:value="1.2 - Lire et comprendre l’écrit"/>
              <w:listItem w:displayText="1.2 - Écrire et réagir à l’écrit" w:value="1.2 - Écrire et réagir à l’écrit"/>
              <w:listItem w:displayText="1.2 - Écouter et comprendre" w:value="1.2 - Écouter et comprendre"/>
              <w:listItem w:displayText="1.2 - S’exprimer à l’oral en continu et en interaction" w:value="1.2 - S’exprimer à l’oral en continu et en interaction"/>
              <w:listItem w:displayText="  " w:value="  "/>
              <w:listItem w:displayText="-----          Composante 3 : Comprendre, s’exprimer en utilisant les langages mathématiques, scientifiques et informatiques          -----" w:value="-----          Composante 3 : Comprendre, s’exprimer en utilisant les langages mathématiques, scientifiques et informatiques          -----"/>
              <w:listItem w:displayText="1.3 - Utiliser les nombres" w:value="1.3 - Utiliser les nombres"/>
              <w:listItem w:displayText="1.3 - Utiliser le calcul littéral" w:value="1.3 - Utiliser le calcul littéral"/>
              <w:listItem w:displayText="1.3 - Exprimer une grandeur mesurée ou calculée dans une unité adaptée" w:value="1.3 - Exprimer une grandeur mesurée ou calculée dans une unité adaptée"/>
              <w:listItem w:displayText="1.3 - Passer d’un langage à un autre" w:value="1.3 - Passer d’un langage à un autre"/>
              <w:listItem w:displayText="1.3 - Utiliser le langage des probabilités" w:value="1.3 - Utiliser le langage des probabilités"/>
              <w:listItem w:displayText="1.3 - Utiliser et produire des représentations d’objets" w:value="1.3 - Utiliser et produire des représentations d’objets"/>
              <w:listItem w:displayText="1.3 - Utiliser l’algorithmique et la programmation pour créer des applications simples" w:value="1.3 - Utiliser l’algorithmique et la programmation pour créer des applications simples"/>
              <w:listItem w:displayText="   " w:value="   "/>
              <w:listItem w:displayText="-----          Composante 4 : Comprendre, s’exprimer en utilisant les langages des arts et du corps          -----" w:value="-----          Composante 4 : Comprendre, s’exprimer en utilisant les langages des arts et du corps          -----"/>
              <w:listItem w:displayText="1.4 - Pratiquer des activités physiques sportives et artistiques" w:value="1.4 - Pratiquer des activités physiques sportives et artistiques"/>
              <w:listItem w:displayText="1.4 - Pratiquer les arts en mobilisant divers langages artistiques et leurs ressources expressives" w:value="1.4 - Pratiquer les arts en mobilisant divers langages artistiques et leurs ressources expressives"/>
              <w:listItem w:displayText="1.4 - Prendre du recul sur la pratique artistique individuelle et collective" w:value="1.4 - Prendre du recul sur la pratique artistique individuelle et collective"/>
              <w:listItem w:displayText="    " w:value="    "/>
              <w:listItem w:displayText="----------          Domaine 2 : Les méthodes et outils pour apprendre          ----------" w:value="----------          Domaine 2 : Les méthodes et outils pour apprendre          ----------"/>
              <w:listItem w:displayText="2 - Organiser son travail personnel" w:value="2 - Organiser son travail personnel"/>
              <w:listItem w:displayText="2 - Coopérer et réaliser des projets" w:value="2 - Coopérer et réaliser des projets"/>
              <w:listItem w:displayText="2 - Rechercher et trier l’information et s’initier aux langages des médias" w:value="2 - Rechercher et trier l’information et s’initier aux langages des médias"/>
              <w:listItem w:displayText="2 - Mobiliser des outils numériques pour apprendre, échanger, communiquer" w:value="2 - Mobiliser des outils numériques pour apprendre, échanger, communiquer"/>
              <w:listItem w:displayText="     " w:value="     "/>
              <w:listItem w:displayText="----------          Domaine 3 : La formation de la personne et du citoyen          ----------" w:value="----------          Domaine 3 : La formation de la personne et du citoyen          ----------"/>
              <w:listItem w:displayText="3 - Maîtriser l’expression de sa sensibilité et de ses opinions, respecter celles des autres" w:value="3 - Maîtriser l’expression de sa sensibilité et de ses opinions, respecter celles des autres"/>
              <w:listItem w:displayText="3 - Connaître et comprendre la règle et le droit" w:value="3 - Connaître et comprendre la règle et le droit"/>
              <w:listItem w:displayText="3 - Exercer son esprit critique, faire preuve de réflexion et de discernement" w:value="3 - Exercer son esprit critique, faire preuve de réflexion et de discernement"/>
              <w:listItem w:displayText="3 - Faire preuve de responsabilité, respecter les règles de la vie collective, s’engager et prendre des initiatives" w:value="3 - Faire preuve de responsabilité, respecter les règles de la vie collective, s’engager et prendre des initiatives"/>
              <w:listItem w:displayText="      " w:value="      "/>
              <w:listItem w:displayText="----------          Domaine 4 : Les systèmes naturels et les systèmes techniques          ----------" w:value="----------          Domaine 4 : Les systèmes naturels et les systèmes techniques          ----------"/>
              <w:listItem w:displayText="4 - Mener une démarche scientifique, résoudre un problème" w:value="4 - Mener une démarche scientifique, résoudre un problème"/>
              <w:listItem w:displayText="4 - Concevoir des objets et systèmes techniques" w:value="4 - Concevoir des objets et systèmes techniques"/>
              <w:listItem w:displayText="4 - Identifier des règles et des principes de responsabilité individuelle et collective dans les domaines de la santé, de la sécurité, de l’environnement" w:value="4 - Identifier des règles et des principes de responsabilité individuelle et collective dans les domaines de la santé, de la sécurité, de l’environnement"/>
              <w:listItem w:displayText="       " w:value="       "/>
              <w:listItem w:displayText="----------          Domaine 5 : Les représentations du monde et l’activité humaine          ----------" w:value="----------          Domaine 5 : Les représentations du monde et l’activité humaine          ----------"/>
              <w:listItem w:displayText="5 - Situer et se situer dans le temps et l’espace" w:value="5 - Situer et se situer dans le temps et l’espace"/>
              <w:listItem w:displayText="5 - Analyser et comprendre les organisations humaines et les représentations du monde" w:value="5 - Analyser et comprendre les organisations humaines et les représentations du monde"/>
              <w:listItem w:displayText="5 - Raisonner, imaginer, élaborer, produire" w:value="5 - Raisonner, imaginer, élaborer, produire"/>
            </w:comboBox>
          </w:sdtPr>
          <w:sdtEndPr>
            <w:rPr>
              <w:rStyle w:val="Style2"/>
            </w:rPr>
          </w:sdtEndPr>
          <w:sdtContent>
            <w:tc>
              <w:tcPr>
                <w:tcW w:w="9016" w:type="dxa"/>
                <w:tcBorders>
                  <w:bottom w:val="double" w:sz="4" w:space="0" w:color="auto"/>
                </w:tcBorders>
                <w:shd w:val="clear" w:color="auto" w:fill="auto"/>
              </w:tcPr>
              <w:p w14:paraId="29469CD9" w14:textId="132A49C5" w:rsidR="003E1F1C" w:rsidRPr="007C6E44" w:rsidRDefault="00996411" w:rsidP="00BB4800">
                <w:pPr>
                  <w:rPr>
                    <w:rStyle w:val="Style2"/>
                  </w:rPr>
                </w:pPr>
                <w:r>
                  <w:rPr>
                    <w:rStyle w:val="Style2"/>
                  </w:rPr>
                  <w:t>4 - Concevoir des objets et systèmes techniques</w:t>
                </w:r>
              </w:p>
            </w:tc>
          </w:sdtContent>
        </w:sdt>
      </w:tr>
      <w:tr w:rsidR="00492154" w14:paraId="12B60888" w14:textId="77777777" w:rsidTr="00596142">
        <w:trPr>
          <w:trHeight w:val="184"/>
        </w:trPr>
        <w:tc>
          <w:tcPr>
            <w:tcW w:w="2035" w:type="dxa"/>
            <w:gridSpan w:val="2"/>
            <w:vMerge w:val="restart"/>
            <w:tcBorders>
              <w:top w:val="double" w:sz="4" w:space="0" w:color="auto"/>
            </w:tcBorders>
            <w:shd w:val="clear" w:color="auto" w:fill="auto"/>
            <w:vAlign w:val="center"/>
          </w:tcPr>
          <w:p w14:paraId="5130BF00" w14:textId="77E33EE5" w:rsidR="00492154" w:rsidRPr="00A233FA" w:rsidRDefault="00492154" w:rsidP="003D60D0">
            <w:pPr>
              <w:jc w:val="center"/>
              <w:rPr>
                <w:color w:val="000000"/>
                <w:sz w:val="16"/>
              </w:rPr>
            </w:pPr>
            <w:r w:rsidRPr="003E1F1C">
              <w:rPr>
                <w:color w:val="548DD4" w:themeColor="text2" w:themeTint="99"/>
                <w:sz w:val="16"/>
              </w:rPr>
              <w:t>Compétences disciplinaires travaillées</w:t>
            </w:r>
          </w:p>
        </w:tc>
        <w:sdt>
          <w:sdtPr>
            <w:rPr>
              <w:rStyle w:val="Style4"/>
            </w:rPr>
            <w:alias w:val="Compétences travaillées"/>
            <w:tag w:val="Compétences travaillées"/>
            <w:id w:val="1739670941"/>
            <w:comboBox>
              <w:listItem w:displayText="Choisir une compétence" w:value="Choisir une compétence"/>
              <w:listItem w:displayText="----------          Pratiquer des démarches scientifiques et technologiques          ----------" w:value="----------          Pratiquer des démarches scientifiques et technologiques          ----------"/>
              <w:listItem w:displayText="Imaginer, synthétiser, formaliser et respecter une procédure, un protocole.  ---&gt;  Domaine 4" w:value="Imaginer, synthétiser, formaliser et respecter une procédure, un protocole.  ---&gt;  Domaine 4"/>
              <w:listItem w:displayText="Mesurer des grandeurs de manière directe ou indirecte.  ---&gt;  Domaine 4" w:value="Mesurer des grandeurs de manière directe ou indirecte.  ---&gt;  Domaine 4"/>
              <w:listItem w:displayText="Rechercher des solutions techniques à un problème posé, expliciter ses choix et les communiquer en argumentant.  ---&gt;  Domaine 4" w:value="Rechercher des solutions techniques à un problème posé, expliciter ses choix et les communiquer en argumentant.  ---&gt;  Domaine 4"/>
              <w:listItem w:displayText="Participer à l’organisation et au déroulement de projets.  ---&gt;  Domaine 4" w:value="Participer à l’organisation et au déroulement de projets.  ---&gt;  Domaine 4"/>
              <w:listItem w:displayText=" " w:value=" "/>
              <w:listItem w:displayText="----------          Concevoir, créer, réaliser          ----------" w:value="----------          Concevoir, créer, réaliser          ----------"/>
              <w:listItem w:displayText="Identifier un besoin et énoncer un problème technique, identifier les conditions, contraintes (normes et règlements) et ressources correspondantes.  ---&gt;  Domaine 4" w:value="Identifier un besoin et énoncer un problème technique, identifier les conditions, contraintes (normes et règlements) et ressources correspondantes.  ---&gt;  Domaine 4"/>
              <w:listItem w:displayText="Identifier le(s) matériau(x), les flux d’énergie et d’information dans le cadre d’une production technique sur un objet et décrire les transformations qui s’opèrent.  ---&gt;  Domaine 4" w:value="Identifier le(s) matériau(x), les flux d’énergie et d’information dans le cadre d’une production technique sur un objet et décrire les transformations qui s’opèrent.  ---&gt;  Domaine 4"/>
              <w:listItem w:displayText="S’approprier un cahier des charges.  ---&gt;  Domaine 4" w:value="S’approprier un cahier des charges.  ---&gt;  Domaine 4"/>
              <w:listItem w:displayText="Associer des solutions techniques à des fonctions.  ---&gt;  Domaine 4" w:value="Associer des solutions techniques à des fonctions.  ---&gt;  Domaine 4"/>
              <w:listItem w:displayText="Imaginer des solutions en réponse au besoin.  ---&gt;  Domaine 4" w:value="Imaginer des solutions en réponse au besoin.  ---&gt;  Domaine 4"/>
              <w:listItem w:displayText="Réaliser, de manière collaborative, le prototype de tout ou partie d’un objet pour valider une solution.  ---&gt;  Domaine 4" w:value="Réaliser, de manière collaborative, le prototype de tout ou partie d’un objet pour valider une solution.  ---&gt;  Domaine 4"/>
              <w:listItem w:displayText="Imaginer, concevoir et programmer des applications informatiques pour des appareils nomades.  ---&gt;  Domaine 4" w:value="Imaginer, concevoir et programmer des applications informatiques pour des appareils nomades.  ---&gt;  Domaine 4"/>
              <w:listItem w:displayText="  " w:value="  "/>
              <w:listItem w:displayText="----------          S’approprier des outils et des méthodes          ----------" w:value="----------          S’approprier des outils et des méthodes          ----------"/>
              <w:listItem w:displayText="Exprimer sa pensée à l’aide d’outils de description adaptés : croquis, schémas, graphes, diagrammes, tableaux (représentations non normées).  ---&gt;  Domaine 2" w:value="Exprimer sa pensée à l’aide d’outils de description adaptés : croquis, schémas, graphes, diagrammes, tableaux (représentations non normées).  ---&gt;  Domaine 2"/>
              <w:listItem w:displayText="Traduire, à l’aide d’outils de représentation numérique, des choix de solutions sous forme de croquis, de dessins ou de schémas.  ---&gt;  Domaine 2" w:value="Traduire, à l’aide d’outils de représentation numérique, des choix de solutions sous forme de croquis, de dessins ou de schémas.  ---&gt;  Domaine 2"/>
              <w:listItem w:displayText="Présenter à l’oral et à l’aide de supports numériques multimédia des solutions techniques au moment des revues de projet.  ---&gt;  Domaine 2" w:value="Présenter à l’oral et à l’aide de supports numériques multimédia des solutions techniques au moment des revues de projet.  ---&gt;  Domaine 2"/>
              <w:listItem w:displayText="   " w:value="   "/>
              <w:listItem w:displayText="----------          Pratiquer des langages          ----------" w:value="----------          Pratiquer des langages          ----------"/>
              <w:listItem w:displayText="Décrire, en utilisant les outils et langages de descriptions adaptés, la structure et le comportement des objets.  ---&gt;  Domaine 1 - Composante 3" w:value="Décrire, en utilisant les outils et langages de descriptions adaptés, la structure et le comportement des objets.  ---&gt;  Domaine 1 - Composante 3"/>
              <w:listItem w:displayText="Appliquer les principes élémentaires de l’algorithmique et du codage à la résolution d’un problème simple.  ---&gt;  Domaine 1 - Composante 3" w:value="Appliquer les principes élémentaires de l’algorithmique et du codage à la résolution d’un problème simple.  ---&gt;  Domaine 1 - Composante 3"/>
              <w:listItem w:displayText="    " w:value="    "/>
              <w:listItem w:displayText="----------          Mobiliser des outils numériques          ----------" w:value="----------          Mobiliser des outils numériques          ----------"/>
              <w:listItem w:displayText="Simuler numériquement la structure et/ou le comportement d’un objet.  ---&gt;  Domaine 2" w:value="Simuler numériquement la structure et/ou le comportement d’un objet.  ---&gt;  Domaine 2"/>
              <w:listItem w:displayText="Organiser, structurer et stocker des ressources numériques.  ---&gt;  Domaine 2" w:value="Organiser, structurer et stocker des ressources numériques.  ---&gt;  Domaine 2"/>
              <w:listItem w:displayText="Lire, utiliser et produire des représentations numériques d’objets.  ---&gt;  Domaine 2" w:value="Lire, utiliser et produire des représentations numériques d’objets.  ---&gt;  Domaine 2"/>
              <w:listItem w:displayText="Piloter un système connecté localement ou à distance.  ---&gt;  Domaine 2" w:value="Piloter un système connecté localement ou à distance.  ---&gt;  Domaine 2"/>
              <w:listItem w:displayText="Modifier ou paramétrer le fonctionnement d’un objet communicant.  ---&gt;  Domaine 2" w:value="Modifier ou paramétrer le fonctionnement d’un objet communicant.  ---&gt;  Domaine 2"/>
              <w:listItem w:displayText="     " w:value="     "/>
              <w:listItem w:displayText="----------          Adopter un comportement éthique et responsable          ----------" w:value="----------          Adopter un comportement éthique et responsable          ----------"/>
              <w:listItem w:displayText="Développer les bonnes pratiques de l’usage des objets communicants.  ---&gt;  Domaine 3" w:value="Développer les bonnes pratiques de l’usage des objets communicants.  ---&gt;  Domaine 3"/>
              <w:listItem w:displayText="Analyser l’impact environnemental d’un objet et de ses constituants.  ---&gt;  Domaine 5" w:value="Analyser l’impact environnemental d’un objet et de ses constituants.  ---&gt;  Domaine 5"/>
              <w:listItem w:displayText="Analyser le cycle de vie d’un objet.  ---&gt;  Domaine 5" w:value="Analyser le cycle de vie d’un objet.  ---&gt;  Domaine 5"/>
              <w:listItem w:displayText="      " w:value="      "/>
              <w:listItem w:displayText="----------          Se situer dans l’espace et dans le temps          ----------" w:value="----------          Se situer dans l’espace et dans le temps          ----------"/>
              <w:listItem w:displayText="Regrouper des objets en familles et lignées.  ---&gt;  Domaine 5" w:value="Regrouper des objets en familles et lignées.  ---&gt;  Domaine 5"/>
              <w:listItem w:displayText="Relier les évolutions technologiques aux inventions et innovations qui marquent des ruptures dans les solutions techniques.  ---&gt;  Domaine 5" w:value="Relier les évolutions technologiques aux inventions et innovations qui marquent des ruptures dans les solutions techniques.  ---&gt;  Domaine 5"/>
              <w:listItem w:displayText="       " w:value="       "/>
              <w:listItem w:displayText="----------          Compétences spécifiques au programme de technologie          ----------" w:value="----------          Compétences spécifiques au programme de technologie          ----------"/>
              <w:listItem w:displayText="Respecter une procédure de travail garantissant un résultat en respectant les règles de sécurité et d’utilisation des outils mis à disposition." w:value="Respecter une procédure de travail garantissant un résultat en respectant les règles de sécurité et d’utilisation des outils mis à disposition."/>
              <w:listItem w:displayText="Analyser le fonctionnement et la structure d’un objet, identifier les entrées et sorties." w:value="Analyser le fonctionnement et la structure d’un objet, identifier les entrées et sorties."/>
              <w:listItem w:displayText="Interpréter des résultats expérimentaux, en tirer une conclusion et la communiquer en argumentant." w:value="Interpréter des résultats expérimentaux, en tirer une conclusion et la communiquer en argumentant."/>
              <w:listItem w:displayText="Utiliser une modélisation pour comprendre, formaliser, partager, construire, investiguer, prouver." w:value="Utiliser une modélisation pour comprendre, formaliser, partager, construire, investiguer, prouver."/>
              <w:listItem w:displayText="Comprendre le fonctionnement d’un réseau informatique." w:value="Comprendre le fonctionnement d’un réseau informatique."/>
              <w:listItem w:displayText="Analyser le comportement attendu d’un système réel et décomposer le problème posé en sous-problèmes afin de structurer un programme de commande." w:value="Analyser le comportement attendu d’un système réel et décomposer le problème posé en sous-problèmes afin de structurer un programme de commande."/>
            </w:comboBox>
          </w:sdtPr>
          <w:sdtEndPr>
            <w:rPr>
              <w:rStyle w:val="Style4"/>
            </w:rPr>
          </w:sdtEndPr>
          <w:sdtContent>
            <w:tc>
              <w:tcPr>
                <w:tcW w:w="9016" w:type="dxa"/>
                <w:tcBorders>
                  <w:top w:val="double" w:sz="4" w:space="0" w:color="auto"/>
                </w:tcBorders>
                <w:shd w:val="clear" w:color="auto" w:fill="auto"/>
              </w:tcPr>
              <w:p w14:paraId="561C31F9" w14:textId="112545BB" w:rsidR="00492154" w:rsidRDefault="00492154">
                <w:pPr>
                  <w:rPr>
                    <w:rStyle w:val="Style2"/>
                  </w:rPr>
                </w:pPr>
                <w:r>
                  <w:rPr>
                    <w:rStyle w:val="Style4"/>
                  </w:rPr>
                  <w:t>Appliquer les principes élémentaires de l’algorithmique et du codage à la résolution d’un problème simple.  ---</w:t>
                </w:r>
                <w:proofErr w:type="gramStart"/>
                <w:r>
                  <w:rPr>
                    <w:rStyle w:val="Style4"/>
                  </w:rPr>
                  <w:t>&gt;  Domaine</w:t>
                </w:r>
                <w:proofErr w:type="gramEnd"/>
                <w:r>
                  <w:rPr>
                    <w:rStyle w:val="Style4"/>
                  </w:rPr>
                  <w:t xml:space="preserve"> 1 - Composante 3</w:t>
                </w:r>
              </w:p>
            </w:tc>
          </w:sdtContent>
        </w:sdt>
      </w:tr>
      <w:tr w:rsidR="00492154" w14:paraId="5C05ED30" w14:textId="77777777" w:rsidTr="00596142">
        <w:trPr>
          <w:trHeight w:val="184"/>
        </w:trPr>
        <w:tc>
          <w:tcPr>
            <w:tcW w:w="2035" w:type="dxa"/>
            <w:gridSpan w:val="2"/>
            <w:vMerge/>
            <w:shd w:val="clear" w:color="auto" w:fill="auto"/>
          </w:tcPr>
          <w:p w14:paraId="56306E86" w14:textId="77777777" w:rsidR="00492154" w:rsidRPr="00A233FA" w:rsidRDefault="00492154" w:rsidP="00A233FA">
            <w:pPr>
              <w:jc w:val="center"/>
              <w:rPr>
                <w:color w:val="000000"/>
                <w:sz w:val="16"/>
              </w:rPr>
            </w:pPr>
          </w:p>
        </w:tc>
        <w:sdt>
          <w:sdtPr>
            <w:rPr>
              <w:rStyle w:val="Style4"/>
            </w:rPr>
            <w:alias w:val="Compétences travaillées"/>
            <w:tag w:val="Compétences travaillées"/>
            <w:id w:val="1692026956"/>
            <w:comboBox>
              <w:listItem w:displayText="Choisir une compétence" w:value="Choisir une compétence"/>
              <w:listItem w:displayText="----------          Pratiquer des démarches scientifiques et technologiques          ----------" w:value="----------          Pratiquer des démarches scientifiques et technologiques          ----------"/>
              <w:listItem w:displayText="Imaginer, synthétiser, formaliser et respecter une procédure, un protocole.  ---&gt;  Domaine 4" w:value="Imaginer, synthétiser, formaliser et respecter une procédure, un protocole.  ---&gt;  Domaine 4"/>
              <w:listItem w:displayText="Mesurer des grandeurs de manière directe ou indirecte.  ---&gt;  Domaine 4" w:value="Mesurer des grandeurs de manière directe ou indirecte.  ---&gt;  Domaine 4"/>
              <w:listItem w:displayText="Rechercher des solutions techniques à un problème posé, expliciter ses choix et les communiquer en argumentant.  ---&gt;  Domaine 4" w:value="Rechercher des solutions techniques à un problème posé, expliciter ses choix et les communiquer en argumentant.  ---&gt;  Domaine 4"/>
              <w:listItem w:displayText="Participer à l’organisation et au déroulement de projets.  ---&gt;  Domaine 4" w:value="Participer à l’organisation et au déroulement de projets.  ---&gt;  Domaine 4"/>
              <w:listItem w:displayText=" " w:value=" "/>
              <w:listItem w:displayText="----------          Concevoir, créer, réaliser          ----------" w:value="----------          Concevoir, créer, réaliser          ----------"/>
              <w:listItem w:displayText="Identifier un besoin et énoncer un problème technique, identifier les conditions, contraintes (normes et règlements) et ressources correspondantes.  ---&gt;  Domaine 4" w:value="Identifier un besoin et énoncer un problème technique, identifier les conditions, contraintes (normes et règlements) et ressources correspondantes.  ---&gt;  Domaine 4"/>
              <w:listItem w:displayText="Identifier le(s) matériau(x), les flux d’énergie et d’information dans le cadre d’une production technique sur un objet et décrire les transformations qui s’opèrent.  ---&gt;  Domaine 4" w:value="Identifier le(s) matériau(x), les flux d’énergie et d’information dans le cadre d’une production technique sur un objet et décrire les transformations qui s’opèrent.  ---&gt;  Domaine 4"/>
              <w:listItem w:displayText="S’approprier un cahier des charges.  ---&gt;  Domaine 4" w:value="S’approprier un cahier des charges.  ---&gt;  Domaine 4"/>
              <w:listItem w:displayText="Associer des solutions techniques à des fonctions.  ---&gt;  Domaine 4" w:value="Associer des solutions techniques à des fonctions.  ---&gt;  Domaine 4"/>
              <w:listItem w:displayText="Imaginer des solutions en réponse au besoin.  ---&gt;  Domaine 4" w:value="Imaginer des solutions en réponse au besoin.  ---&gt;  Domaine 4"/>
              <w:listItem w:displayText="Réaliser, de manière collaborative, le prototype de tout ou partie d’un objet pour valider une solution.  ---&gt;  Domaine 4" w:value="Réaliser, de manière collaborative, le prototype de tout ou partie d’un objet pour valider une solution.  ---&gt;  Domaine 4"/>
              <w:listItem w:displayText="Imaginer, concevoir et programmer des applications informatiques pour des appareils nomades.  ---&gt;  Domaine 4" w:value="Imaginer, concevoir et programmer des applications informatiques pour des appareils nomades.  ---&gt;  Domaine 4"/>
              <w:listItem w:displayText="  " w:value="  "/>
              <w:listItem w:displayText="----------          S’approprier des outils et des méthodes          ----------" w:value="----------          S’approprier des outils et des méthodes          ----------"/>
              <w:listItem w:displayText="Exprimer sa pensée à l’aide d’outils de description adaptés : croquis, schémas, graphes, diagrammes, tableaux (représentations non normées).  ---&gt;  Domaine 2" w:value="Exprimer sa pensée à l’aide d’outils de description adaptés : croquis, schémas, graphes, diagrammes, tableaux (représentations non normées).  ---&gt;  Domaine 2"/>
              <w:listItem w:displayText="Traduire, à l’aide d’outils de représentation numérique, des choix de solutions sous forme de croquis, de dessins ou de schémas.  ---&gt;  Domaine 2" w:value="Traduire, à l’aide d’outils de représentation numérique, des choix de solutions sous forme de croquis, de dessins ou de schémas.  ---&gt;  Domaine 2"/>
              <w:listItem w:displayText="Présenter à l’oral et à l’aide de supports numériques multimédia des solutions techniques au moment des revues de projet.  ---&gt;  Domaine 2" w:value="Présenter à l’oral et à l’aide de supports numériques multimédia des solutions techniques au moment des revues de projet.  ---&gt;  Domaine 2"/>
              <w:listItem w:displayText="   " w:value="   "/>
              <w:listItem w:displayText="----------          Pratiquer des langages          ----------" w:value="----------          Pratiquer des langages          ----------"/>
              <w:listItem w:displayText="Décrire, en utilisant les outils et langages de descriptions adaptés, la structure et le comportement des objets.  ---&gt;  Domaine 1 - Composante 3" w:value="Décrire, en utilisant les outils et langages de descriptions adaptés, la structure et le comportement des objets.  ---&gt;  Domaine 1 - Composante 3"/>
              <w:listItem w:displayText="Appliquer les principes élémentaires de l’algorithmique et du codage à la résolution d’un problème simple.  ---&gt;  Domaine 1 - Composante 3" w:value="Appliquer les principes élémentaires de l’algorithmique et du codage à la résolution d’un problème simple.  ---&gt;  Domaine 1 - Composante 3"/>
              <w:listItem w:displayText="    " w:value="    "/>
              <w:listItem w:displayText="----------          Mobiliser des outils numériques          ----------" w:value="----------          Mobiliser des outils numériques          ----------"/>
              <w:listItem w:displayText="Simuler numériquement la structure et/ou le comportement d’un objet.  ---&gt;  Domaine 2" w:value="Simuler numériquement la structure et/ou le comportement d’un objet.  ---&gt;  Domaine 2"/>
              <w:listItem w:displayText="Organiser, structurer et stocker des ressources numériques.  ---&gt;  Domaine 2" w:value="Organiser, structurer et stocker des ressources numériques.  ---&gt;  Domaine 2"/>
              <w:listItem w:displayText="Lire, utiliser et produire des représentations numériques d’objets.  ---&gt;  Domaine 2" w:value="Lire, utiliser et produire des représentations numériques d’objets.  ---&gt;  Domaine 2"/>
              <w:listItem w:displayText="Piloter un système connecté localement ou à distance.  ---&gt;  Domaine 2" w:value="Piloter un système connecté localement ou à distance.  ---&gt;  Domaine 2"/>
              <w:listItem w:displayText="Modifier ou paramétrer le fonctionnement d’un objet communicant.  ---&gt;  Domaine 2" w:value="Modifier ou paramétrer le fonctionnement d’un objet communicant.  ---&gt;  Domaine 2"/>
              <w:listItem w:displayText="     " w:value="     "/>
              <w:listItem w:displayText="----------          Adopter un comportement éthique et responsable          ----------" w:value="----------          Adopter un comportement éthique et responsable          ----------"/>
              <w:listItem w:displayText="Développer les bonnes pratiques de l’usage des objets communicants.  ---&gt;  Domaine 3" w:value="Développer les bonnes pratiques de l’usage des objets communicants.  ---&gt;  Domaine 3"/>
              <w:listItem w:displayText="Analyser l’impact environnemental d’un objet et de ses constituants.  ---&gt;  Domaine 5" w:value="Analyser l’impact environnemental d’un objet et de ses constituants.  ---&gt;  Domaine 5"/>
              <w:listItem w:displayText="Analyser le cycle de vie d’un objet.  ---&gt;  Domaine 5" w:value="Analyser le cycle de vie d’un objet.  ---&gt;  Domaine 5"/>
              <w:listItem w:displayText="      " w:value="      "/>
              <w:listItem w:displayText="----------          Se situer dans l’espace et dans le temps          ----------" w:value="----------          Se situer dans l’espace et dans le temps          ----------"/>
              <w:listItem w:displayText="Regrouper des objets en familles et lignées.  ---&gt;  Domaine 5" w:value="Regrouper des objets en familles et lignées.  ---&gt;  Domaine 5"/>
              <w:listItem w:displayText="Relier les évolutions technologiques aux inventions et innovations qui marquent des ruptures dans les solutions techniques.  ---&gt;  Domaine 5" w:value="Relier les évolutions technologiques aux inventions et innovations qui marquent des ruptures dans les solutions techniques.  ---&gt;  Domaine 5"/>
              <w:listItem w:displayText="       " w:value="       "/>
              <w:listItem w:displayText="----------          Compétences spécifiques au programme de technologie          ----------" w:value="----------          Compétences spécifiques au programme de technologie          ----------"/>
              <w:listItem w:displayText="Respecter une procédure de travail garantissant un résultat en respectant les règles de sécurité et d’utilisation des outils mis à disposition." w:value="Respecter une procédure de travail garantissant un résultat en respectant les règles de sécurité et d’utilisation des outils mis à disposition."/>
              <w:listItem w:displayText="Analyser le fonctionnement et la structure d’un objet, identifier les entrées et sorties." w:value="Analyser le fonctionnement et la structure d’un objet, identifier les entrées et sorties."/>
              <w:listItem w:displayText="Interpréter des résultats expérimentaux, en tirer une conclusion et la communiquer en argumentant." w:value="Interpréter des résultats expérimentaux, en tirer une conclusion et la communiquer en argumentant."/>
              <w:listItem w:displayText="Utiliser une modélisation pour comprendre, formaliser, partager, construire, investiguer, prouver." w:value="Utiliser une modélisation pour comprendre, formaliser, partager, construire, investiguer, prouver."/>
              <w:listItem w:displayText="Comprendre le fonctionnement d’un réseau informatique." w:value="Comprendre le fonctionnement d’un réseau informatique."/>
              <w:listItem w:displayText="Analyser le comportement attendu d’un système réel et décomposer le problème posé en sous-problèmes afin de structurer un programme de commande." w:value="Analyser le comportement attendu d’un système réel et décomposer le problème posé en sous-problèmes afin de structurer un programme de commande."/>
            </w:comboBox>
          </w:sdtPr>
          <w:sdtEndPr>
            <w:rPr>
              <w:rStyle w:val="Style4"/>
            </w:rPr>
          </w:sdtEndPr>
          <w:sdtContent>
            <w:tc>
              <w:tcPr>
                <w:tcW w:w="9016" w:type="dxa"/>
                <w:shd w:val="clear" w:color="auto" w:fill="auto"/>
              </w:tcPr>
              <w:p w14:paraId="1B0CFB00" w14:textId="7AD10175" w:rsidR="00492154" w:rsidRDefault="00492154" w:rsidP="00BB4800">
                <w:pPr>
                  <w:rPr>
                    <w:rStyle w:val="Style2"/>
                  </w:rPr>
                </w:pPr>
                <w:r>
                  <w:rPr>
                    <w:rStyle w:val="Style4"/>
                  </w:rPr>
                  <w:t>Simuler numériquement la structure et/ou le comportement d’un objet.  ---</w:t>
                </w:r>
                <w:proofErr w:type="gramStart"/>
                <w:r>
                  <w:rPr>
                    <w:rStyle w:val="Style4"/>
                  </w:rPr>
                  <w:t>&gt;  Domaine</w:t>
                </w:r>
                <w:proofErr w:type="gramEnd"/>
                <w:r>
                  <w:rPr>
                    <w:rStyle w:val="Style4"/>
                  </w:rPr>
                  <w:t xml:space="preserve"> 2</w:t>
                </w:r>
              </w:p>
            </w:tc>
          </w:sdtContent>
        </w:sdt>
      </w:tr>
    </w:tbl>
    <w:p w14:paraId="20BA021F" w14:textId="77777777" w:rsidR="008A40F6" w:rsidRDefault="008A40F6" w:rsidP="008A40F6">
      <w:pPr>
        <w:rPr>
          <w:sz w:val="16"/>
        </w:rPr>
      </w:pPr>
    </w:p>
    <w:p w14:paraId="6F5F8D02" w14:textId="77777777" w:rsidR="008307E6" w:rsidRPr="0002446B" w:rsidRDefault="008307E6" w:rsidP="008A40F6">
      <w:pPr>
        <w:rPr>
          <w:sz w:val="16"/>
        </w:rPr>
      </w:pPr>
    </w:p>
    <w:p w14:paraId="1AF019B5" w14:textId="77777777" w:rsidR="0002446B" w:rsidRPr="003E1F1C" w:rsidRDefault="0002446B" w:rsidP="008A40F6">
      <w:pPr>
        <w:rPr>
          <w:b/>
          <w:i/>
          <w:color w:val="0070C0"/>
          <w:sz w:val="16"/>
        </w:rPr>
      </w:pPr>
      <w:r w:rsidRPr="003E1F1C">
        <w:rPr>
          <w:b/>
          <w:i/>
          <w:color w:val="0070C0"/>
          <w:sz w:val="16"/>
        </w:rPr>
        <w:t>Volet pédagogique :</w:t>
      </w:r>
    </w:p>
    <w:tbl>
      <w:tblPr>
        <w:tblW w:w="53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8641"/>
      </w:tblGrid>
      <w:tr w:rsidR="003E1F1C" w14:paraId="0C6BE365" w14:textId="77777777" w:rsidTr="00AB0259">
        <w:tc>
          <w:tcPr>
            <w:tcW w:w="2410" w:type="dxa"/>
            <w:tcBorders>
              <w:bottom w:val="single" w:sz="4" w:space="0" w:color="auto"/>
            </w:tcBorders>
            <w:shd w:val="clear" w:color="auto" w:fill="DBE5F1" w:themeFill="accent1" w:themeFillTint="33"/>
          </w:tcPr>
          <w:p w14:paraId="75C04419" w14:textId="77777777" w:rsidR="003E1F1C" w:rsidRPr="003E1F1C" w:rsidRDefault="003E1F1C" w:rsidP="00C40FEF">
            <w:pPr>
              <w:rPr>
                <w:color w:val="548DD4" w:themeColor="text2" w:themeTint="99"/>
                <w:sz w:val="16"/>
                <w:szCs w:val="16"/>
              </w:rPr>
            </w:pPr>
            <w:r w:rsidRPr="003E1F1C">
              <w:rPr>
                <w:color w:val="548DD4" w:themeColor="text2" w:themeTint="99"/>
                <w:sz w:val="16"/>
                <w:szCs w:val="16"/>
              </w:rPr>
              <w:t>Eléments de synthèse :</w:t>
            </w:r>
          </w:p>
        </w:tc>
        <w:tc>
          <w:tcPr>
            <w:tcW w:w="8642" w:type="dxa"/>
            <w:tcBorders>
              <w:bottom w:val="single" w:sz="4" w:space="0" w:color="auto"/>
            </w:tcBorders>
            <w:shd w:val="clear" w:color="auto" w:fill="auto"/>
          </w:tcPr>
          <w:p w14:paraId="6C016425" w14:textId="784AEE26" w:rsidR="003E1F1C" w:rsidRPr="00EC35E0" w:rsidRDefault="00A67EA9" w:rsidP="00AF1845">
            <w:pPr>
              <w:rPr>
                <w:rFonts w:asciiTheme="minorHAnsi" w:hAnsiTheme="minorHAnsi" w:cstheme="minorHAnsi"/>
                <w:sz w:val="16"/>
                <w:szCs w:val="16"/>
              </w:rPr>
            </w:pPr>
            <w:r>
              <w:rPr>
                <w:rFonts w:asciiTheme="minorHAnsi" w:hAnsiTheme="minorHAnsi" w:cstheme="minorHAnsi"/>
                <w:sz w:val="16"/>
                <w:szCs w:val="16"/>
              </w:rPr>
              <w:t>Notions d’algorithme</w:t>
            </w:r>
            <w:r w:rsidR="00865F29">
              <w:rPr>
                <w:rFonts w:asciiTheme="minorHAnsi" w:hAnsiTheme="minorHAnsi" w:cstheme="minorHAnsi"/>
                <w:sz w:val="16"/>
                <w:szCs w:val="16"/>
              </w:rPr>
              <w:t xml:space="preserve"> | </w:t>
            </w:r>
            <w:r>
              <w:rPr>
                <w:rFonts w:asciiTheme="minorHAnsi" w:hAnsiTheme="minorHAnsi" w:cstheme="minorHAnsi"/>
                <w:sz w:val="16"/>
                <w:szCs w:val="16"/>
              </w:rPr>
              <w:t>Description d’un comportement</w:t>
            </w:r>
          </w:p>
        </w:tc>
      </w:tr>
      <w:tr w:rsidR="003E1F1C" w14:paraId="3937A80F" w14:textId="77777777" w:rsidTr="00AB0259">
        <w:trPr>
          <w:trHeight w:val="145"/>
        </w:trPr>
        <w:tc>
          <w:tcPr>
            <w:tcW w:w="2410" w:type="dxa"/>
            <w:tcBorders>
              <w:top w:val="single" w:sz="4" w:space="0" w:color="auto"/>
              <w:bottom w:val="single" w:sz="4" w:space="0" w:color="auto"/>
            </w:tcBorders>
            <w:shd w:val="clear" w:color="auto" w:fill="DBE5F1" w:themeFill="accent1" w:themeFillTint="33"/>
          </w:tcPr>
          <w:p w14:paraId="598284D4" w14:textId="77777777" w:rsidR="003E1F1C" w:rsidRPr="003E1F1C" w:rsidRDefault="003E1F1C">
            <w:pPr>
              <w:rPr>
                <w:color w:val="548DD4" w:themeColor="text2" w:themeTint="99"/>
              </w:rPr>
            </w:pPr>
            <w:r w:rsidRPr="003E1F1C">
              <w:rPr>
                <w:color w:val="548DD4" w:themeColor="text2" w:themeTint="99"/>
                <w:sz w:val="16"/>
                <w:szCs w:val="16"/>
              </w:rPr>
              <w:t>Piste d’évaluation :</w:t>
            </w:r>
          </w:p>
        </w:tc>
        <w:tc>
          <w:tcPr>
            <w:tcW w:w="8642" w:type="dxa"/>
            <w:tcBorders>
              <w:top w:val="single" w:sz="4" w:space="0" w:color="auto"/>
              <w:bottom w:val="single" w:sz="4" w:space="0" w:color="auto"/>
            </w:tcBorders>
            <w:shd w:val="clear" w:color="auto" w:fill="auto"/>
          </w:tcPr>
          <w:p w14:paraId="7F2E95D9" w14:textId="2C8742D6" w:rsidR="003E1F1C" w:rsidRPr="00EC35E0" w:rsidRDefault="006A6074" w:rsidP="00C40FEF">
            <w:pPr>
              <w:rPr>
                <w:rFonts w:asciiTheme="minorHAnsi" w:hAnsiTheme="minorHAnsi" w:cstheme="minorHAnsi"/>
                <w:sz w:val="16"/>
                <w:szCs w:val="16"/>
              </w:rPr>
            </w:pPr>
            <w:r>
              <w:rPr>
                <w:rFonts w:asciiTheme="minorHAnsi" w:hAnsiTheme="minorHAnsi" w:cstheme="minorHAnsi"/>
                <w:sz w:val="16"/>
                <w:szCs w:val="16"/>
              </w:rPr>
              <w:t>Se reporter à la séquence 4.</w:t>
            </w:r>
          </w:p>
        </w:tc>
      </w:tr>
      <w:tr w:rsidR="003E1F1C" w14:paraId="11BFD26B" w14:textId="77777777" w:rsidTr="00AB0259">
        <w:trPr>
          <w:trHeight w:val="92"/>
        </w:trPr>
        <w:tc>
          <w:tcPr>
            <w:tcW w:w="2410" w:type="dxa"/>
            <w:tcBorders>
              <w:top w:val="single" w:sz="4" w:space="0" w:color="auto"/>
              <w:bottom w:val="single" w:sz="4" w:space="0" w:color="auto"/>
            </w:tcBorders>
            <w:shd w:val="clear" w:color="auto" w:fill="DBE5F1" w:themeFill="accent1" w:themeFillTint="33"/>
          </w:tcPr>
          <w:p w14:paraId="074479BC" w14:textId="77777777" w:rsidR="003E1F1C" w:rsidRPr="003E1F1C" w:rsidRDefault="003E1F1C" w:rsidP="00F005A3">
            <w:pPr>
              <w:rPr>
                <w:color w:val="548DD4" w:themeColor="text2" w:themeTint="99"/>
              </w:rPr>
            </w:pPr>
            <w:r w:rsidRPr="003E1F1C">
              <w:rPr>
                <w:color w:val="548DD4" w:themeColor="text2" w:themeTint="99"/>
                <w:sz w:val="16"/>
                <w:szCs w:val="16"/>
              </w:rPr>
              <w:t>Situation déclenchante :</w:t>
            </w:r>
          </w:p>
        </w:tc>
        <w:tc>
          <w:tcPr>
            <w:tcW w:w="8642" w:type="dxa"/>
            <w:tcBorders>
              <w:top w:val="single" w:sz="4" w:space="0" w:color="auto"/>
              <w:bottom w:val="single" w:sz="4" w:space="0" w:color="auto"/>
            </w:tcBorders>
            <w:shd w:val="clear" w:color="auto" w:fill="auto"/>
          </w:tcPr>
          <w:p w14:paraId="68FECB08" w14:textId="2D6FC926" w:rsidR="003E1F1C" w:rsidRPr="002350AE" w:rsidRDefault="00996411">
            <w:pPr>
              <w:rPr>
                <w:rFonts w:asciiTheme="minorHAnsi" w:hAnsiTheme="minorHAnsi" w:cstheme="minorHAnsi"/>
                <w:sz w:val="16"/>
                <w:szCs w:val="16"/>
              </w:rPr>
            </w:pPr>
            <w:r>
              <w:rPr>
                <w:rFonts w:asciiTheme="minorHAnsi" w:hAnsiTheme="minorHAnsi" w:cstheme="minorHAnsi"/>
                <w:sz w:val="16"/>
                <w:szCs w:val="16"/>
              </w:rPr>
              <w:t xml:space="preserve">Mais </w:t>
            </w:r>
            <w:r w:rsidR="002350AE" w:rsidRPr="002350AE">
              <w:rPr>
                <w:rFonts w:asciiTheme="minorHAnsi" w:hAnsiTheme="minorHAnsi" w:cstheme="minorHAnsi"/>
                <w:sz w:val="16"/>
                <w:szCs w:val="16"/>
              </w:rPr>
              <w:t>qu</w:t>
            </w:r>
            <w:r w:rsidR="002350AE">
              <w:rPr>
                <w:rFonts w:asciiTheme="minorHAnsi" w:hAnsiTheme="minorHAnsi" w:cstheme="minorHAnsi"/>
                <w:sz w:val="16"/>
                <w:szCs w:val="16"/>
              </w:rPr>
              <w:t>e se passe</w:t>
            </w:r>
            <w:r>
              <w:rPr>
                <w:rFonts w:asciiTheme="minorHAnsi" w:hAnsiTheme="minorHAnsi" w:cstheme="minorHAnsi"/>
                <w:sz w:val="16"/>
                <w:szCs w:val="16"/>
              </w:rPr>
              <w:t>-t-il quand on met notre objet en fonctionnement ?</w:t>
            </w:r>
          </w:p>
        </w:tc>
      </w:tr>
      <w:tr w:rsidR="003E1F1C" w14:paraId="57B7FDD3" w14:textId="77777777" w:rsidTr="00AB0259">
        <w:trPr>
          <w:trHeight w:val="92"/>
        </w:trPr>
        <w:tc>
          <w:tcPr>
            <w:tcW w:w="2410" w:type="dxa"/>
            <w:tcBorders>
              <w:top w:val="single" w:sz="4" w:space="0" w:color="auto"/>
            </w:tcBorders>
            <w:shd w:val="clear" w:color="auto" w:fill="DBE5F1" w:themeFill="accent1" w:themeFillTint="33"/>
          </w:tcPr>
          <w:p w14:paraId="03CD32EA" w14:textId="181F147A" w:rsidR="003E1F1C" w:rsidRPr="003E1F1C" w:rsidRDefault="003E1F1C" w:rsidP="00F005A3">
            <w:pPr>
              <w:rPr>
                <w:color w:val="548DD4" w:themeColor="text2" w:themeTint="99"/>
                <w:sz w:val="16"/>
                <w:szCs w:val="16"/>
              </w:rPr>
            </w:pPr>
            <w:r w:rsidRPr="003E1F1C">
              <w:rPr>
                <w:color w:val="548DD4" w:themeColor="text2" w:themeTint="99"/>
                <w:sz w:val="16"/>
                <w:szCs w:val="16"/>
              </w:rPr>
              <w:t>Intentions pédagogiques :</w:t>
            </w:r>
          </w:p>
        </w:tc>
        <w:tc>
          <w:tcPr>
            <w:tcW w:w="8642" w:type="dxa"/>
            <w:tcBorders>
              <w:top w:val="single" w:sz="4" w:space="0" w:color="auto"/>
            </w:tcBorders>
            <w:shd w:val="clear" w:color="auto" w:fill="auto"/>
          </w:tcPr>
          <w:p w14:paraId="335006C3" w14:textId="2224131D" w:rsidR="00C444F7" w:rsidRDefault="00A67EA9">
            <w:pPr>
              <w:rPr>
                <w:rFonts w:asciiTheme="minorHAnsi" w:hAnsiTheme="minorHAnsi" w:cstheme="minorHAnsi"/>
                <w:sz w:val="16"/>
                <w:szCs w:val="16"/>
              </w:rPr>
            </w:pPr>
            <w:r>
              <w:rPr>
                <w:rFonts w:asciiTheme="minorHAnsi" w:hAnsiTheme="minorHAnsi" w:cstheme="minorHAnsi"/>
                <w:sz w:val="16"/>
                <w:szCs w:val="16"/>
              </w:rPr>
              <w:t>Maîtriser les bases de</w:t>
            </w:r>
            <w:r w:rsidR="00C444F7">
              <w:rPr>
                <w:rFonts w:asciiTheme="minorHAnsi" w:hAnsiTheme="minorHAnsi" w:cstheme="minorHAnsi"/>
                <w:sz w:val="16"/>
                <w:szCs w:val="16"/>
              </w:rPr>
              <w:t> :</w:t>
            </w:r>
          </w:p>
          <w:p w14:paraId="49BE5CA7" w14:textId="31572D8D" w:rsidR="00F42139" w:rsidRDefault="00C444F7">
            <w:pPr>
              <w:rPr>
                <w:rFonts w:asciiTheme="minorHAnsi" w:hAnsiTheme="minorHAnsi" w:cstheme="minorHAnsi"/>
                <w:sz w:val="16"/>
                <w:szCs w:val="16"/>
              </w:rPr>
            </w:pPr>
            <w:r>
              <w:rPr>
                <w:rFonts w:asciiTheme="minorHAnsi" w:hAnsiTheme="minorHAnsi" w:cstheme="minorHAnsi"/>
                <w:sz w:val="16"/>
                <w:szCs w:val="16"/>
              </w:rPr>
              <w:t xml:space="preserve">- </w:t>
            </w:r>
            <w:r w:rsidR="00A67EA9">
              <w:rPr>
                <w:rFonts w:asciiTheme="minorHAnsi" w:hAnsiTheme="minorHAnsi" w:cstheme="minorHAnsi"/>
                <w:sz w:val="16"/>
                <w:szCs w:val="16"/>
              </w:rPr>
              <w:t>l’algorithme</w:t>
            </w:r>
            <w:r w:rsidR="00F42139">
              <w:rPr>
                <w:rFonts w:asciiTheme="minorHAnsi" w:hAnsiTheme="minorHAnsi" w:cstheme="minorHAnsi"/>
                <w:sz w:val="16"/>
                <w:szCs w:val="16"/>
              </w:rPr>
              <w:t xml:space="preserve"> </w:t>
            </w:r>
          </w:p>
          <w:p w14:paraId="7226DB4D" w14:textId="650FC32B" w:rsidR="00C444F7" w:rsidRPr="009D3482" w:rsidRDefault="00C444F7">
            <w:pPr>
              <w:rPr>
                <w:rFonts w:asciiTheme="minorHAnsi" w:hAnsiTheme="minorHAnsi" w:cstheme="minorHAnsi"/>
                <w:sz w:val="16"/>
                <w:szCs w:val="16"/>
              </w:rPr>
            </w:pPr>
            <w:r>
              <w:rPr>
                <w:rFonts w:asciiTheme="minorHAnsi" w:hAnsiTheme="minorHAnsi" w:cstheme="minorHAnsi"/>
                <w:sz w:val="16"/>
                <w:szCs w:val="16"/>
              </w:rPr>
              <w:t xml:space="preserve">- </w:t>
            </w:r>
            <w:r w:rsidR="00A67EA9">
              <w:rPr>
                <w:rFonts w:asciiTheme="minorHAnsi" w:hAnsiTheme="minorHAnsi" w:cstheme="minorHAnsi"/>
                <w:sz w:val="16"/>
                <w:szCs w:val="16"/>
              </w:rPr>
              <w:t>la programmation</w:t>
            </w:r>
          </w:p>
        </w:tc>
      </w:tr>
    </w:tbl>
    <w:p w14:paraId="06F8048D" w14:textId="77777777" w:rsidR="0002446B" w:rsidRDefault="0002446B" w:rsidP="008A40F6">
      <w:pPr>
        <w:rPr>
          <w:sz w:val="16"/>
        </w:rPr>
      </w:pPr>
    </w:p>
    <w:p w14:paraId="3FB18050" w14:textId="22322ABD" w:rsidR="008307E6" w:rsidRDefault="008307E6" w:rsidP="008A40F6">
      <w:pPr>
        <w:rPr>
          <w:sz w:val="16"/>
        </w:rPr>
      </w:pPr>
    </w:p>
    <w:p w14:paraId="73D3591B" w14:textId="5CEC02BC" w:rsidR="008A40F6" w:rsidRPr="00807150" w:rsidRDefault="00E70EFA" w:rsidP="008A40F6">
      <w:pPr>
        <w:rPr>
          <w:b/>
          <w:i/>
          <w:color w:val="0070C0"/>
          <w:sz w:val="16"/>
        </w:rPr>
      </w:pPr>
      <w:r w:rsidRPr="00807150">
        <w:rPr>
          <w:b/>
          <w:i/>
          <w:color w:val="0070C0"/>
          <w:sz w:val="16"/>
        </w:rPr>
        <w:t>Volet organisationnel</w:t>
      </w:r>
      <w:r w:rsidR="008A40F6" w:rsidRPr="00807150">
        <w:rPr>
          <w:b/>
          <w:i/>
          <w:color w:val="0070C0"/>
          <w:sz w:val="16"/>
        </w:rPr>
        <w:t> :</w:t>
      </w:r>
      <w:r w:rsidR="00610169" w:rsidRPr="00610169">
        <w:rPr>
          <w:rStyle w:val="Style4"/>
        </w:rPr>
        <w:t xml:space="preserve"> </w:t>
      </w:r>
      <w:sdt>
        <w:sdtPr>
          <w:rPr>
            <w:rStyle w:val="Style4"/>
          </w:rPr>
          <w:alias w:val="Compétences associées"/>
          <w:tag w:val="Compétences associées"/>
          <w:id w:val="1991517201"/>
          <w:comboBox>
            <w:listItem w:displayText="Choisir une connaissance" w:value="Choisir une connaissance"/>
            <w:listItem w:displayText="----------          Design, innovation et créativité          ----------" w:value="----------          Design, innovation et créativité          ----------"/>
            <w:listItem w:displayText="Besoin, contraintes, normalisation." w:value="Besoin, contraintes, normalisation."/>
            <w:listItem w:displayText="Principaux éléments d’un cahier des charges." w:value="Principaux éléments d’un cahier des charges."/>
            <w:listItem w:displayText="Outils numériques de présentation." w:value="Outils numériques de présentation."/>
            <w:listItem w:displayText="Charte graphique." w:value="Charte graphique."/>
            <w:listItem w:displayText="Organisation d’un groupe de projet, rôle des participants, planning, revue de projets." w:value="Organisation d’un groupe de projet, rôle des participants, planning, revue de projets."/>
            <w:listItem w:displayText="Design." w:value="Design."/>
            <w:listItem w:displayText="Innovation et créativité." w:value="Innovation et créativité."/>
            <w:listItem w:displayText="Veille." w:value="Veille."/>
            <w:listItem w:displayText="Représentation de solutions (croquis, schémas, algorithmes)." w:value="Représentation de solutions (croquis, schémas, algorithmes)."/>
            <w:listItem w:displayText="Réalité augmentée." w:value="Réalité augmentée."/>
            <w:listItem w:displayText="Objets connectés." w:value="Objets connectés."/>
            <w:listItem w:displayText="Arborescence." w:value="Arborescence."/>
            <w:listItem w:displayText="Outils numériques de présentation. Charte graphique." w:value="Outils numériques de présentation. Charte graphique."/>
            <w:listItem w:displayText="Prototypage rapide de structures et de circuits de commande à partir de cartes standard." w:value="Prototypage rapide de structures et de circuits de commande à partir de cartes standard."/>
            <w:listItem w:displayText=" " w:value=" "/>
            <w:listItem w:displayText="----------         Les objets techniques, les services et les changements induits dans la société          ----------" w:value="----------         Les objets techniques, les services et les changements induits dans la société          ----------"/>
            <w:listItem w:displayText="L’évolution des objets." w:value="L’évolution des objets."/>
            <w:listItem w:displayText="Impacts sociétaux et environnementaux dus aux objets." w:value="Impacts sociétaux et environnementaux dus aux objets."/>
            <w:listItem w:displayText="Cycle de vie." w:value="Cycle de vie."/>
            <w:listItem w:displayText="Les règles d’un usage raisonné des objets communicants respectant la propriété intellectuelle et l’intégrité d’autrui." w:value="Les règles d’un usage raisonné des objets communicants respectant la propriété intellectuelle et l’intégrité d’autrui."/>
            <w:listItem w:displayText="Outils numériques de présentation. " w:value="Outils numériques de présentation. "/>
            <w:listItem w:displayText="Charte graphique. " w:value="Charte graphique. "/>
            <w:listItem w:displayText="Croquis à main levée." w:value="Croquis à main levée."/>
            <w:listItem w:displayText="Différents schémas." w:value="Différents schémas."/>
            <w:listItem w:displayText="Carte heuristique." w:value="Carte heuristique."/>
            <w:listItem w:displayText="Notion d’algorithme." w:value="Notion d’algorithme."/>
            <w:listItem w:displayText="Outils numériques de description des objets techniques." w:value="Outils numériques de description des objets techniques."/>
            <w:listItem w:displayText="  " w:value="  "/>
            <w:listItem w:displayText="----------          La modélisation et la simulation des objets et systèmes techniques          ----------" w:value="----------          La modélisation et la simulation des objets et systèmes techniques          ----------"/>
            <w:listItem w:displayText="Procédures, protocoles." w:value="Procédures, protocoles."/>
            <w:listItem w:displayText="Ergonomie." w:value="Ergonomie."/>
            <w:listItem w:displayText="Analyse fonctionnelle systémique." w:value="Analyse fonctionnelle systémique."/>
            <w:listItem w:displayText="Représentation fonctionnelle des systèmes." w:value="Représentation fonctionnelle des systèmes."/>
            <w:listItem w:displayText="Structure des systèmes." w:value="Structure des systèmes."/>
            <w:listItem w:displayText="Chaîne d’énergie." w:value="Chaîne d’énergie."/>
            <w:listItem w:displayText="Chaîne d’information." w:value="Chaîne d’information."/>
            <w:listItem w:displayText="Familles de matériaux avec leurs principales caractéristiques." w:value="Familles de matériaux avec leurs principales caractéristiques."/>
            <w:listItem w:displayText="Sources d’énergies." w:value="Sources d’énergies."/>
            <w:listItem w:displayText="Chaîne d’énergie. " w:value="Chaîne d’énergie. "/>
            <w:listItem w:displayText="Chaîne d’information. " w:value="Chaîne d’information. "/>
            <w:listItem w:displayText="Outils de description d’un fonctionnement, d’une structure et d’un comportement." w:value="Outils de description d’un fonctionnement, d’une structure et d’un comportement."/>
            <w:listItem w:displayText="Instruments de mesure usuels." w:value="Instruments de mesure usuels."/>
            <w:listItem w:displayText="Principe de fonctionnement d’un capteur, d’un codeur, d’un détecteur." w:value="Principe de fonctionnement d’un capteur, d’un codeur, d’un détecteur."/>
            <w:listItem w:displayText="Nature du signal : analogique ou numérique." w:value="Nature du signal : analogique ou numérique."/>
            <w:listItem w:displayText="Nature d’une information : logique ou analogique." w:value="Nature d’une information : logique ou analogique."/>
            <w:listItem w:displayText="Notions d’écarts entre les attentes fixées par le cahier des charges et les résultats de l’expérimentation." w:value="Notions d’écarts entre les attentes fixées par le cahier des charges et les résultats de l’expérimentation."/>
            <w:listItem w:displayText="Outils de description d’un fonctionnement, d’une structure et d’un comportement. " w:value="Outils de description d’un fonctionnement, d’une structure et d’un comportement. "/>
            <w:listItem w:displayText="Notions d’écarts entre les attentes fixées par le cahier des charges et les résultats de la simulation." w:value="Notions d’écarts entre les attentes fixées par le cahier des charges et les résultats de la simulation."/>
            <w:listItem w:displayText="   " w:value="   "/>
            <w:listItem w:displayText="----------          L’informatique et la programmation          ----------" w:value="----------          L’informatique et la programmation          ----------"/>
            <w:listItem w:displayText="Composants d’un réseau, architecture d’un réseau local, moyens de connexion d’un moyen informatique." w:value="Composants d’un réseau, architecture d’un réseau local, moyens de connexion d’un moyen informatique."/>
            <w:listItem w:displayText="Notion de protocole, d’organisation de protocoles en couche, d’algorithme de routage, Internet." w:value="Notion de protocole, d’organisation de protocoles en couche, d’algorithme de routage, Internet."/>
            <w:listItem w:displayText="Notions d’algorithme et de programme." w:value="Notions d’algorithme et de programme."/>
            <w:listItem w:displayText="Notion de variable informatique." w:value="Notion de variable informatique."/>
            <w:listItem w:displayText="Déclenchement d’une action par un évènement, séquences d’instructions, boucles, instructions conditionnelles." w:value="Déclenchement d’une action par un évènement, séquences d’instructions, boucles, instructions conditionnelles."/>
            <w:listItem w:displayText="Systèmes embarqués." w:value="Systèmes embarqués."/>
            <w:listItem w:displayText="Forme et transmission du signal." w:value="Forme et transmission du signal."/>
            <w:listItem w:displayText="Capteur, actionneur, interface." w:value="Capteur, actionneur, interface."/>
          </w:comboBox>
        </w:sdtPr>
        <w:sdtEndPr>
          <w:rPr>
            <w:rStyle w:val="Style4"/>
          </w:rPr>
        </w:sdtEndPr>
        <w:sdtContent>
          <w:r w:rsidR="00610169">
            <w:rPr>
              <w:rStyle w:val="Style4"/>
            </w:rPr>
            <w:t>Capteur, actionneur, interface.</w:t>
          </w:r>
        </w:sdtContent>
      </w:sdt>
    </w:p>
    <w:tbl>
      <w:tblPr>
        <w:tblW w:w="53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324"/>
        <w:gridCol w:w="3101"/>
        <w:gridCol w:w="5526"/>
      </w:tblGrid>
      <w:tr w:rsidR="00AB0259" w14:paraId="510ADAE0" w14:textId="77777777" w:rsidTr="00AB0259">
        <w:tc>
          <w:tcPr>
            <w:tcW w:w="11051" w:type="dxa"/>
            <w:gridSpan w:val="4"/>
            <w:tcBorders>
              <w:bottom w:val="nil"/>
            </w:tcBorders>
            <w:shd w:val="clear" w:color="auto" w:fill="auto"/>
          </w:tcPr>
          <w:p w14:paraId="562E5E8C" w14:textId="2E1D8F29" w:rsidR="00AB0259" w:rsidRPr="00A233FA" w:rsidRDefault="00AB0259">
            <w:pPr>
              <w:rPr>
                <w:sz w:val="16"/>
                <w:szCs w:val="16"/>
              </w:rPr>
            </w:pPr>
            <w:r w:rsidRPr="00EF7601">
              <w:rPr>
                <w:color w:val="548DD4" w:themeColor="text2" w:themeTint="99"/>
                <w:sz w:val="16"/>
                <w:szCs w:val="16"/>
              </w:rPr>
              <w:t xml:space="preserve">Durée de la séquence : </w:t>
            </w:r>
            <w:sdt>
              <w:sdtPr>
                <w:rPr>
                  <w:rStyle w:val="Style6"/>
                </w:rPr>
                <w:alias w:val="Horaire"/>
                <w:tag w:val="Horaire"/>
                <w:id w:val="-91860915"/>
                <w:comboBox>
                  <w:listItem w:displayText="00" w:value="00"/>
                  <w:listItem w:displayText="01" w:value="01"/>
                  <w:listItem w:displayText="02" w:value="02"/>
                  <w:listItem w:displayText="03" w:value="03"/>
                  <w:listItem w:displayText="04" w:value="04"/>
                  <w:listItem w:displayText="05" w:value="05"/>
                  <w:listItem w:displayText="06" w:value="06"/>
                  <w:listItem w:displayText="07" w:value="07"/>
                  <w:listItem w:displayText="08" w:value="08"/>
                  <w:listItem w:displayText="09" w:value="09"/>
                  <w:listItem w:displayText="10" w:value="10"/>
                  <w:listItem w:displayText="11" w:value="11"/>
                  <w:listItem w:displayText="12" w:value="12"/>
                  <w:listItem w:displayText="13" w:value="13"/>
                  <w:listItem w:displayText="14" w:value="14"/>
                  <w:listItem w:displayText="15" w:value="15"/>
                  <w:listItem w:displayText="16" w:value="16"/>
                  <w:listItem w:displayText="17" w:value="17"/>
                  <w:listItem w:displayText="18" w:value="18"/>
                  <w:listItem w:displayText="19" w:value="19"/>
                  <w:listItem w:displayText="20" w:value="20"/>
                  <w:listItem w:displayText="21" w:value="21"/>
                  <w:listItem w:displayText="22" w:value="22"/>
                  <w:listItem w:displayText="23" w:value="23"/>
                  <w:listItem w:displayText="24" w:value="24"/>
                </w:comboBox>
              </w:sdtPr>
              <w:sdtEndPr>
                <w:rPr>
                  <w:rStyle w:val="Style6"/>
                </w:rPr>
              </w:sdtEndPr>
              <w:sdtContent>
                <w:r w:rsidR="002350AE">
                  <w:rPr>
                    <w:rStyle w:val="Style6"/>
                  </w:rPr>
                  <w:t>06</w:t>
                </w:r>
              </w:sdtContent>
            </w:sdt>
            <w:r w:rsidRPr="00EF7601">
              <w:rPr>
                <w:sz w:val="16"/>
                <w:szCs w:val="16"/>
              </w:rPr>
              <w:t>h00</w:t>
            </w:r>
          </w:p>
          <w:p w14:paraId="03D1558A" w14:textId="77777777" w:rsidR="00AB0259" w:rsidRPr="00807150" w:rsidRDefault="00AB0259" w:rsidP="008A40F6">
            <w:pPr>
              <w:rPr>
                <w:color w:val="548DD4" w:themeColor="text2" w:themeTint="99"/>
                <w:sz w:val="16"/>
                <w:szCs w:val="16"/>
              </w:rPr>
            </w:pPr>
            <w:r w:rsidRPr="00EF7601">
              <w:rPr>
                <w:color w:val="548DD4" w:themeColor="text2" w:themeTint="99"/>
                <w:sz w:val="16"/>
                <w:szCs w:val="16"/>
              </w:rPr>
              <w:t>Dispositif :</w:t>
            </w:r>
          </w:p>
        </w:tc>
      </w:tr>
      <w:tr w:rsidR="00AB0259" w14:paraId="2910443B" w14:textId="77777777" w:rsidTr="00AB0259">
        <w:trPr>
          <w:trHeight w:val="169"/>
        </w:trPr>
        <w:tc>
          <w:tcPr>
            <w:tcW w:w="1100" w:type="dxa"/>
            <w:tcBorders>
              <w:top w:val="nil"/>
              <w:right w:val="nil"/>
            </w:tcBorders>
            <w:shd w:val="clear" w:color="auto" w:fill="auto"/>
          </w:tcPr>
          <w:p w14:paraId="2CE00F66" w14:textId="5C537BEB" w:rsidR="00AB0259" w:rsidRPr="00A233FA" w:rsidRDefault="003250AB">
            <w:pPr>
              <w:rPr>
                <w:sz w:val="16"/>
                <w:szCs w:val="16"/>
              </w:rPr>
            </w:pPr>
            <w:sdt>
              <w:sdtPr>
                <w:rPr>
                  <w:sz w:val="16"/>
                  <w:szCs w:val="16"/>
                </w:rPr>
                <w:id w:val="-1342076919"/>
                <w14:checkbox>
                  <w14:checked w14:val="1"/>
                  <w14:checkedState w14:val="2612" w14:font="MS Gothic"/>
                  <w14:uncheckedState w14:val="2610" w14:font="MS Gothic"/>
                </w14:checkbox>
              </w:sdtPr>
              <w:sdtEndPr/>
              <w:sdtContent>
                <w:r w:rsidR="00596142">
                  <w:rPr>
                    <w:rFonts w:ascii="MS Gothic" w:eastAsia="MS Gothic" w:hAnsi="MS Gothic" w:hint="eastAsia"/>
                    <w:sz w:val="16"/>
                    <w:szCs w:val="16"/>
                  </w:rPr>
                  <w:t>☒</w:t>
                </w:r>
              </w:sdtContent>
            </w:sdt>
            <w:r w:rsidR="00AB0259">
              <w:rPr>
                <w:sz w:val="16"/>
                <w:szCs w:val="16"/>
              </w:rPr>
              <w:t xml:space="preserve"> </w:t>
            </w:r>
            <w:r w:rsidR="00AB0259" w:rsidRPr="00A233FA">
              <w:rPr>
                <w:sz w:val="16"/>
                <w:szCs w:val="16"/>
              </w:rPr>
              <w:t>Îlot</w:t>
            </w:r>
          </w:p>
        </w:tc>
        <w:tc>
          <w:tcPr>
            <w:tcW w:w="1324" w:type="dxa"/>
            <w:tcBorders>
              <w:top w:val="nil"/>
              <w:left w:val="nil"/>
              <w:right w:val="nil"/>
            </w:tcBorders>
            <w:shd w:val="clear" w:color="auto" w:fill="auto"/>
          </w:tcPr>
          <w:p w14:paraId="2ABB8B2E" w14:textId="44AF2380" w:rsidR="00AB0259" w:rsidRPr="00A233FA" w:rsidRDefault="003250AB">
            <w:pPr>
              <w:rPr>
                <w:sz w:val="16"/>
                <w:szCs w:val="16"/>
              </w:rPr>
            </w:pPr>
            <w:sdt>
              <w:sdtPr>
                <w:rPr>
                  <w:sz w:val="16"/>
                  <w:szCs w:val="16"/>
                </w:rPr>
                <w:id w:val="2046092374"/>
                <w14:checkbox>
                  <w14:checked w14:val="0"/>
                  <w14:checkedState w14:val="2612" w14:font="MS Gothic"/>
                  <w14:uncheckedState w14:val="2610" w14:font="MS Gothic"/>
                </w14:checkbox>
              </w:sdtPr>
              <w:sdtEndPr/>
              <w:sdtContent>
                <w:r w:rsidR="00AB0259">
                  <w:rPr>
                    <w:rFonts w:ascii="MS Gothic" w:eastAsia="MS Gothic" w:hAnsi="MS Gothic" w:hint="eastAsia"/>
                    <w:sz w:val="16"/>
                    <w:szCs w:val="16"/>
                  </w:rPr>
                  <w:t>☐</w:t>
                </w:r>
              </w:sdtContent>
            </w:sdt>
            <w:r w:rsidR="00AB0259">
              <w:rPr>
                <w:sz w:val="16"/>
                <w:szCs w:val="16"/>
              </w:rPr>
              <w:t xml:space="preserve"> </w:t>
            </w:r>
            <w:proofErr w:type="gramStart"/>
            <w:r w:rsidR="00AB0259" w:rsidRPr="00A233FA">
              <w:rPr>
                <w:sz w:val="16"/>
                <w:szCs w:val="16"/>
              </w:rPr>
              <w:t>½</w:t>
            </w:r>
            <w:proofErr w:type="gramEnd"/>
            <w:r w:rsidR="00AB0259" w:rsidRPr="00A233FA">
              <w:rPr>
                <w:sz w:val="16"/>
                <w:szCs w:val="16"/>
              </w:rPr>
              <w:t xml:space="preserve"> groupe</w:t>
            </w:r>
          </w:p>
        </w:tc>
        <w:tc>
          <w:tcPr>
            <w:tcW w:w="8627" w:type="dxa"/>
            <w:gridSpan w:val="2"/>
            <w:tcBorders>
              <w:top w:val="nil"/>
              <w:left w:val="nil"/>
            </w:tcBorders>
            <w:shd w:val="clear" w:color="auto" w:fill="auto"/>
          </w:tcPr>
          <w:p w14:paraId="77D7365B" w14:textId="4E22678A" w:rsidR="00AB0259" w:rsidRPr="00A233FA" w:rsidRDefault="003250AB">
            <w:pPr>
              <w:rPr>
                <w:sz w:val="16"/>
                <w:szCs w:val="16"/>
              </w:rPr>
            </w:pPr>
            <w:sdt>
              <w:sdtPr>
                <w:rPr>
                  <w:sz w:val="16"/>
                  <w:szCs w:val="16"/>
                </w:rPr>
                <w:id w:val="-338539175"/>
                <w14:checkbox>
                  <w14:checked w14:val="0"/>
                  <w14:checkedState w14:val="2612" w14:font="MS Gothic"/>
                  <w14:uncheckedState w14:val="2610" w14:font="MS Gothic"/>
                </w14:checkbox>
              </w:sdtPr>
              <w:sdtEndPr/>
              <w:sdtContent>
                <w:r w:rsidR="00AB0259">
                  <w:rPr>
                    <w:rFonts w:ascii="MS Gothic" w:eastAsia="MS Gothic" w:hAnsi="MS Gothic" w:hint="eastAsia"/>
                    <w:sz w:val="16"/>
                    <w:szCs w:val="16"/>
                  </w:rPr>
                  <w:t>☐</w:t>
                </w:r>
              </w:sdtContent>
            </w:sdt>
            <w:r w:rsidR="00AB0259">
              <w:rPr>
                <w:sz w:val="16"/>
                <w:szCs w:val="16"/>
              </w:rPr>
              <w:t xml:space="preserve"> </w:t>
            </w:r>
            <w:r w:rsidR="00AB0259" w:rsidRPr="00A233FA">
              <w:rPr>
                <w:sz w:val="16"/>
                <w:szCs w:val="16"/>
              </w:rPr>
              <w:t>Classe entière</w:t>
            </w:r>
          </w:p>
        </w:tc>
      </w:tr>
      <w:tr w:rsidR="00AB0259" w14:paraId="5BE0916A" w14:textId="77777777" w:rsidTr="00AB0259">
        <w:trPr>
          <w:trHeight w:val="202"/>
        </w:trPr>
        <w:tc>
          <w:tcPr>
            <w:tcW w:w="11051" w:type="dxa"/>
            <w:gridSpan w:val="4"/>
            <w:tcBorders>
              <w:top w:val="nil"/>
            </w:tcBorders>
            <w:shd w:val="clear" w:color="auto" w:fill="DBE5F1" w:themeFill="accent1" w:themeFillTint="33"/>
          </w:tcPr>
          <w:p w14:paraId="3643A368" w14:textId="26A33E71" w:rsidR="00AB0259" w:rsidRPr="00EF7601" w:rsidRDefault="00AB0259" w:rsidP="00AB0259">
            <w:pPr>
              <w:rPr>
                <w:color w:val="548DD4" w:themeColor="text2" w:themeTint="99"/>
                <w:sz w:val="16"/>
                <w:szCs w:val="16"/>
              </w:rPr>
            </w:pPr>
            <w:r w:rsidRPr="00807150">
              <w:rPr>
                <w:color w:val="548DD4" w:themeColor="text2" w:themeTint="99"/>
                <w:sz w:val="16"/>
                <w:szCs w:val="16"/>
              </w:rPr>
              <w:t>Matériel nécessaire :</w:t>
            </w:r>
          </w:p>
        </w:tc>
      </w:tr>
      <w:tr w:rsidR="00AB0259" w14:paraId="7C8D9358" w14:textId="77777777" w:rsidTr="00C40FEF">
        <w:trPr>
          <w:trHeight w:val="169"/>
        </w:trPr>
        <w:tc>
          <w:tcPr>
            <w:tcW w:w="5525" w:type="dxa"/>
            <w:gridSpan w:val="3"/>
            <w:tcBorders>
              <w:top w:val="nil"/>
            </w:tcBorders>
            <w:shd w:val="clear" w:color="auto" w:fill="auto"/>
          </w:tcPr>
          <w:p w14:paraId="258781AE" w14:textId="580E258D" w:rsidR="00C444F7" w:rsidRPr="00270C34" w:rsidRDefault="00C444F7" w:rsidP="008A40F6">
            <w:pPr>
              <w:rPr>
                <w:rFonts w:cs="Arial"/>
                <w:color w:val="548DD4" w:themeColor="text2" w:themeTint="99"/>
                <w:sz w:val="16"/>
                <w:szCs w:val="16"/>
              </w:rPr>
            </w:pPr>
            <w:r w:rsidRPr="00270C34">
              <w:rPr>
                <w:rFonts w:cs="Arial"/>
                <w:color w:val="548DD4" w:themeColor="text2" w:themeTint="99"/>
                <w:sz w:val="16"/>
                <w:szCs w:val="16"/>
              </w:rPr>
              <w:t>Pour les élèves :</w:t>
            </w:r>
          </w:p>
          <w:p w14:paraId="798C0192" w14:textId="34C728F0" w:rsidR="00AB0259" w:rsidRPr="00270C34" w:rsidRDefault="00C444F7" w:rsidP="008A40F6">
            <w:pPr>
              <w:rPr>
                <w:rFonts w:cs="Arial"/>
                <w:color w:val="548DD4" w:themeColor="text2" w:themeTint="99"/>
                <w:sz w:val="16"/>
                <w:szCs w:val="16"/>
              </w:rPr>
            </w:pPr>
            <w:r w:rsidRPr="00270C34">
              <w:rPr>
                <w:rFonts w:cs="Arial"/>
                <w:color w:val="548DD4" w:themeColor="text2" w:themeTint="99"/>
                <w:sz w:val="16"/>
                <w:szCs w:val="16"/>
              </w:rPr>
              <w:t>- Les objets d’étude (au moins un par îlot)</w:t>
            </w:r>
          </w:p>
          <w:p w14:paraId="086A45BE" w14:textId="0133AD1B" w:rsidR="00AB0259" w:rsidRPr="00270C34" w:rsidRDefault="00AB0259" w:rsidP="008A40F6">
            <w:pPr>
              <w:rPr>
                <w:rFonts w:cs="Arial"/>
                <w:color w:val="548DD4" w:themeColor="text2" w:themeTint="99"/>
                <w:sz w:val="16"/>
                <w:szCs w:val="16"/>
              </w:rPr>
            </w:pPr>
            <w:r w:rsidRPr="00270C34">
              <w:rPr>
                <w:rFonts w:cs="Arial"/>
                <w:color w:val="548DD4" w:themeColor="text2" w:themeTint="99"/>
                <w:sz w:val="16"/>
                <w:szCs w:val="16"/>
              </w:rPr>
              <w:t xml:space="preserve">- </w:t>
            </w:r>
            <w:r w:rsidR="00C444F7" w:rsidRPr="00270C34">
              <w:rPr>
                <w:rFonts w:cs="Arial"/>
                <w:color w:val="548DD4" w:themeColor="text2" w:themeTint="99"/>
                <w:sz w:val="16"/>
                <w:szCs w:val="16"/>
              </w:rPr>
              <w:t xml:space="preserve">Des </w:t>
            </w:r>
            <w:r w:rsidR="00A67EA9" w:rsidRPr="00270C34">
              <w:rPr>
                <w:rFonts w:cs="Arial"/>
                <w:color w:val="548DD4" w:themeColor="text2" w:themeTint="99"/>
                <w:sz w:val="16"/>
                <w:szCs w:val="16"/>
              </w:rPr>
              <w:t>ordinateurs</w:t>
            </w:r>
          </w:p>
          <w:p w14:paraId="36849E21" w14:textId="0387B645" w:rsidR="00A67EA9" w:rsidRPr="00270C34" w:rsidRDefault="00A67EA9" w:rsidP="008A40F6">
            <w:pPr>
              <w:rPr>
                <w:rFonts w:cs="Arial"/>
                <w:color w:val="548DD4" w:themeColor="text2" w:themeTint="99"/>
                <w:sz w:val="16"/>
                <w:szCs w:val="16"/>
              </w:rPr>
            </w:pPr>
            <w:r w:rsidRPr="00270C34">
              <w:rPr>
                <w:rFonts w:cs="Arial"/>
                <w:color w:val="548DD4" w:themeColor="text2" w:themeTint="99"/>
                <w:sz w:val="16"/>
                <w:szCs w:val="16"/>
              </w:rPr>
              <w:t xml:space="preserve">- </w:t>
            </w:r>
            <w:r w:rsidR="004B356D" w:rsidRPr="00270C34">
              <w:rPr>
                <w:rFonts w:cs="Arial"/>
                <w:color w:val="548DD4" w:themeColor="text2" w:themeTint="99"/>
                <w:sz w:val="16"/>
                <w:szCs w:val="16"/>
              </w:rPr>
              <w:t>L</w:t>
            </w:r>
            <w:r w:rsidRPr="00270C34">
              <w:rPr>
                <w:rFonts w:cs="Arial"/>
                <w:color w:val="548DD4" w:themeColor="text2" w:themeTint="99"/>
                <w:sz w:val="16"/>
                <w:szCs w:val="16"/>
              </w:rPr>
              <w:t xml:space="preserve">ogiciel </w:t>
            </w:r>
            <w:proofErr w:type="spellStart"/>
            <w:r w:rsidRPr="00270C34">
              <w:rPr>
                <w:rFonts w:cs="Arial"/>
                <w:color w:val="548DD4" w:themeColor="text2" w:themeTint="99"/>
                <w:sz w:val="16"/>
                <w:szCs w:val="16"/>
              </w:rPr>
              <w:t>mBlock</w:t>
            </w:r>
            <w:proofErr w:type="spellEnd"/>
          </w:p>
          <w:p w14:paraId="5E9814AF" w14:textId="1D97DD4D" w:rsidR="00A67EA9" w:rsidRPr="00270C34" w:rsidRDefault="00A67EA9" w:rsidP="008A40F6">
            <w:pPr>
              <w:rPr>
                <w:rFonts w:cs="Arial"/>
                <w:color w:val="548DD4" w:themeColor="text2" w:themeTint="99"/>
                <w:sz w:val="16"/>
                <w:szCs w:val="16"/>
              </w:rPr>
            </w:pPr>
            <w:r w:rsidRPr="00270C34">
              <w:rPr>
                <w:rFonts w:cs="Arial"/>
                <w:color w:val="548DD4" w:themeColor="text2" w:themeTint="99"/>
                <w:sz w:val="16"/>
                <w:szCs w:val="16"/>
              </w:rPr>
              <w:t xml:space="preserve">- </w:t>
            </w:r>
            <w:r w:rsidR="004B356D" w:rsidRPr="00270C34">
              <w:rPr>
                <w:rFonts w:cs="Arial"/>
                <w:color w:val="548DD4" w:themeColor="text2" w:themeTint="99"/>
                <w:sz w:val="16"/>
                <w:szCs w:val="16"/>
              </w:rPr>
              <w:t>A</w:t>
            </w:r>
            <w:r w:rsidRPr="00270C34">
              <w:rPr>
                <w:rFonts w:cs="Arial"/>
                <w:color w:val="548DD4" w:themeColor="text2" w:themeTint="99"/>
                <w:sz w:val="16"/>
                <w:szCs w:val="16"/>
              </w:rPr>
              <w:t xml:space="preserve">pplication en ligne </w:t>
            </w:r>
            <w:proofErr w:type="spellStart"/>
            <w:r w:rsidRPr="00270C34">
              <w:rPr>
                <w:rFonts w:cs="Arial"/>
                <w:color w:val="548DD4" w:themeColor="text2" w:themeTint="99"/>
                <w:sz w:val="16"/>
                <w:szCs w:val="16"/>
              </w:rPr>
              <w:t>Tinkercad</w:t>
            </w:r>
            <w:proofErr w:type="spellEnd"/>
            <w:r w:rsidRPr="00270C34">
              <w:rPr>
                <w:rFonts w:cs="Arial"/>
                <w:color w:val="548DD4" w:themeColor="text2" w:themeTint="99"/>
                <w:sz w:val="16"/>
                <w:szCs w:val="16"/>
              </w:rPr>
              <w:t xml:space="preserve"> (compte</w:t>
            </w:r>
            <w:r w:rsidR="00C467B7" w:rsidRPr="00270C34">
              <w:rPr>
                <w:rFonts w:cs="Arial"/>
                <w:color w:val="548DD4" w:themeColor="text2" w:themeTint="99"/>
                <w:sz w:val="16"/>
                <w:szCs w:val="16"/>
              </w:rPr>
              <w:t>s élèves à créer par le professeur)</w:t>
            </w:r>
          </w:p>
          <w:p w14:paraId="147930F3" w14:textId="0F8C9E41" w:rsidR="00AB0259" w:rsidRPr="00270C34" w:rsidRDefault="00AB0259" w:rsidP="008A40F6">
            <w:pPr>
              <w:rPr>
                <w:rFonts w:cs="Arial"/>
                <w:color w:val="548DD4" w:themeColor="text2" w:themeTint="99"/>
                <w:sz w:val="16"/>
                <w:szCs w:val="16"/>
              </w:rPr>
            </w:pPr>
          </w:p>
        </w:tc>
        <w:tc>
          <w:tcPr>
            <w:tcW w:w="5526" w:type="dxa"/>
            <w:tcBorders>
              <w:top w:val="nil"/>
            </w:tcBorders>
            <w:shd w:val="clear" w:color="auto" w:fill="auto"/>
          </w:tcPr>
          <w:p w14:paraId="351056A8" w14:textId="1C6662B7" w:rsidR="00AB0259" w:rsidRPr="00270C34" w:rsidRDefault="00C444F7" w:rsidP="008A40F6">
            <w:pPr>
              <w:rPr>
                <w:rFonts w:cs="Arial"/>
                <w:color w:val="548DD4" w:themeColor="text2" w:themeTint="99"/>
                <w:sz w:val="16"/>
                <w:szCs w:val="16"/>
              </w:rPr>
            </w:pPr>
            <w:r w:rsidRPr="00270C34">
              <w:rPr>
                <w:rFonts w:cs="Arial"/>
                <w:color w:val="548DD4" w:themeColor="text2" w:themeTint="99"/>
                <w:sz w:val="16"/>
                <w:szCs w:val="16"/>
              </w:rPr>
              <w:t>Pour le professeur :</w:t>
            </w:r>
          </w:p>
          <w:p w14:paraId="1B58EC27" w14:textId="77777777" w:rsidR="00B92E4F" w:rsidRPr="00270C34" w:rsidRDefault="00AB0259" w:rsidP="008A40F6">
            <w:pPr>
              <w:rPr>
                <w:rFonts w:cs="Arial"/>
                <w:color w:val="548DD4" w:themeColor="text2" w:themeTint="99"/>
                <w:sz w:val="16"/>
                <w:szCs w:val="16"/>
              </w:rPr>
            </w:pPr>
            <w:r w:rsidRPr="00270C34">
              <w:rPr>
                <w:rFonts w:cs="Arial"/>
                <w:color w:val="548DD4" w:themeColor="text2" w:themeTint="99"/>
                <w:sz w:val="16"/>
                <w:szCs w:val="16"/>
              </w:rPr>
              <w:t xml:space="preserve">- </w:t>
            </w:r>
            <w:r w:rsidR="00B92E4F" w:rsidRPr="00270C34">
              <w:rPr>
                <w:rFonts w:cs="Arial"/>
                <w:color w:val="548DD4" w:themeColor="text2" w:themeTint="99"/>
                <w:sz w:val="16"/>
                <w:szCs w:val="16"/>
              </w:rPr>
              <w:t>Des feutres pour tableau blanc (bleu, vert, rouge, noir)</w:t>
            </w:r>
          </w:p>
          <w:p w14:paraId="193646EF" w14:textId="663223DC" w:rsidR="00C467B7" w:rsidRPr="00270C34" w:rsidRDefault="00B92E4F" w:rsidP="008A40F6">
            <w:pPr>
              <w:rPr>
                <w:rFonts w:cs="Arial"/>
                <w:color w:val="548DD4" w:themeColor="text2" w:themeTint="99"/>
                <w:sz w:val="16"/>
                <w:szCs w:val="16"/>
              </w:rPr>
            </w:pPr>
            <w:r w:rsidRPr="00270C34">
              <w:rPr>
                <w:rFonts w:cs="Arial"/>
                <w:color w:val="548DD4" w:themeColor="text2" w:themeTint="99"/>
                <w:sz w:val="16"/>
                <w:szCs w:val="16"/>
              </w:rPr>
              <w:t xml:space="preserve">- </w:t>
            </w:r>
            <w:r w:rsidR="00C467B7" w:rsidRPr="00270C34">
              <w:rPr>
                <w:rFonts w:cs="Arial"/>
                <w:color w:val="548DD4" w:themeColor="text2" w:themeTint="99"/>
                <w:sz w:val="16"/>
                <w:szCs w:val="16"/>
              </w:rPr>
              <w:t xml:space="preserve">Des fichiers numériques simulant le comportement des objets étudiés (format </w:t>
            </w:r>
            <w:proofErr w:type="spellStart"/>
            <w:r w:rsidR="00C467B7" w:rsidRPr="00270C34">
              <w:rPr>
                <w:rFonts w:cs="Arial"/>
                <w:color w:val="548DD4" w:themeColor="text2" w:themeTint="99"/>
                <w:sz w:val="16"/>
                <w:szCs w:val="16"/>
              </w:rPr>
              <w:t>mBlock</w:t>
            </w:r>
            <w:proofErr w:type="spellEnd"/>
            <w:r w:rsidR="00C467B7" w:rsidRPr="00270C34">
              <w:rPr>
                <w:rFonts w:cs="Arial"/>
                <w:color w:val="548DD4" w:themeColor="text2" w:themeTint="99"/>
                <w:sz w:val="16"/>
                <w:szCs w:val="16"/>
              </w:rPr>
              <w:t>)</w:t>
            </w:r>
          </w:p>
          <w:p w14:paraId="72656AF5" w14:textId="4C92F697" w:rsidR="00C467B7" w:rsidRPr="00270C34" w:rsidRDefault="00C467B7" w:rsidP="008A40F6">
            <w:pPr>
              <w:rPr>
                <w:rFonts w:cs="Arial"/>
                <w:color w:val="548DD4" w:themeColor="text2" w:themeTint="99"/>
                <w:sz w:val="16"/>
                <w:szCs w:val="16"/>
              </w:rPr>
            </w:pPr>
            <w:r w:rsidRPr="00270C34">
              <w:rPr>
                <w:rFonts w:cs="Arial"/>
                <w:color w:val="548DD4" w:themeColor="text2" w:themeTint="99"/>
                <w:sz w:val="16"/>
                <w:szCs w:val="16"/>
              </w:rPr>
              <w:t xml:space="preserve">- </w:t>
            </w:r>
            <w:r w:rsidR="004B356D" w:rsidRPr="00270C34">
              <w:rPr>
                <w:rFonts w:cs="Arial"/>
                <w:color w:val="548DD4" w:themeColor="text2" w:themeTint="99"/>
                <w:sz w:val="16"/>
                <w:szCs w:val="16"/>
              </w:rPr>
              <w:t>U</w:t>
            </w:r>
            <w:r w:rsidRPr="00270C34">
              <w:rPr>
                <w:rFonts w:cs="Arial"/>
                <w:color w:val="548DD4" w:themeColor="text2" w:themeTint="99"/>
                <w:sz w:val="16"/>
                <w:szCs w:val="16"/>
              </w:rPr>
              <w:t xml:space="preserve">n compte permettant l’accès à l’application en ligne </w:t>
            </w:r>
            <w:proofErr w:type="spellStart"/>
            <w:r w:rsidRPr="00270C34">
              <w:rPr>
                <w:rFonts w:cs="Arial"/>
                <w:color w:val="548DD4" w:themeColor="text2" w:themeTint="99"/>
                <w:sz w:val="16"/>
                <w:szCs w:val="16"/>
              </w:rPr>
              <w:t>Tinkercad</w:t>
            </w:r>
            <w:proofErr w:type="spellEnd"/>
            <w:r w:rsidRPr="00270C34">
              <w:rPr>
                <w:rFonts w:cs="Arial"/>
                <w:color w:val="548DD4" w:themeColor="text2" w:themeTint="99"/>
                <w:sz w:val="16"/>
                <w:szCs w:val="16"/>
              </w:rPr>
              <w:t xml:space="preserve"> </w:t>
            </w:r>
          </w:p>
          <w:p w14:paraId="72E5EBA9" w14:textId="2779D13B" w:rsidR="00AB0259" w:rsidRPr="00270C34" w:rsidRDefault="00AB0259" w:rsidP="008A40F6">
            <w:pPr>
              <w:rPr>
                <w:rFonts w:cs="Arial"/>
                <w:color w:val="548DD4" w:themeColor="text2" w:themeTint="99"/>
                <w:sz w:val="16"/>
                <w:szCs w:val="16"/>
              </w:rPr>
            </w:pPr>
            <w:r w:rsidRPr="00270C34">
              <w:rPr>
                <w:rFonts w:cs="Arial"/>
                <w:color w:val="548DD4" w:themeColor="text2" w:themeTint="99"/>
                <w:sz w:val="16"/>
                <w:szCs w:val="16"/>
              </w:rPr>
              <w:t>-</w:t>
            </w:r>
            <w:r w:rsidR="00402A7A" w:rsidRPr="00270C34">
              <w:rPr>
                <w:rFonts w:cs="Arial"/>
                <w:color w:val="548DD4" w:themeColor="text2" w:themeTint="99"/>
                <w:sz w:val="16"/>
                <w:szCs w:val="16"/>
              </w:rPr>
              <w:t xml:space="preserve"> </w:t>
            </w:r>
            <w:r w:rsidR="00794A0C" w:rsidRPr="00270C34">
              <w:rPr>
                <w:rFonts w:cs="Arial"/>
                <w:color w:val="548DD4" w:themeColor="text2" w:themeTint="99"/>
                <w:sz w:val="16"/>
                <w:szCs w:val="16"/>
              </w:rPr>
              <w:t>Boites contenant u</w:t>
            </w:r>
            <w:r w:rsidR="00402A7A" w:rsidRPr="00270C34">
              <w:rPr>
                <w:rFonts w:cs="Arial"/>
                <w:color w:val="548DD4" w:themeColor="text2" w:themeTint="99"/>
                <w:sz w:val="16"/>
                <w:szCs w:val="16"/>
              </w:rPr>
              <w:t xml:space="preserve">n ensemble de capteurs, actionneurs, </w:t>
            </w:r>
            <w:r w:rsidR="00C467B7" w:rsidRPr="00270C34">
              <w:rPr>
                <w:rFonts w:cs="Arial"/>
                <w:color w:val="548DD4" w:themeColor="text2" w:themeTint="99"/>
                <w:sz w:val="16"/>
                <w:szCs w:val="16"/>
              </w:rPr>
              <w:t>plaque d’essais, câbles et interfaces pour chaque objet étudié</w:t>
            </w:r>
            <w:r w:rsidR="004B356D" w:rsidRPr="00270C34">
              <w:rPr>
                <w:rFonts w:cs="Arial"/>
                <w:color w:val="548DD4" w:themeColor="text2" w:themeTint="99"/>
                <w:sz w:val="16"/>
                <w:szCs w:val="16"/>
              </w:rPr>
              <w:t xml:space="preserve"> </w:t>
            </w:r>
            <w:r w:rsidR="00794A0C" w:rsidRPr="00270C34">
              <w:rPr>
                <w:rFonts w:cs="Arial"/>
                <w:color w:val="548DD4" w:themeColor="text2" w:themeTint="99"/>
                <w:sz w:val="16"/>
                <w:szCs w:val="16"/>
              </w:rPr>
              <w:t xml:space="preserve">(séance </w:t>
            </w:r>
            <w:r w:rsidR="00A67EA9" w:rsidRPr="00270C34">
              <w:rPr>
                <w:rFonts w:cs="Arial"/>
                <w:color w:val="548DD4" w:themeColor="text2" w:themeTint="99"/>
                <w:sz w:val="16"/>
                <w:szCs w:val="16"/>
              </w:rPr>
              <w:t>4</w:t>
            </w:r>
            <w:r w:rsidR="00794A0C" w:rsidRPr="00270C34">
              <w:rPr>
                <w:rFonts w:cs="Arial"/>
                <w:color w:val="548DD4" w:themeColor="text2" w:themeTint="99"/>
                <w:sz w:val="16"/>
                <w:szCs w:val="16"/>
              </w:rPr>
              <w:t>)</w:t>
            </w:r>
            <w:r w:rsidR="004B356D" w:rsidRPr="00270C34">
              <w:rPr>
                <w:rFonts w:cs="Arial"/>
                <w:color w:val="548DD4" w:themeColor="text2" w:themeTint="99"/>
                <w:sz w:val="16"/>
                <w:szCs w:val="16"/>
              </w:rPr>
              <w:t>.</w:t>
            </w:r>
          </w:p>
          <w:p w14:paraId="5B7397A6" w14:textId="3EE47706" w:rsidR="00AB0259" w:rsidRPr="00270C34" w:rsidRDefault="00AB0259" w:rsidP="008A40F6">
            <w:pPr>
              <w:rPr>
                <w:rFonts w:cs="Arial"/>
                <w:color w:val="548DD4" w:themeColor="text2" w:themeTint="99"/>
                <w:sz w:val="16"/>
                <w:szCs w:val="16"/>
              </w:rPr>
            </w:pPr>
          </w:p>
        </w:tc>
      </w:tr>
      <w:tr w:rsidR="00AB0259" w14:paraId="7F11EE80" w14:textId="77777777" w:rsidTr="00AB0259">
        <w:trPr>
          <w:trHeight w:val="169"/>
        </w:trPr>
        <w:tc>
          <w:tcPr>
            <w:tcW w:w="2424" w:type="dxa"/>
            <w:gridSpan w:val="2"/>
            <w:tcBorders>
              <w:top w:val="nil"/>
            </w:tcBorders>
            <w:shd w:val="clear" w:color="auto" w:fill="DBE5F1" w:themeFill="accent1" w:themeFillTint="33"/>
          </w:tcPr>
          <w:p w14:paraId="2687CBFE" w14:textId="2D7FF225" w:rsidR="00AB0259" w:rsidRPr="00270C34" w:rsidRDefault="00AB0259" w:rsidP="00AB0259">
            <w:pPr>
              <w:rPr>
                <w:rFonts w:asciiTheme="minorHAnsi" w:hAnsiTheme="minorHAnsi" w:cstheme="minorHAnsi"/>
                <w:color w:val="548DD4" w:themeColor="text2" w:themeTint="99"/>
                <w:sz w:val="16"/>
                <w:szCs w:val="16"/>
              </w:rPr>
            </w:pPr>
            <w:r w:rsidRPr="00270C34">
              <w:rPr>
                <w:rFonts w:asciiTheme="minorHAnsi" w:hAnsiTheme="minorHAnsi" w:cstheme="minorHAnsi"/>
                <w:color w:val="548DD4" w:themeColor="text2" w:themeTint="99"/>
                <w:sz w:val="16"/>
                <w:szCs w:val="16"/>
              </w:rPr>
              <w:t>Séances :</w:t>
            </w:r>
          </w:p>
        </w:tc>
        <w:tc>
          <w:tcPr>
            <w:tcW w:w="8627" w:type="dxa"/>
            <w:gridSpan w:val="2"/>
            <w:tcBorders>
              <w:top w:val="nil"/>
            </w:tcBorders>
            <w:shd w:val="clear" w:color="auto" w:fill="DBE5F1" w:themeFill="accent1" w:themeFillTint="33"/>
          </w:tcPr>
          <w:p w14:paraId="42A996FB" w14:textId="20794C23" w:rsidR="00AB0259" w:rsidRPr="00270C34" w:rsidRDefault="00AB0259" w:rsidP="00AB0259">
            <w:pPr>
              <w:rPr>
                <w:rFonts w:asciiTheme="minorHAnsi" w:hAnsiTheme="minorHAnsi" w:cstheme="minorHAnsi"/>
                <w:color w:val="548DD4" w:themeColor="text2" w:themeTint="99"/>
                <w:sz w:val="16"/>
                <w:szCs w:val="16"/>
              </w:rPr>
            </w:pPr>
            <w:r w:rsidRPr="00270C34">
              <w:rPr>
                <w:rFonts w:asciiTheme="minorHAnsi" w:hAnsiTheme="minorHAnsi" w:cstheme="minorHAnsi"/>
                <w:color w:val="548DD4" w:themeColor="text2" w:themeTint="99"/>
                <w:sz w:val="16"/>
                <w:szCs w:val="16"/>
              </w:rPr>
              <w:t>Problématiques :</w:t>
            </w:r>
          </w:p>
        </w:tc>
      </w:tr>
      <w:tr w:rsidR="00AB0259" w14:paraId="60CF120F" w14:textId="77777777" w:rsidTr="00AB0259">
        <w:trPr>
          <w:trHeight w:val="169"/>
        </w:trPr>
        <w:tc>
          <w:tcPr>
            <w:tcW w:w="2424" w:type="dxa"/>
            <w:gridSpan w:val="2"/>
            <w:tcBorders>
              <w:top w:val="nil"/>
            </w:tcBorders>
            <w:shd w:val="clear" w:color="auto" w:fill="auto"/>
          </w:tcPr>
          <w:p w14:paraId="5A832D81" w14:textId="756407DF" w:rsidR="001B6C08" w:rsidRPr="003E69D8" w:rsidRDefault="001B6C08" w:rsidP="00AB0259">
            <w:pPr>
              <w:rPr>
                <w:rFonts w:asciiTheme="minorHAnsi" w:hAnsiTheme="minorHAnsi" w:cstheme="minorHAnsi"/>
                <w:sz w:val="16"/>
                <w:szCs w:val="16"/>
              </w:rPr>
            </w:pPr>
            <w:r w:rsidRPr="003E69D8">
              <w:rPr>
                <w:rFonts w:asciiTheme="minorHAnsi" w:hAnsiTheme="minorHAnsi" w:cstheme="minorHAnsi"/>
                <w:sz w:val="16"/>
                <w:szCs w:val="16"/>
              </w:rPr>
              <w:t>Séance N°</w:t>
            </w:r>
            <w:r w:rsidR="00087BD7">
              <w:rPr>
                <w:rFonts w:asciiTheme="minorHAnsi" w:hAnsiTheme="minorHAnsi" w:cstheme="minorHAnsi"/>
                <w:sz w:val="16"/>
                <w:szCs w:val="16"/>
              </w:rPr>
              <w:t>1</w:t>
            </w:r>
          </w:p>
        </w:tc>
        <w:tc>
          <w:tcPr>
            <w:tcW w:w="8627" w:type="dxa"/>
            <w:gridSpan w:val="2"/>
            <w:tcBorders>
              <w:top w:val="nil"/>
            </w:tcBorders>
            <w:shd w:val="clear" w:color="auto" w:fill="auto"/>
          </w:tcPr>
          <w:p w14:paraId="7CB903AE" w14:textId="22C6A389" w:rsidR="001B6C08" w:rsidRPr="00087BD7" w:rsidRDefault="00087BD7" w:rsidP="00AB0259">
            <w:pPr>
              <w:widowControl/>
              <w:suppressAutoHyphens w:val="0"/>
              <w:autoSpaceDN/>
              <w:textAlignment w:val="auto"/>
              <w:rPr>
                <w:rFonts w:asciiTheme="minorHAnsi" w:hAnsiTheme="minorHAnsi" w:cstheme="minorHAnsi"/>
                <w:sz w:val="16"/>
                <w:szCs w:val="16"/>
              </w:rPr>
            </w:pPr>
            <w:r w:rsidRPr="00087BD7">
              <w:rPr>
                <w:rFonts w:asciiTheme="minorHAnsi" w:hAnsiTheme="minorHAnsi" w:cstheme="minorHAnsi"/>
                <w:sz w:val="16"/>
                <w:szCs w:val="16"/>
              </w:rPr>
              <w:t>Comment décrire le comportement d’un objet ?</w:t>
            </w:r>
          </w:p>
        </w:tc>
      </w:tr>
      <w:tr w:rsidR="00AB0259" w14:paraId="0F2D07B9" w14:textId="77777777" w:rsidTr="00AB0259">
        <w:trPr>
          <w:trHeight w:val="174"/>
        </w:trPr>
        <w:tc>
          <w:tcPr>
            <w:tcW w:w="2424" w:type="dxa"/>
            <w:gridSpan w:val="2"/>
            <w:tcBorders>
              <w:top w:val="nil"/>
            </w:tcBorders>
            <w:shd w:val="clear" w:color="auto" w:fill="auto"/>
          </w:tcPr>
          <w:p w14:paraId="3BE3899C" w14:textId="0015DD22" w:rsidR="00AB0259" w:rsidRPr="003E69D8" w:rsidRDefault="00087BD7" w:rsidP="00AB0259">
            <w:pPr>
              <w:rPr>
                <w:rFonts w:asciiTheme="minorHAnsi" w:hAnsiTheme="minorHAnsi" w:cstheme="minorHAnsi"/>
                <w:sz w:val="16"/>
                <w:szCs w:val="16"/>
              </w:rPr>
            </w:pPr>
            <w:r w:rsidRPr="003E69D8">
              <w:rPr>
                <w:rFonts w:asciiTheme="minorHAnsi" w:hAnsiTheme="minorHAnsi" w:cstheme="minorHAnsi"/>
                <w:sz w:val="16"/>
                <w:szCs w:val="16"/>
              </w:rPr>
              <w:t>Séance N°</w:t>
            </w:r>
            <w:r>
              <w:rPr>
                <w:rFonts w:asciiTheme="minorHAnsi" w:hAnsiTheme="minorHAnsi" w:cstheme="minorHAnsi"/>
                <w:sz w:val="16"/>
                <w:szCs w:val="16"/>
              </w:rPr>
              <w:t>2</w:t>
            </w:r>
          </w:p>
        </w:tc>
        <w:tc>
          <w:tcPr>
            <w:tcW w:w="8627" w:type="dxa"/>
            <w:gridSpan w:val="2"/>
            <w:tcBorders>
              <w:top w:val="nil"/>
            </w:tcBorders>
            <w:shd w:val="clear" w:color="auto" w:fill="auto"/>
          </w:tcPr>
          <w:p w14:paraId="2322F566" w14:textId="63B8BC84" w:rsidR="00F42139" w:rsidRPr="003E69D8" w:rsidRDefault="00087BD7" w:rsidP="00AB0259">
            <w:pPr>
              <w:widowControl/>
              <w:suppressAutoHyphens w:val="0"/>
              <w:autoSpaceDN/>
              <w:textAlignment w:val="auto"/>
              <w:rPr>
                <w:rFonts w:asciiTheme="minorHAnsi" w:hAnsiTheme="minorHAnsi" w:cstheme="minorHAnsi"/>
                <w:sz w:val="16"/>
                <w:szCs w:val="16"/>
              </w:rPr>
            </w:pPr>
            <w:r w:rsidRPr="00087BD7">
              <w:rPr>
                <w:rFonts w:asciiTheme="minorHAnsi" w:hAnsiTheme="minorHAnsi" w:cstheme="minorHAnsi"/>
                <w:sz w:val="16"/>
                <w:szCs w:val="16"/>
              </w:rPr>
              <w:t>Comment simuler le comportement d’un objet ?</w:t>
            </w:r>
          </w:p>
        </w:tc>
      </w:tr>
      <w:tr w:rsidR="00AB0259" w14:paraId="5CCAF4D3" w14:textId="77777777" w:rsidTr="00AB0259">
        <w:trPr>
          <w:trHeight w:val="174"/>
        </w:trPr>
        <w:tc>
          <w:tcPr>
            <w:tcW w:w="2424" w:type="dxa"/>
            <w:gridSpan w:val="2"/>
            <w:tcBorders>
              <w:top w:val="nil"/>
            </w:tcBorders>
            <w:shd w:val="clear" w:color="auto" w:fill="auto"/>
          </w:tcPr>
          <w:p w14:paraId="11B1A449" w14:textId="2CA0201F" w:rsidR="00AB0259" w:rsidRPr="00BC6F5D" w:rsidRDefault="00087BD7" w:rsidP="00AB0259">
            <w:pPr>
              <w:rPr>
                <w:sz w:val="16"/>
                <w:szCs w:val="16"/>
              </w:rPr>
            </w:pPr>
            <w:r w:rsidRPr="003E69D8">
              <w:rPr>
                <w:rFonts w:asciiTheme="minorHAnsi" w:hAnsiTheme="minorHAnsi" w:cstheme="minorHAnsi"/>
                <w:sz w:val="16"/>
                <w:szCs w:val="16"/>
              </w:rPr>
              <w:t>Séance N°</w:t>
            </w:r>
            <w:r>
              <w:rPr>
                <w:rFonts w:asciiTheme="minorHAnsi" w:hAnsiTheme="minorHAnsi" w:cstheme="minorHAnsi"/>
                <w:sz w:val="16"/>
                <w:szCs w:val="16"/>
              </w:rPr>
              <w:t>3</w:t>
            </w:r>
          </w:p>
        </w:tc>
        <w:tc>
          <w:tcPr>
            <w:tcW w:w="8627" w:type="dxa"/>
            <w:gridSpan w:val="2"/>
            <w:tcBorders>
              <w:top w:val="nil"/>
            </w:tcBorders>
            <w:shd w:val="clear" w:color="auto" w:fill="auto"/>
          </w:tcPr>
          <w:p w14:paraId="66F84063" w14:textId="0B6F49EF" w:rsidR="00AB0259" w:rsidRPr="00087BD7" w:rsidRDefault="00087BD7" w:rsidP="00AB0259">
            <w:pPr>
              <w:widowControl/>
              <w:suppressAutoHyphens w:val="0"/>
              <w:autoSpaceDN/>
              <w:textAlignment w:val="auto"/>
              <w:rPr>
                <w:rFonts w:asciiTheme="minorHAnsi" w:hAnsiTheme="minorHAnsi" w:cstheme="minorHAnsi"/>
                <w:sz w:val="16"/>
                <w:szCs w:val="16"/>
              </w:rPr>
            </w:pPr>
            <w:r w:rsidRPr="00087BD7">
              <w:rPr>
                <w:rFonts w:asciiTheme="minorHAnsi" w:hAnsiTheme="minorHAnsi" w:cstheme="minorHAnsi"/>
                <w:sz w:val="16"/>
                <w:szCs w:val="16"/>
              </w:rPr>
              <w:t>Comment programmer le comportement d’un objet ?</w:t>
            </w:r>
          </w:p>
        </w:tc>
      </w:tr>
      <w:tr w:rsidR="00AB0259" w14:paraId="20B38D06" w14:textId="77777777" w:rsidTr="00AB0259">
        <w:trPr>
          <w:trHeight w:val="174"/>
        </w:trPr>
        <w:tc>
          <w:tcPr>
            <w:tcW w:w="2424" w:type="dxa"/>
            <w:gridSpan w:val="2"/>
            <w:tcBorders>
              <w:top w:val="nil"/>
            </w:tcBorders>
            <w:shd w:val="clear" w:color="auto" w:fill="auto"/>
          </w:tcPr>
          <w:p w14:paraId="0C1EC173" w14:textId="29CA43B0" w:rsidR="00AB0259" w:rsidRPr="00BC6F5D" w:rsidRDefault="00087BD7" w:rsidP="00AB0259">
            <w:pPr>
              <w:rPr>
                <w:sz w:val="16"/>
                <w:szCs w:val="16"/>
              </w:rPr>
            </w:pPr>
            <w:r w:rsidRPr="003E69D8">
              <w:rPr>
                <w:rFonts w:asciiTheme="minorHAnsi" w:hAnsiTheme="minorHAnsi" w:cstheme="minorHAnsi"/>
                <w:sz w:val="16"/>
                <w:szCs w:val="16"/>
              </w:rPr>
              <w:t>Séance N°</w:t>
            </w:r>
            <w:r>
              <w:rPr>
                <w:rFonts w:asciiTheme="minorHAnsi" w:hAnsiTheme="minorHAnsi" w:cstheme="minorHAnsi"/>
                <w:sz w:val="16"/>
                <w:szCs w:val="16"/>
              </w:rPr>
              <w:t>4</w:t>
            </w:r>
          </w:p>
        </w:tc>
        <w:tc>
          <w:tcPr>
            <w:tcW w:w="8627" w:type="dxa"/>
            <w:gridSpan w:val="2"/>
            <w:tcBorders>
              <w:top w:val="nil"/>
            </w:tcBorders>
            <w:shd w:val="clear" w:color="auto" w:fill="auto"/>
          </w:tcPr>
          <w:p w14:paraId="12F01DCA" w14:textId="1284D353" w:rsidR="00AB0259" w:rsidRPr="00087BD7" w:rsidRDefault="00087BD7" w:rsidP="00AB0259">
            <w:pPr>
              <w:widowControl/>
              <w:suppressAutoHyphens w:val="0"/>
              <w:autoSpaceDN/>
              <w:textAlignment w:val="auto"/>
              <w:rPr>
                <w:rFonts w:asciiTheme="minorHAnsi" w:hAnsiTheme="minorHAnsi" w:cstheme="minorHAnsi"/>
                <w:sz w:val="16"/>
                <w:szCs w:val="16"/>
              </w:rPr>
            </w:pPr>
            <w:r w:rsidRPr="00087BD7">
              <w:rPr>
                <w:rFonts w:asciiTheme="minorHAnsi" w:hAnsiTheme="minorHAnsi" w:cstheme="minorHAnsi"/>
                <w:sz w:val="16"/>
                <w:szCs w:val="16"/>
              </w:rPr>
              <w:t>Comment modéliser le fonctionnement d’un système technique ?</w:t>
            </w:r>
          </w:p>
        </w:tc>
      </w:tr>
      <w:tr w:rsidR="00AB0259" w14:paraId="47DC5DFF" w14:textId="77777777" w:rsidTr="00AB0259">
        <w:trPr>
          <w:trHeight w:val="174"/>
        </w:trPr>
        <w:tc>
          <w:tcPr>
            <w:tcW w:w="2424" w:type="dxa"/>
            <w:gridSpan w:val="2"/>
            <w:tcBorders>
              <w:top w:val="nil"/>
            </w:tcBorders>
            <w:shd w:val="clear" w:color="auto" w:fill="auto"/>
          </w:tcPr>
          <w:p w14:paraId="39F5AEBD" w14:textId="77777777" w:rsidR="00AB0259" w:rsidRPr="00BC6F5D" w:rsidRDefault="00AB0259" w:rsidP="00AB0259">
            <w:pPr>
              <w:rPr>
                <w:sz w:val="16"/>
                <w:szCs w:val="16"/>
              </w:rPr>
            </w:pPr>
          </w:p>
        </w:tc>
        <w:tc>
          <w:tcPr>
            <w:tcW w:w="8627" w:type="dxa"/>
            <w:gridSpan w:val="2"/>
            <w:tcBorders>
              <w:top w:val="nil"/>
            </w:tcBorders>
            <w:shd w:val="clear" w:color="auto" w:fill="auto"/>
          </w:tcPr>
          <w:p w14:paraId="213D4DBF" w14:textId="77777777" w:rsidR="00AB0259" w:rsidRPr="00BC6F5D" w:rsidRDefault="00AB0259" w:rsidP="00AB0259">
            <w:pPr>
              <w:widowControl/>
              <w:suppressAutoHyphens w:val="0"/>
              <w:autoSpaceDN/>
              <w:textAlignment w:val="auto"/>
              <w:rPr>
                <w:sz w:val="16"/>
                <w:szCs w:val="16"/>
              </w:rPr>
            </w:pPr>
          </w:p>
        </w:tc>
      </w:tr>
    </w:tbl>
    <w:p w14:paraId="701643A1" w14:textId="2DD0AD7A" w:rsidR="008307E6" w:rsidRDefault="008307E6" w:rsidP="000C0195">
      <w:pPr>
        <w:rPr>
          <w:sz w:val="16"/>
        </w:rPr>
      </w:pPr>
    </w:p>
    <w:p w14:paraId="399BE0A3" w14:textId="2C059359" w:rsidR="00BC6F5D" w:rsidRDefault="00BC6F5D" w:rsidP="000C0195">
      <w:pPr>
        <w:rPr>
          <w:sz w:val="16"/>
        </w:rPr>
      </w:pPr>
    </w:p>
    <w:p w14:paraId="5E2E0C5C" w14:textId="77777777" w:rsidR="00DE22E5" w:rsidRPr="00DE22E5" w:rsidRDefault="00DE22E5" w:rsidP="00DE22E5">
      <w:pPr>
        <w:rPr>
          <w:sz w:val="16"/>
        </w:rPr>
      </w:pPr>
    </w:p>
    <w:p w14:paraId="31F53CBA" w14:textId="619E47D0" w:rsidR="008307E6" w:rsidRDefault="008307E6">
      <w:pPr>
        <w:widowControl/>
        <w:suppressAutoHyphens w:val="0"/>
        <w:autoSpaceDN/>
        <w:textAlignment w:val="auto"/>
        <w:rPr>
          <w:sz w:val="16"/>
        </w:rPr>
      </w:pPr>
      <w:r>
        <w:rPr>
          <w:sz w:val="16"/>
        </w:rPr>
        <w:br w:type="page"/>
      </w:r>
    </w:p>
    <w:p w14:paraId="2F5B02A5" w14:textId="77777777" w:rsidR="00060DBF" w:rsidRDefault="00060DBF" w:rsidP="000C0195">
      <w:pPr>
        <w:rPr>
          <w:b/>
          <w:i/>
          <w:color w:val="0070C0"/>
          <w:sz w:val="16"/>
        </w:rPr>
      </w:pPr>
    </w:p>
    <w:p w14:paraId="67A60DEE" w14:textId="77777777" w:rsidR="00060DBF" w:rsidRDefault="00060DBF" w:rsidP="000C0195">
      <w:pPr>
        <w:rPr>
          <w:b/>
          <w:i/>
          <w:color w:val="0070C0"/>
          <w:sz w:val="16"/>
        </w:rPr>
      </w:pPr>
    </w:p>
    <w:p w14:paraId="5FDE4FE1" w14:textId="77777777" w:rsidR="00060DBF" w:rsidRDefault="00060DBF" w:rsidP="000C0195">
      <w:pPr>
        <w:rPr>
          <w:b/>
          <w:i/>
          <w:color w:val="0070C0"/>
          <w:sz w:val="16"/>
        </w:rPr>
      </w:pPr>
    </w:p>
    <w:p w14:paraId="212D5A2C" w14:textId="68715BDE" w:rsidR="000C0195" w:rsidRDefault="00807150" w:rsidP="000C0195">
      <w:pPr>
        <w:rPr>
          <w:b/>
          <w:i/>
          <w:color w:val="0070C0"/>
          <w:sz w:val="16"/>
        </w:rPr>
      </w:pPr>
      <w:r w:rsidRPr="00807150">
        <w:rPr>
          <w:b/>
          <w:i/>
          <w:color w:val="0070C0"/>
          <w:sz w:val="16"/>
        </w:rPr>
        <w:t>S</w:t>
      </w:r>
      <w:r w:rsidR="000C0195" w:rsidRPr="00807150">
        <w:rPr>
          <w:b/>
          <w:i/>
          <w:color w:val="0070C0"/>
          <w:sz w:val="16"/>
        </w:rPr>
        <w:t>éance</w:t>
      </w:r>
      <w:r w:rsidR="00737B66" w:rsidRPr="00807150">
        <w:rPr>
          <w:b/>
          <w:i/>
          <w:color w:val="0070C0"/>
          <w:sz w:val="16"/>
        </w:rPr>
        <w:t>s</w:t>
      </w:r>
      <w:r w:rsidR="000C0195" w:rsidRPr="00807150">
        <w:rPr>
          <w:b/>
          <w:i/>
          <w:color w:val="0070C0"/>
          <w:sz w:val="16"/>
        </w:rPr>
        <w:t> :</w:t>
      </w:r>
    </w:p>
    <w:tbl>
      <w:tblPr>
        <w:tblW w:w="51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3330"/>
        <w:gridCol w:w="6525"/>
      </w:tblGrid>
      <w:tr w:rsidR="00807150" w14:paraId="4F48D40F" w14:textId="77777777" w:rsidTr="00544760">
        <w:tc>
          <w:tcPr>
            <w:tcW w:w="10627" w:type="dxa"/>
            <w:gridSpan w:val="3"/>
            <w:tcBorders>
              <w:bottom w:val="single" w:sz="4" w:space="0" w:color="auto"/>
            </w:tcBorders>
            <w:shd w:val="clear" w:color="auto" w:fill="DBE5F1" w:themeFill="accent1" w:themeFillTint="33"/>
          </w:tcPr>
          <w:p w14:paraId="7D981ACB" w14:textId="69223B26" w:rsidR="00807150" w:rsidRPr="00807150" w:rsidRDefault="00807150" w:rsidP="00A7323B">
            <w:pPr>
              <w:jc w:val="center"/>
              <w:rPr>
                <w:b/>
                <w:i/>
                <w:color w:val="548DD4" w:themeColor="text2" w:themeTint="99"/>
                <w:sz w:val="16"/>
                <w:szCs w:val="16"/>
              </w:rPr>
            </w:pPr>
            <w:r w:rsidRPr="00807150">
              <w:rPr>
                <w:b/>
                <w:i/>
                <w:color w:val="548DD4" w:themeColor="text2" w:themeTint="99"/>
                <w:sz w:val="16"/>
                <w:szCs w:val="16"/>
              </w:rPr>
              <w:t>Séance 1</w:t>
            </w:r>
            <w:r w:rsidR="001B6C08">
              <w:rPr>
                <w:b/>
                <w:i/>
                <w:color w:val="548DD4" w:themeColor="text2" w:themeTint="99"/>
                <w:sz w:val="16"/>
                <w:szCs w:val="16"/>
              </w:rPr>
              <w:t xml:space="preserve"> </w:t>
            </w:r>
          </w:p>
        </w:tc>
      </w:tr>
      <w:tr w:rsidR="00706C52" w14:paraId="5CF5B088" w14:textId="77777777" w:rsidTr="00544760">
        <w:trPr>
          <w:trHeight w:val="237"/>
        </w:trPr>
        <w:tc>
          <w:tcPr>
            <w:tcW w:w="10627" w:type="dxa"/>
            <w:gridSpan w:val="3"/>
            <w:tcBorders>
              <w:bottom w:val="single" w:sz="4" w:space="0" w:color="auto"/>
            </w:tcBorders>
            <w:shd w:val="clear" w:color="auto" w:fill="DBE5F1" w:themeFill="accent1" w:themeFillTint="33"/>
          </w:tcPr>
          <w:p w14:paraId="226A240C" w14:textId="51BF58A7" w:rsidR="00706C52" w:rsidRPr="00706C52" w:rsidRDefault="00706C52" w:rsidP="00706C52">
            <w:pPr>
              <w:rPr>
                <w:i/>
                <w:color w:val="548DD4" w:themeColor="text2" w:themeTint="99"/>
                <w:sz w:val="16"/>
                <w:szCs w:val="16"/>
              </w:rPr>
            </w:pPr>
            <w:r w:rsidRPr="00706C52">
              <w:rPr>
                <w:i/>
                <w:color w:val="548DD4" w:themeColor="text2" w:themeTint="99"/>
                <w:sz w:val="16"/>
                <w:szCs w:val="16"/>
              </w:rPr>
              <w:t xml:space="preserve">Problématique : </w:t>
            </w:r>
            <w:r w:rsidR="002350AE">
              <w:rPr>
                <w:i/>
                <w:color w:val="548DD4" w:themeColor="text2" w:themeTint="99"/>
                <w:sz w:val="16"/>
                <w:szCs w:val="16"/>
              </w:rPr>
              <w:t>Comment décrire le comportement d’un objet ?</w:t>
            </w:r>
          </w:p>
        </w:tc>
      </w:tr>
      <w:tr w:rsidR="00706C52" w14:paraId="0F1FD029" w14:textId="77777777" w:rsidTr="00544760">
        <w:trPr>
          <w:trHeight w:val="237"/>
        </w:trPr>
        <w:tc>
          <w:tcPr>
            <w:tcW w:w="4523" w:type="dxa"/>
            <w:gridSpan w:val="2"/>
            <w:tcBorders>
              <w:bottom w:val="single" w:sz="4" w:space="0" w:color="auto"/>
            </w:tcBorders>
            <w:shd w:val="clear" w:color="auto" w:fill="DBE5F1" w:themeFill="accent1" w:themeFillTint="33"/>
          </w:tcPr>
          <w:p w14:paraId="78856E59" w14:textId="64517A84" w:rsidR="00706C52" w:rsidRPr="00807150" w:rsidRDefault="00706C52" w:rsidP="00706C52">
            <w:pPr>
              <w:jc w:val="center"/>
              <w:rPr>
                <w:color w:val="548DD4" w:themeColor="text2" w:themeTint="99"/>
                <w:sz w:val="16"/>
              </w:rPr>
            </w:pPr>
            <w:r w:rsidRPr="00807150">
              <w:rPr>
                <w:color w:val="548DD4" w:themeColor="text2" w:themeTint="99"/>
                <w:sz w:val="16"/>
              </w:rPr>
              <w:t>Compétences disciplinaires associées</w:t>
            </w:r>
          </w:p>
        </w:tc>
        <w:tc>
          <w:tcPr>
            <w:tcW w:w="6104" w:type="dxa"/>
            <w:tcBorders>
              <w:bottom w:val="single" w:sz="4" w:space="0" w:color="auto"/>
            </w:tcBorders>
            <w:shd w:val="clear" w:color="auto" w:fill="DBE5F1" w:themeFill="accent1" w:themeFillTint="33"/>
          </w:tcPr>
          <w:p w14:paraId="31E73D1A" w14:textId="24D615BD" w:rsidR="00706C52" w:rsidRPr="00807150" w:rsidRDefault="00706C52" w:rsidP="00706C52">
            <w:pPr>
              <w:jc w:val="center"/>
              <w:rPr>
                <w:color w:val="548DD4" w:themeColor="text2" w:themeTint="99"/>
                <w:sz w:val="16"/>
              </w:rPr>
            </w:pPr>
            <w:r w:rsidRPr="00807150">
              <w:rPr>
                <w:color w:val="548DD4" w:themeColor="text2" w:themeTint="99"/>
                <w:sz w:val="16"/>
              </w:rPr>
              <w:t>Connaissances disciplinaires associées</w:t>
            </w:r>
          </w:p>
        </w:tc>
      </w:tr>
      <w:tr w:rsidR="00706C52" w14:paraId="1313B975" w14:textId="77777777" w:rsidTr="00544760">
        <w:trPr>
          <w:trHeight w:val="397"/>
        </w:trPr>
        <w:sdt>
          <w:sdtPr>
            <w:rPr>
              <w:rStyle w:val="Style4"/>
            </w:rPr>
            <w:alias w:val="Compétences associées"/>
            <w:tag w:val="Compétences associées"/>
            <w:id w:val="-1505659377"/>
            <w:comboBox>
              <w:listItem w:displayText="Choisir une compétence" w:value="Choisir une compétence"/>
              <w:listItem w:displayText="----------          Design, innovation et créativité          ----------" w:value="----------          Design, innovation et créativité          ----------"/>
              <w:listItem w:displayText="Identifier un besoin (biens matériels ou services) et énoncer un problème technique." w:value="Identifier un besoin (biens matériels ou services) et énoncer un problème technique."/>
              <w:listItem w:displayText="Identifier les conditions, contraintes (normes et règlements) et ressources correspondantes, qualifier et quantifier simplement les performances d’un objet technique existant ou à créer." w:value="Identifier les conditions, contraintes (normes et règlements) et ressources correspondantes, qualifier et quantifier simplement les performances d’un objet technique existant ou à créer."/>
              <w:listItem w:displayText="Imaginer, synthétiser et formaliser une procédure, un protocole." w:value="Imaginer, synthétiser et formaliser une procédure, un protocole."/>
              <w:listItem w:displayText="Participer à l’organisation de projets, la définition des rôles, la planification (se projeter et anticiper) et aux revues de projet." w:value="Participer à l’organisation de projets, la définition des rôles, la planification (se projeter et anticiper) et aux revues de projet."/>
              <w:listItem w:displayText="Imaginer des solutions pour produire des objets et des éléments de programmes informatiques en réponse au besoin." w:value="Imaginer des solutions pour produire des objets et des éléments de programmes informatiques en réponse au besoin."/>
              <w:listItem w:displayText="Organiser, structurer et stocker des ressources numériques." w:value="Organiser, structurer et stocker des ressources numériques."/>
              <w:listItem w:displayText="Présenter à l’oral et à l’aide de supports numériques multimédia des solutions techniques au moment des revues de projet." w:value="Présenter à l’oral et à l’aide de supports numériques multimédia des solutions techniques au moment des revues de projet."/>
              <w:listItem w:displayText="Réaliser, de manière collaborative, le prototype d’un objet pour valider une solution." w:value="Réaliser, de manière collaborative, le prototype d’un objet pour valider une solution."/>
              <w:listItem w:displayText=" " w:value=" "/>
              <w:listItem w:displayText="----------         Les objets techniques, les services et les changements induits dans la société          ----------" w:value="----------         Les objets techniques, les services et les changements induits dans la société          ----------"/>
              <w:listItem w:displayText="Regrouper des objets en familles et lignées." w:value="Regrouper des objets en familles et lignées."/>
              <w:listItem w:displayText="Relier les évolutions technologiques aux inventions et innovations qui marquent des ruptures dans les solutions techniques." w:value="Relier les évolutions technologiques aux inventions et innovations qui marquent des ruptures dans les solutions techniques."/>
              <w:listItem w:displayText="Comparer et commenter les évolutions des objets en articulant différents points de vue : fonctionnel, structurel, environnemental, technique, scientifique, social, historique, économique." w:value="Comparer et commenter les évolutions des objets en articulant différents points de vue : fonctionnel, structurel, environnemental, technique, scientifique, social, historique, économique."/>
              <w:listItem w:displayText="Élaborer un document qui synthétise ces comparaisons et ces commentaires." w:value="Élaborer un document qui synthétise ces comparaisons et ces commentaires."/>
              <w:listItem w:displayText="Exprimer sa pensée à l’aide d’outils de description adaptés : croquis, schémas, graphes, diagrammes, tableaux." w:value="Exprimer sa pensée à l’aide d’outils de description adaptés : croquis, schémas, graphes, diagrammes, tableaux."/>
              <w:listItem w:displayText="Lire, utiliser et produire, à l’aide d’outils de représentation numérique, des choix de solutions sous forme de dessins ou de schémas." w:value="Lire, utiliser et produire, à l’aide d’outils de représentation numérique, des choix de solutions sous forme de dessins ou de schémas."/>
              <w:listItem w:displayText="  " w:value="  "/>
              <w:listItem w:displayText="----------          La modélisation et la simulation des objets et systèmes techniques          ----------" w:value="----------          La modélisation et la simulation des objets et systèmes techniques          ----------"/>
              <w:listItem w:displayText="Respecter une procédure de travail garantissant un résultat en respectant les règles de sécurité et d’utilisation des outils mis à disposition." w:value="Respecter une procédure de travail garantissant un résultat en respectant les règles de sécurité et d’utilisation des outils mis à disposition."/>
              <w:listItem w:displayText="Associer des solutions techniques à des fonctions." w:value="Associer des solutions techniques à des fonctions."/>
              <w:listItem w:displayText="Analyser le fonctionnement et la structure d’un objet, identifier les entrées et sorties." w:value="Analyser le fonctionnement et la structure d’un objet, identifier les entrées et sorties."/>
              <w:listItem w:displayText="Identifier le(s) matériau(x), les flux d’énergie et d’information sur un objet et décrire les transformations qui s’opèrent." w:value="Identifier le(s) matériau(x), les flux d’énergie et d’information sur un objet et décrire les transformations qui s’opèrent."/>
              <w:listItem w:displayText="Décrire, en utilisant les outils et langages de descriptions adaptés, le fonctionnement, la structure et le comportement des objets." w:value="Décrire, en utilisant les outils et langages de descriptions adaptés, le fonctionnement, la structure et le comportement des objets."/>
              <w:listItem w:displayText="Mesurer des grandeurs de manière directe ou indirecte." w:value="Mesurer des grandeurs de manière directe ou indirecte."/>
              <w:listItem w:displayText="Interpréter des résultats expérimentaux, en tirer une conclusion et la communiquer en argumentant." w:value="Interpréter des résultats expérimentaux, en tirer une conclusion et la communiquer en argumentant."/>
              <w:listItem w:displayText="Utiliser une modélisation pour comprendre, formaliser, partager, construire, investiguer, prouver." w:value="Utiliser une modélisation pour comprendre, formaliser, partager, construire, investiguer, prouver."/>
              <w:listItem w:displayText="Simuler numériquement la structure et/ ou le comportement d’un objet. Interpréter le comportement de l’objet technique et le communiquer en argumentant." w:value="Simuler numériquement la structure et/ ou le comportement d’un objet. Interpréter le comportement de l’objet technique et le communiquer en argumentant."/>
              <w:listItem w:displayText="   " w:value="   "/>
              <w:listItem w:displayText="----------          L’informatique et la programmation          ----------" w:value="----------          L’informatique et la programmation          ----------"/>
              <w:listItem w:displayText="Comprendre le fonctionnement d’un réseau informatique" w:value="Comprendre le fonctionnement d’un réseau informatique"/>
              <w:listItem w:displayText="Analyser le comportement attendu d’un système réel et décomposer le problème posé en sousproblèmes afin de structurer un programme de commande." w:value="Analyser le comportement attendu d’un système réel et décomposer le problème posé en sousproblèmes afin de structurer un programme de commande."/>
              <w:listItem w:displayText="Écrire, mettre au point (tester, corriger) et exécuter un programme commandant un système réel et vérifier le comportement attendu." w:value="Écrire, mettre au point (tester, corriger) et exécuter un programme commandant un système réel et vérifier le comportement attendu."/>
              <w:listItem w:displayText="Écrire un programme dans lequel des actions sont déclenchées par des événements extérieurs." w:value="Écrire un programme dans lequel des actions sont déclenchées par des événements extérieurs."/>
              <w:listItem w:displayText="    " w:value="    "/>
              <w:listItem w:displayText="----------          Compétences spécifiques au programme de technologie          ----------" w:value="----------          Compétences spécifiques au programme de technologie          ----------"/>
              <w:listItem w:displayText="Relier certains phénomènes naturels (tempêtes, inondations, tremblements de terre) à des risques pour les populations." w:value="Relier certains phénomènes naturels (tempêtes, inondations, tremblements de terre) à des risques pour les populations."/>
              <w:listItem w:displayText="Décrire un milieu de vie dans ses diverses composantes." w:value="Décrire un milieu de vie dans ses diverses composantes."/>
              <w:listItem w:displayText="Relier le peuplement d’un milieu et les conditions de vie." w:value="Relier le peuplement d’un milieu et les conditions de vie."/>
              <w:listItem w:displayText="Identifier la nature des interactions entre les êtres vivants et leur importance dans le peuplement des milieux." w:value="Identifier la nature des interactions entre les êtres vivants et leur importance dans le peuplement des milieux."/>
              <w:listItem w:displayText="Identifier quelques impacts humains dans un environnement (aménagement, impact technologique...)." w:value="Identifier quelques impacts humains dans un environnement (aménagement, impact technologique...)."/>
              <w:listItem w:displayText="Suivre et décrire le devenir de quelques matériaux de l’environnement proche." w:value="Suivre et décrire le devenir de quelques matériaux de l’environnement proche."/>
              <w:listItem w:displayText="Relier les besoins de l’être humain, l’exploitation des ressources naturelles et les impacts à prévoir et gérer (risques, rejets, valorisations, épuisement des stocks)." w:value="Relier les besoins de l’être humain, l’exploitation des ressources naturelles et les impacts à prévoir et gérer (risques, rejets, valorisations, épuisement des stocks)."/>
            </w:comboBox>
          </w:sdtPr>
          <w:sdtEndPr>
            <w:rPr>
              <w:rStyle w:val="Style4"/>
            </w:rPr>
          </w:sdtEndPr>
          <w:sdtContent>
            <w:tc>
              <w:tcPr>
                <w:tcW w:w="4523" w:type="dxa"/>
                <w:gridSpan w:val="2"/>
                <w:tcBorders>
                  <w:bottom w:val="single" w:sz="4" w:space="0" w:color="auto"/>
                </w:tcBorders>
                <w:shd w:val="clear" w:color="auto" w:fill="auto"/>
              </w:tcPr>
              <w:p w14:paraId="58D08367" w14:textId="2416AF38" w:rsidR="00706C52" w:rsidRPr="00737B66" w:rsidRDefault="00F80319" w:rsidP="00706C52">
                <w:pPr>
                  <w:rPr>
                    <w:color w:val="984806" w:themeColor="accent6" w:themeShade="80"/>
                    <w:sz w:val="16"/>
                  </w:rPr>
                </w:pPr>
                <w:r>
                  <w:rPr>
                    <w:rStyle w:val="Style4"/>
                  </w:rPr>
                  <w:t>Imaginer des solutions pour produire des objets et des éléments de programmes informatiques en réponse au besoin.</w:t>
                </w:r>
              </w:p>
            </w:tc>
          </w:sdtContent>
        </w:sdt>
        <w:tc>
          <w:tcPr>
            <w:tcW w:w="6104" w:type="dxa"/>
            <w:tcBorders>
              <w:bottom w:val="single" w:sz="4" w:space="0" w:color="auto"/>
            </w:tcBorders>
            <w:shd w:val="clear" w:color="auto" w:fill="auto"/>
          </w:tcPr>
          <w:p w14:paraId="524DF097" w14:textId="7B34828B" w:rsidR="004306E7" w:rsidRPr="00737B66" w:rsidRDefault="003250AB" w:rsidP="00706C52">
            <w:pPr>
              <w:rPr>
                <w:color w:val="984806" w:themeColor="accent6" w:themeShade="80"/>
                <w:sz w:val="16"/>
              </w:rPr>
            </w:pPr>
            <w:sdt>
              <w:sdtPr>
                <w:rPr>
                  <w:rStyle w:val="Style4"/>
                </w:rPr>
                <w:alias w:val="Compétences associées"/>
                <w:tag w:val="Compétences associées"/>
                <w:id w:val="1506023479"/>
                <w:comboBox>
                  <w:listItem w:displayText="Choisir une connaissance" w:value="Choisir une connaissance"/>
                  <w:listItem w:displayText="----------          Design, innovation et créativité          ----------" w:value="----------          Design, innovation et créativité          ----------"/>
                  <w:listItem w:displayText="Besoin, contraintes, normalisation." w:value="Besoin, contraintes, normalisation."/>
                  <w:listItem w:displayText="Principaux éléments d’un cahier des charges." w:value="Principaux éléments d’un cahier des charges."/>
                  <w:listItem w:displayText="Outils numériques de présentation." w:value="Outils numériques de présentation."/>
                  <w:listItem w:displayText="Charte graphique." w:value="Charte graphique."/>
                  <w:listItem w:displayText="Organisation d’un groupe de projet, rôle des participants, planning, revue de projets." w:value="Organisation d’un groupe de projet, rôle des participants, planning, revue de projets."/>
                  <w:listItem w:displayText="Design." w:value="Design."/>
                  <w:listItem w:displayText="Innovation et créativité." w:value="Innovation et créativité."/>
                  <w:listItem w:displayText="Veille." w:value="Veille."/>
                  <w:listItem w:displayText="Représentation de solutions (croquis, schémas, algorithmes)." w:value="Représentation de solutions (croquis, schémas, algorithmes)."/>
                  <w:listItem w:displayText="Réalité augmentée." w:value="Réalité augmentée."/>
                  <w:listItem w:displayText="Objets connectés." w:value="Objets connectés."/>
                  <w:listItem w:displayText="Arborescence." w:value="Arborescence."/>
                  <w:listItem w:displayText="Outils numériques de présentation. Charte graphique." w:value="Outils numériques de présentation. Charte graphique."/>
                  <w:listItem w:displayText="Prototypage rapide de structures et de circuits de commande à partir de cartes standard." w:value="Prototypage rapide de structures et de circuits de commande à partir de cartes standard."/>
                  <w:listItem w:displayText=" " w:value=" "/>
                  <w:listItem w:displayText="----------         Les objets techniques, les services et les changements induits dans la société          ----------" w:value="----------         Les objets techniques, les services et les changements induits dans la société          ----------"/>
                  <w:listItem w:displayText="L’évolution des objets." w:value="L’évolution des objets."/>
                  <w:listItem w:displayText="Impacts sociétaux et environnementaux dus aux objets." w:value="Impacts sociétaux et environnementaux dus aux objets."/>
                  <w:listItem w:displayText="Cycle de vie." w:value="Cycle de vie."/>
                  <w:listItem w:displayText="Les règles d’un usage raisonné des objets communicants respectant la propriété intellectuelle et l’intégrité d’autrui." w:value="Les règles d’un usage raisonné des objets communicants respectant la propriété intellectuelle et l’intégrité d’autrui."/>
                  <w:listItem w:displayText="Outils numériques de présentation. " w:value="Outils numériques de présentation. "/>
                  <w:listItem w:displayText="Charte graphique. " w:value="Charte graphique. "/>
                  <w:listItem w:displayText="Croquis à main levée." w:value="Croquis à main levée."/>
                  <w:listItem w:displayText="Différents schémas." w:value="Différents schémas."/>
                  <w:listItem w:displayText="Carte heuristique." w:value="Carte heuristique."/>
                  <w:listItem w:displayText="Notion d’algorithme." w:value="Notion d’algorithme."/>
                  <w:listItem w:displayText="Outils numériques de description des objets techniques." w:value="Outils numériques de description des objets techniques."/>
                  <w:listItem w:displayText="  " w:value="  "/>
                  <w:listItem w:displayText="----------          La modélisation et la simulation des objets et systèmes techniques          ----------" w:value="----------          La modélisation et la simulation des objets et systèmes techniques          ----------"/>
                  <w:listItem w:displayText="Procédures, protocoles." w:value="Procédures, protocoles."/>
                  <w:listItem w:displayText="Ergonomie." w:value="Ergonomie."/>
                  <w:listItem w:displayText="Analyse fonctionnelle systémique." w:value="Analyse fonctionnelle systémique."/>
                  <w:listItem w:displayText="Représentation fonctionnelle des systèmes." w:value="Représentation fonctionnelle des systèmes."/>
                  <w:listItem w:displayText="Structure des systèmes." w:value="Structure des systèmes."/>
                  <w:listItem w:displayText="Chaîne d’énergie." w:value="Chaîne d’énergie."/>
                  <w:listItem w:displayText="Chaîne d’information." w:value="Chaîne d’information."/>
                  <w:listItem w:displayText="Familles de matériaux avec leurs principales caractéristiques." w:value="Familles de matériaux avec leurs principales caractéristiques."/>
                  <w:listItem w:displayText="Sources d’énergies." w:value="Sources d’énergies."/>
                  <w:listItem w:displayText="Chaîne d’énergie. " w:value="Chaîne d’énergie. "/>
                  <w:listItem w:displayText="Chaîne d’information. " w:value="Chaîne d’information. "/>
                  <w:listItem w:displayText="Outils de description d’un fonctionnement, d’une structure et d’un comportement." w:value="Outils de description d’un fonctionnement, d’une structure et d’un comportement."/>
                  <w:listItem w:displayText="Instruments de mesure usuels." w:value="Instruments de mesure usuels."/>
                  <w:listItem w:displayText="Principe de fonctionnement d’un capteur, d’un codeur, d’un détecteur." w:value="Principe de fonctionnement d’un capteur, d’un codeur, d’un détecteur."/>
                  <w:listItem w:displayText="Nature du signal : analogique ou numérique." w:value="Nature du signal : analogique ou numérique."/>
                  <w:listItem w:displayText="Nature d’une information : logique ou analogique." w:value="Nature d’une information : logique ou analogique."/>
                  <w:listItem w:displayText="Notions d’écarts entre les attentes fixées par le cahier des charges et les résultats de l’expérimentation." w:value="Notions d’écarts entre les attentes fixées par le cahier des charges et les résultats de l’expérimentation."/>
                  <w:listItem w:displayText="Outils de description d’un fonctionnement, d’une structure et d’un comportement. " w:value="Outils de description d’un fonctionnement, d’une structure et d’un comportement. "/>
                  <w:listItem w:displayText="Notions d’écarts entre les attentes fixées par le cahier des charges et les résultats de la simulation." w:value="Notions d’écarts entre les attentes fixées par le cahier des charges et les résultats de la simulation."/>
                  <w:listItem w:displayText="   " w:value="   "/>
                  <w:listItem w:displayText="----------          L’informatique et la programmation          ----------" w:value="----------          L’informatique et la programmation          ----------"/>
                  <w:listItem w:displayText="Composants d’un réseau, architecture d’un réseau local, moyens de connexion d’un moyen informatique." w:value="Composants d’un réseau, architecture d’un réseau local, moyens de connexion d’un moyen informatique."/>
                  <w:listItem w:displayText="Notion de protocole, d’organisation de protocoles en couche, d’algorithme de routage, Internet." w:value="Notion de protocole, d’organisation de protocoles en couche, d’algorithme de routage, Internet."/>
                  <w:listItem w:displayText="Notions d’algorithme et de programme." w:value="Notions d’algorithme et de programme."/>
                  <w:listItem w:displayText="Notion de variable informatique." w:value="Notion de variable informatique."/>
                  <w:listItem w:displayText="Déclenchement d’une action par un évènement, séquences d’instructions, boucles, instructions conditionnelles." w:value="Déclenchement d’une action par un évènement, séquences d’instructions, boucles, instructions conditionnelles."/>
                  <w:listItem w:displayText="Systèmes embarqués." w:value="Systèmes embarqués."/>
                  <w:listItem w:displayText="Forme et transmission du signal." w:value="Forme et transmission du signal."/>
                  <w:listItem w:displayText="Capteur, actionneur, interface." w:value="Capteur, actionneur, interface."/>
                </w:comboBox>
              </w:sdtPr>
              <w:sdtEndPr>
                <w:rPr>
                  <w:rStyle w:val="Style4"/>
                </w:rPr>
              </w:sdtEndPr>
              <w:sdtContent>
                <w:r w:rsidR="00F80319">
                  <w:rPr>
                    <w:rStyle w:val="Style4"/>
                  </w:rPr>
                  <w:t>Représentation de solutions (croquis, schémas, algorithmes).</w:t>
                </w:r>
              </w:sdtContent>
            </w:sdt>
          </w:p>
        </w:tc>
      </w:tr>
      <w:tr w:rsidR="003E69D8" w14:paraId="7E3C7EC3" w14:textId="77777777" w:rsidTr="00544760">
        <w:trPr>
          <w:trHeight w:val="420"/>
        </w:trPr>
        <w:sdt>
          <w:sdtPr>
            <w:rPr>
              <w:rStyle w:val="Style4"/>
            </w:rPr>
            <w:alias w:val="Compétences associées"/>
            <w:tag w:val="Compétences associées"/>
            <w:id w:val="-1938437695"/>
            <w:comboBox>
              <w:listItem w:displayText="Choisir une compétence" w:value="Choisir une compétence"/>
              <w:listItem w:displayText="----------          Design, innovation et créativité          ----------" w:value="----------          Design, innovation et créativité          ----------"/>
              <w:listItem w:displayText="Identifier un besoin (biens matériels ou services) et énoncer un problème technique." w:value="Identifier un besoin (biens matériels ou services) et énoncer un problème technique."/>
              <w:listItem w:displayText="Identifier les conditions, contraintes (normes et règlements) et ressources correspondantes, qualifier et quantifier simplement les performances d’un objet technique existant ou à créer." w:value="Identifier les conditions, contraintes (normes et règlements) et ressources correspondantes, qualifier et quantifier simplement les performances d’un objet technique existant ou à créer."/>
              <w:listItem w:displayText="Imaginer, synthétiser et formaliser une procédure, un protocole." w:value="Imaginer, synthétiser et formaliser une procédure, un protocole."/>
              <w:listItem w:displayText="Participer à l’organisation de projets, la définition des rôles, la planification (se projeter et anticiper) et aux revues de projet." w:value="Participer à l’organisation de projets, la définition des rôles, la planification (se projeter et anticiper) et aux revues de projet."/>
              <w:listItem w:displayText="Imaginer des solutions pour produire des objets et des éléments de programmes informatiques en réponse au besoin." w:value="Imaginer des solutions pour produire des objets et des éléments de programmes informatiques en réponse au besoin."/>
              <w:listItem w:displayText="Organiser, structurer et stocker des ressources numériques." w:value="Organiser, structurer et stocker des ressources numériques."/>
              <w:listItem w:displayText="Présenter à l’oral et à l’aide de supports numériques multimédia des solutions techniques au moment des revues de projet." w:value="Présenter à l’oral et à l’aide de supports numériques multimédia des solutions techniques au moment des revues de projet."/>
              <w:listItem w:displayText="Réaliser, de manière collaborative, le prototype d’un objet pour valider une solution." w:value="Réaliser, de manière collaborative, le prototype d’un objet pour valider une solution."/>
              <w:listItem w:displayText=" " w:value=" "/>
              <w:listItem w:displayText="----------         Les objets techniques, les services et les changements induits dans la société          ----------" w:value="----------         Les objets techniques, les services et les changements induits dans la société          ----------"/>
              <w:listItem w:displayText="Regrouper des objets en familles et lignées." w:value="Regrouper des objets en familles et lignées."/>
              <w:listItem w:displayText="Relier les évolutions technologiques aux inventions et innovations qui marquent des ruptures dans les solutions techniques." w:value="Relier les évolutions technologiques aux inventions et innovations qui marquent des ruptures dans les solutions techniques."/>
              <w:listItem w:displayText="Comparer et commenter les évolutions des objets en articulant différents points de vue : fonctionnel, structurel, environnemental, technique, scientifique, social, historique, économique." w:value="Comparer et commenter les évolutions des objets en articulant différents points de vue : fonctionnel, structurel, environnemental, technique, scientifique, social, historique, économique."/>
              <w:listItem w:displayText="Élaborer un document qui synthétise ces comparaisons et ces commentaires." w:value="Élaborer un document qui synthétise ces comparaisons et ces commentaires."/>
              <w:listItem w:displayText="Exprimer sa pensée à l’aide d’outils de description adaptés : croquis, schémas, graphes, diagrammes, tableaux." w:value="Exprimer sa pensée à l’aide d’outils de description adaptés : croquis, schémas, graphes, diagrammes, tableaux."/>
              <w:listItem w:displayText="Lire, utiliser et produire, à l’aide d’outils de représentation numérique, des choix de solutions sous forme de dessins ou de schémas." w:value="Lire, utiliser et produire, à l’aide d’outils de représentation numérique, des choix de solutions sous forme de dessins ou de schémas."/>
              <w:listItem w:displayText="  " w:value="  "/>
              <w:listItem w:displayText="----------          La modélisation et la simulation des objets et systèmes techniques          ----------" w:value="----------          La modélisation et la simulation des objets et systèmes techniques          ----------"/>
              <w:listItem w:displayText="Respecter une procédure de travail garantissant un résultat en respectant les règles de sécurité et d’utilisation des outils mis à disposition." w:value="Respecter une procédure de travail garantissant un résultat en respectant les règles de sécurité et d’utilisation des outils mis à disposition."/>
              <w:listItem w:displayText="Associer des solutions techniques à des fonctions." w:value="Associer des solutions techniques à des fonctions."/>
              <w:listItem w:displayText="Analyser le fonctionnement et la structure d’un objet, identifier les entrées et sorties." w:value="Analyser le fonctionnement et la structure d’un objet, identifier les entrées et sorties."/>
              <w:listItem w:displayText="Identifier le(s) matériau(x), les flux d’énergie et d’information sur un objet et décrire les transformations qui s’opèrent." w:value="Identifier le(s) matériau(x), les flux d’énergie et d’information sur un objet et décrire les transformations qui s’opèrent."/>
              <w:listItem w:displayText="Décrire, en utilisant les outils et langages de descriptions adaptés, le fonctionnement, la structure et le comportement des objets." w:value="Décrire, en utilisant les outils et langages de descriptions adaptés, le fonctionnement, la structure et le comportement des objets."/>
              <w:listItem w:displayText="Mesurer des grandeurs de manière directe ou indirecte." w:value="Mesurer des grandeurs de manière directe ou indirecte."/>
              <w:listItem w:displayText="Interpréter des résultats expérimentaux, en tirer une conclusion et la communiquer en argumentant." w:value="Interpréter des résultats expérimentaux, en tirer une conclusion et la communiquer en argumentant."/>
              <w:listItem w:displayText="Utiliser une modélisation pour comprendre, formaliser, partager, construire, investiguer, prouver." w:value="Utiliser une modélisation pour comprendre, formaliser, partager, construire, investiguer, prouver."/>
              <w:listItem w:displayText="Simuler numériquement la structure et/ ou le comportement d’un objet. Interpréter le comportement de l’objet technique et le communiquer en argumentant." w:value="Simuler numériquement la structure et/ ou le comportement d’un objet. Interpréter le comportement de l’objet technique et le communiquer en argumentant."/>
              <w:listItem w:displayText="   " w:value="   "/>
              <w:listItem w:displayText="----------          L’informatique et la programmation          ----------" w:value="----------          L’informatique et la programmation          ----------"/>
              <w:listItem w:displayText="Comprendre le fonctionnement d’un réseau informatique" w:value="Comprendre le fonctionnement d’un réseau informatique"/>
              <w:listItem w:displayText="Analyser le comportement attendu d’un système réel et décomposer le problème posé en sousproblèmes afin de structurer un programme de commande." w:value="Analyser le comportement attendu d’un système réel et décomposer le problème posé en sousproblèmes afin de structurer un programme de commande."/>
              <w:listItem w:displayText="Écrire, mettre au point (tester, corriger) et exécuter un programme commandant un système réel et vérifier le comportement attendu." w:value="Écrire, mettre au point (tester, corriger) et exécuter un programme commandant un système réel et vérifier le comportement attendu."/>
              <w:listItem w:displayText="Écrire un programme dans lequel des actions sont déclenchées par des événements extérieurs." w:value="Écrire un programme dans lequel des actions sont déclenchées par des événements extérieurs."/>
              <w:listItem w:displayText="    " w:value="    "/>
              <w:listItem w:displayText="----------          Compétences spécifiques au programme de technologie          ----------" w:value="----------          Compétences spécifiques au programme de technologie          ----------"/>
              <w:listItem w:displayText="Relier certains phénomènes naturels (tempêtes, inondations, tremblements de terre) à des risques pour les populations." w:value="Relier certains phénomènes naturels (tempêtes, inondations, tremblements de terre) à des risques pour les populations."/>
              <w:listItem w:displayText="Décrire un milieu de vie dans ses diverses composantes." w:value="Décrire un milieu de vie dans ses diverses composantes."/>
              <w:listItem w:displayText="Relier le peuplement d’un milieu et les conditions de vie." w:value="Relier le peuplement d’un milieu et les conditions de vie."/>
              <w:listItem w:displayText="Identifier la nature des interactions entre les êtres vivants et leur importance dans le peuplement des milieux." w:value="Identifier la nature des interactions entre les êtres vivants et leur importance dans le peuplement des milieux."/>
              <w:listItem w:displayText="Identifier quelques impacts humains dans un environnement (aménagement, impact technologique...)." w:value="Identifier quelques impacts humains dans un environnement (aménagement, impact technologique...)."/>
              <w:listItem w:displayText="Suivre et décrire le devenir de quelques matériaux de l’environnement proche." w:value="Suivre et décrire le devenir de quelques matériaux de l’environnement proche."/>
              <w:listItem w:displayText="Relier les besoins de l’être humain, l’exploitation des ressources naturelles et les impacts à prévoir et gérer (risques, rejets, valorisations, épuisement des stocks)." w:value="Relier les besoins de l’être humain, l’exploitation des ressources naturelles et les impacts à prévoir et gérer (risques, rejets, valorisations, épuisement des stocks)."/>
            </w:comboBox>
          </w:sdtPr>
          <w:sdtEndPr>
            <w:rPr>
              <w:rStyle w:val="Style4"/>
            </w:rPr>
          </w:sdtEndPr>
          <w:sdtContent>
            <w:tc>
              <w:tcPr>
                <w:tcW w:w="4523" w:type="dxa"/>
                <w:gridSpan w:val="2"/>
                <w:tcBorders>
                  <w:bottom w:val="single" w:sz="4" w:space="0" w:color="auto"/>
                </w:tcBorders>
                <w:shd w:val="clear" w:color="auto" w:fill="auto"/>
              </w:tcPr>
              <w:p w14:paraId="2E2AAB94" w14:textId="722CE91D" w:rsidR="003E69D8" w:rsidRDefault="00F80319" w:rsidP="00706C52">
                <w:pPr>
                  <w:rPr>
                    <w:rStyle w:val="Style4"/>
                  </w:rPr>
                </w:pPr>
                <w:r>
                  <w:rPr>
                    <w:rStyle w:val="Style4"/>
                  </w:rPr>
                  <w:t>Décrire, en utilisant les outils et langages de descriptions adaptés, le fonctionnement, la structure et le comportement des objets.</w:t>
                </w:r>
              </w:p>
            </w:tc>
          </w:sdtContent>
        </w:sdt>
        <w:tc>
          <w:tcPr>
            <w:tcW w:w="6104" w:type="dxa"/>
            <w:tcBorders>
              <w:bottom w:val="single" w:sz="4" w:space="0" w:color="auto"/>
            </w:tcBorders>
            <w:shd w:val="clear" w:color="auto" w:fill="auto"/>
          </w:tcPr>
          <w:p w14:paraId="360523D5" w14:textId="25553366" w:rsidR="003E69D8" w:rsidRDefault="003250AB" w:rsidP="00706C52">
            <w:pPr>
              <w:rPr>
                <w:rStyle w:val="Style4"/>
              </w:rPr>
            </w:pPr>
            <w:sdt>
              <w:sdtPr>
                <w:rPr>
                  <w:rStyle w:val="Style4"/>
                </w:rPr>
                <w:alias w:val="Compétences associées"/>
                <w:tag w:val="Compétences associées"/>
                <w:id w:val="-1727994462"/>
                <w:comboBox>
                  <w:listItem w:displayText="Choisir une connaissance" w:value="Choisir une connaissance"/>
                  <w:listItem w:displayText="----------          Design, innovation et créativité          ----------" w:value="----------          Design, innovation et créativité          ----------"/>
                  <w:listItem w:displayText="Besoin, contraintes, normalisation." w:value="Besoin, contraintes, normalisation."/>
                  <w:listItem w:displayText="Principaux éléments d’un cahier des charges." w:value="Principaux éléments d’un cahier des charges."/>
                  <w:listItem w:displayText="Outils numériques de présentation." w:value="Outils numériques de présentation."/>
                  <w:listItem w:displayText="Charte graphique." w:value="Charte graphique."/>
                  <w:listItem w:displayText="Organisation d’un groupe de projet, rôle des participants, planning, revue de projets." w:value="Organisation d’un groupe de projet, rôle des participants, planning, revue de projets."/>
                  <w:listItem w:displayText="Design." w:value="Design."/>
                  <w:listItem w:displayText="Innovation et créativité." w:value="Innovation et créativité."/>
                  <w:listItem w:displayText="Veille." w:value="Veille."/>
                  <w:listItem w:displayText="Représentation de solutions (croquis, schémas, algorithmes)." w:value="Représentation de solutions (croquis, schémas, algorithmes)."/>
                  <w:listItem w:displayText="Réalité augmentée." w:value="Réalité augmentée."/>
                  <w:listItem w:displayText="Objets connectés." w:value="Objets connectés."/>
                  <w:listItem w:displayText="Arborescence." w:value="Arborescence."/>
                  <w:listItem w:displayText="Outils numériques de présentation. Charte graphique." w:value="Outils numériques de présentation. Charte graphique."/>
                  <w:listItem w:displayText="Prototypage rapide de structures et de circuits de commande à partir de cartes standard." w:value="Prototypage rapide de structures et de circuits de commande à partir de cartes standard."/>
                  <w:listItem w:displayText=" " w:value=" "/>
                  <w:listItem w:displayText="----------         Les objets techniques, les services et les changements induits dans la société          ----------" w:value="----------         Les objets techniques, les services et les changements induits dans la société          ----------"/>
                  <w:listItem w:displayText="L’évolution des objets." w:value="L’évolution des objets."/>
                  <w:listItem w:displayText="Impacts sociétaux et environnementaux dus aux objets." w:value="Impacts sociétaux et environnementaux dus aux objets."/>
                  <w:listItem w:displayText="Cycle de vie." w:value="Cycle de vie."/>
                  <w:listItem w:displayText="Les règles d’un usage raisonné des objets communicants respectant la propriété intellectuelle et l’intégrité d’autrui." w:value="Les règles d’un usage raisonné des objets communicants respectant la propriété intellectuelle et l’intégrité d’autrui."/>
                  <w:listItem w:displayText="Outils numériques de présentation. " w:value="Outils numériques de présentation. "/>
                  <w:listItem w:displayText="Charte graphique. " w:value="Charte graphique. "/>
                  <w:listItem w:displayText="Croquis à main levée." w:value="Croquis à main levée."/>
                  <w:listItem w:displayText="Différents schémas." w:value="Différents schémas."/>
                  <w:listItem w:displayText="Carte heuristique." w:value="Carte heuristique."/>
                  <w:listItem w:displayText="Notion d’algorithme." w:value="Notion d’algorithme."/>
                  <w:listItem w:displayText="Outils numériques de description des objets techniques." w:value="Outils numériques de description des objets techniques."/>
                  <w:listItem w:displayText="  " w:value="  "/>
                  <w:listItem w:displayText="----------          La modélisation et la simulation des objets et systèmes techniques          ----------" w:value="----------          La modélisation et la simulation des objets et systèmes techniques          ----------"/>
                  <w:listItem w:displayText="Procédures, protocoles." w:value="Procédures, protocoles."/>
                  <w:listItem w:displayText="Ergonomie." w:value="Ergonomie."/>
                  <w:listItem w:displayText="Analyse fonctionnelle systémique." w:value="Analyse fonctionnelle systémique."/>
                  <w:listItem w:displayText="Représentation fonctionnelle des systèmes." w:value="Représentation fonctionnelle des systèmes."/>
                  <w:listItem w:displayText="Structure des systèmes." w:value="Structure des systèmes."/>
                  <w:listItem w:displayText="Chaîne d’énergie." w:value="Chaîne d’énergie."/>
                  <w:listItem w:displayText="Chaîne d’information." w:value="Chaîne d’information."/>
                  <w:listItem w:displayText="Familles de matériaux avec leurs principales caractéristiques." w:value="Familles de matériaux avec leurs principales caractéristiques."/>
                  <w:listItem w:displayText="Sources d’énergies." w:value="Sources d’énergies."/>
                  <w:listItem w:displayText="Chaîne d’énergie. " w:value="Chaîne d’énergie. "/>
                  <w:listItem w:displayText="Chaîne d’information. " w:value="Chaîne d’information. "/>
                  <w:listItem w:displayText="Outils de description d’un fonctionnement, d’une structure et d’un comportement." w:value="Outils de description d’un fonctionnement, d’une structure et d’un comportement."/>
                  <w:listItem w:displayText="Instruments de mesure usuels." w:value="Instruments de mesure usuels."/>
                  <w:listItem w:displayText="Principe de fonctionnement d’un capteur, d’un codeur, d’un détecteur." w:value="Principe de fonctionnement d’un capteur, d’un codeur, d’un détecteur."/>
                  <w:listItem w:displayText="Nature du signal : analogique ou numérique." w:value="Nature du signal : analogique ou numérique."/>
                  <w:listItem w:displayText="Nature d’une information : logique ou analogique." w:value="Nature d’une information : logique ou analogique."/>
                  <w:listItem w:displayText="Notions d’écarts entre les attentes fixées par le cahier des charges et les résultats de l’expérimentation." w:value="Notions d’écarts entre les attentes fixées par le cahier des charges et les résultats de l’expérimentation."/>
                  <w:listItem w:displayText="Outils de description d’un fonctionnement, d’une structure et d’un comportement. " w:value="Outils de description d’un fonctionnement, d’une structure et d’un comportement. "/>
                  <w:listItem w:displayText="Notions d’écarts entre les attentes fixées par le cahier des charges et les résultats de la simulation." w:value="Notions d’écarts entre les attentes fixées par le cahier des charges et les résultats de la simulation."/>
                  <w:listItem w:displayText="   " w:value="   "/>
                  <w:listItem w:displayText="----------          L’informatique et la programmation          ----------" w:value="----------          L’informatique et la programmation          ----------"/>
                  <w:listItem w:displayText="Composants d’un réseau, architecture d’un réseau local, moyens de connexion d’un moyen informatique." w:value="Composants d’un réseau, architecture d’un réseau local, moyens de connexion d’un moyen informatique."/>
                  <w:listItem w:displayText="Notion de protocole, d’organisation de protocoles en couche, d’algorithme de routage, Internet." w:value="Notion de protocole, d’organisation de protocoles en couche, d’algorithme de routage, Internet."/>
                  <w:listItem w:displayText="Notions d’algorithme et de programme." w:value="Notions d’algorithme et de programme."/>
                  <w:listItem w:displayText="Notion de variable informatique." w:value="Notion de variable informatique."/>
                  <w:listItem w:displayText="Déclenchement d’une action par un évènement, séquences d’instructions, boucles, instructions conditionnelles." w:value="Déclenchement d’une action par un évènement, séquences d’instructions, boucles, instructions conditionnelles."/>
                  <w:listItem w:displayText="Systèmes embarqués." w:value="Systèmes embarqués."/>
                  <w:listItem w:displayText="Forme et transmission du signal." w:value="Forme et transmission du signal."/>
                  <w:listItem w:displayText="Capteur, actionneur, interface." w:value="Capteur, actionneur, interface."/>
                </w:comboBox>
              </w:sdtPr>
              <w:sdtEndPr>
                <w:rPr>
                  <w:rStyle w:val="Style4"/>
                </w:rPr>
              </w:sdtEndPr>
              <w:sdtContent>
                <w:r w:rsidR="00B24C70">
                  <w:rPr>
                    <w:rStyle w:val="Style4"/>
                  </w:rPr>
                  <w:t xml:space="preserve">Outils de description d’un fonctionnement, d’une structure et d’un comportement. </w:t>
                </w:r>
              </w:sdtContent>
            </w:sdt>
          </w:p>
        </w:tc>
      </w:tr>
      <w:tr w:rsidR="00706C52" w14:paraId="1D5B8383" w14:textId="77777777" w:rsidTr="00544760">
        <w:tc>
          <w:tcPr>
            <w:tcW w:w="1022" w:type="dxa"/>
            <w:tcBorders>
              <w:top w:val="single" w:sz="4" w:space="0" w:color="auto"/>
              <w:bottom w:val="single" w:sz="4" w:space="0" w:color="auto"/>
            </w:tcBorders>
            <w:shd w:val="clear" w:color="auto" w:fill="DBE5F1" w:themeFill="accent1" w:themeFillTint="33"/>
          </w:tcPr>
          <w:p w14:paraId="05D4100A" w14:textId="77777777" w:rsidR="00706C52" w:rsidRPr="00807150" w:rsidRDefault="00706C52" w:rsidP="00706C52">
            <w:pPr>
              <w:rPr>
                <w:color w:val="548DD4" w:themeColor="text2" w:themeTint="99"/>
              </w:rPr>
            </w:pPr>
            <w:r w:rsidRPr="00807150">
              <w:rPr>
                <w:color w:val="548DD4" w:themeColor="text2" w:themeTint="99"/>
                <w:sz w:val="16"/>
                <w:szCs w:val="16"/>
              </w:rPr>
              <w:t>Minutage</w:t>
            </w:r>
          </w:p>
        </w:tc>
        <w:tc>
          <w:tcPr>
            <w:tcW w:w="9605" w:type="dxa"/>
            <w:gridSpan w:val="2"/>
            <w:tcBorders>
              <w:top w:val="single" w:sz="4" w:space="0" w:color="auto"/>
              <w:bottom w:val="single" w:sz="4" w:space="0" w:color="auto"/>
            </w:tcBorders>
            <w:shd w:val="clear" w:color="auto" w:fill="DBE5F1" w:themeFill="accent1" w:themeFillTint="33"/>
          </w:tcPr>
          <w:p w14:paraId="3377FE17" w14:textId="77777777" w:rsidR="00706C52" w:rsidRPr="00807150" w:rsidRDefault="00706C52" w:rsidP="00706C52">
            <w:pPr>
              <w:rPr>
                <w:color w:val="548DD4" w:themeColor="text2" w:themeTint="99"/>
                <w:sz w:val="16"/>
                <w:szCs w:val="16"/>
              </w:rPr>
            </w:pPr>
            <w:r w:rsidRPr="00807150">
              <w:rPr>
                <w:color w:val="548DD4" w:themeColor="text2" w:themeTint="99"/>
                <w:sz w:val="16"/>
                <w:szCs w:val="16"/>
              </w:rPr>
              <w:t>Déroulement de la séance</w:t>
            </w:r>
          </w:p>
        </w:tc>
      </w:tr>
      <w:tr w:rsidR="00706C52" w14:paraId="22712150" w14:textId="77777777" w:rsidTr="00544760">
        <w:tc>
          <w:tcPr>
            <w:tcW w:w="1022" w:type="dxa"/>
            <w:tcBorders>
              <w:top w:val="single" w:sz="4" w:space="0" w:color="auto"/>
              <w:bottom w:val="single" w:sz="4" w:space="0" w:color="auto"/>
            </w:tcBorders>
            <w:shd w:val="clear" w:color="auto" w:fill="auto"/>
          </w:tcPr>
          <w:p w14:paraId="1D0E2D90" w14:textId="5FE14F89" w:rsidR="00706C52" w:rsidRPr="00270C34" w:rsidRDefault="00706C52" w:rsidP="00AC7061">
            <w:pPr>
              <w:spacing w:line="276" w:lineRule="auto"/>
              <w:jc w:val="right"/>
              <w:rPr>
                <w:rFonts w:ascii="Calibri" w:hAnsi="Calibri" w:cs="Calibri"/>
                <w:sz w:val="16"/>
                <w:szCs w:val="16"/>
              </w:rPr>
            </w:pPr>
            <w:r w:rsidRPr="00270C34">
              <w:rPr>
                <w:rFonts w:ascii="Calibri" w:hAnsi="Calibri" w:cs="Calibri"/>
                <w:sz w:val="16"/>
                <w:szCs w:val="16"/>
              </w:rPr>
              <w:t>0h10</w:t>
            </w:r>
          </w:p>
          <w:p w14:paraId="43F6BED6" w14:textId="6A638EB2" w:rsidR="00706C52" w:rsidRPr="00270C34" w:rsidRDefault="00706C52" w:rsidP="00AC7061">
            <w:pPr>
              <w:spacing w:line="276" w:lineRule="auto"/>
              <w:jc w:val="right"/>
              <w:rPr>
                <w:rFonts w:ascii="Calibri" w:hAnsi="Calibri" w:cs="Calibri"/>
                <w:sz w:val="16"/>
                <w:szCs w:val="16"/>
              </w:rPr>
            </w:pPr>
          </w:p>
          <w:p w14:paraId="64257FF9" w14:textId="0DAB6C2B" w:rsidR="00C40FEF" w:rsidRPr="00270C34" w:rsidRDefault="00C40FEF" w:rsidP="00AC7061">
            <w:pPr>
              <w:spacing w:line="276" w:lineRule="auto"/>
              <w:jc w:val="right"/>
              <w:rPr>
                <w:rFonts w:ascii="Calibri" w:hAnsi="Calibri" w:cs="Calibri"/>
                <w:sz w:val="16"/>
                <w:szCs w:val="16"/>
              </w:rPr>
            </w:pPr>
          </w:p>
          <w:p w14:paraId="04617901" w14:textId="389CDC86" w:rsidR="00C40FEF" w:rsidRPr="00270C34" w:rsidRDefault="00C40FEF" w:rsidP="00AC7061">
            <w:pPr>
              <w:spacing w:line="276" w:lineRule="auto"/>
              <w:jc w:val="right"/>
              <w:rPr>
                <w:rFonts w:ascii="Calibri" w:hAnsi="Calibri" w:cs="Calibri"/>
                <w:sz w:val="16"/>
                <w:szCs w:val="16"/>
              </w:rPr>
            </w:pPr>
          </w:p>
          <w:p w14:paraId="74C4DE0A" w14:textId="77777777" w:rsidR="00AC7061" w:rsidRPr="00270C34" w:rsidRDefault="00AC7061" w:rsidP="00AC7061">
            <w:pPr>
              <w:spacing w:line="276" w:lineRule="auto"/>
              <w:jc w:val="right"/>
              <w:rPr>
                <w:rFonts w:ascii="Calibri" w:hAnsi="Calibri" w:cs="Calibri"/>
                <w:sz w:val="16"/>
                <w:szCs w:val="16"/>
              </w:rPr>
            </w:pPr>
          </w:p>
          <w:p w14:paraId="035E31A1" w14:textId="534D7F0D" w:rsidR="00C40FEF" w:rsidRPr="00270C34" w:rsidRDefault="00C40FEF" w:rsidP="00AC7061">
            <w:pPr>
              <w:spacing w:line="276" w:lineRule="auto"/>
              <w:jc w:val="right"/>
              <w:rPr>
                <w:rFonts w:ascii="Calibri" w:hAnsi="Calibri" w:cs="Calibri"/>
                <w:sz w:val="16"/>
                <w:szCs w:val="16"/>
              </w:rPr>
            </w:pPr>
          </w:p>
          <w:p w14:paraId="5F0FECCA" w14:textId="00FBDDC6" w:rsidR="00274548" w:rsidRPr="00270C34" w:rsidRDefault="00274548" w:rsidP="00AC7061">
            <w:pPr>
              <w:spacing w:line="276" w:lineRule="auto"/>
              <w:jc w:val="right"/>
              <w:rPr>
                <w:rFonts w:ascii="Calibri" w:hAnsi="Calibri" w:cs="Calibri"/>
                <w:sz w:val="16"/>
                <w:szCs w:val="16"/>
              </w:rPr>
            </w:pPr>
          </w:p>
          <w:p w14:paraId="5977A6FB" w14:textId="77777777" w:rsidR="00274548" w:rsidRPr="00270C34" w:rsidRDefault="00274548" w:rsidP="00AC7061">
            <w:pPr>
              <w:spacing w:line="276" w:lineRule="auto"/>
              <w:jc w:val="right"/>
              <w:rPr>
                <w:rFonts w:ascii="Calibri" w:hAnsi="Calibri" w:cs="Calibri"/>
                <w:sz w:val="16"/>
                <w:szCs w:val="16"/>
              </w:rPr>
            </w:pPr>
          </w:p>
          <w:p w14:paraId="751244F5" w14:textId="658C7694" w:rsidR="00C40FEF" w:rsidRPr="00270C34" w:rsidRDefault="00405034" w:rsidP="00AC7061">
            <w:pPr>
              <w:spacing w:line="276" w:lineRule="auto"/>
              <w:jc w:val="right"/>
              <w:rPr>
                <w:rFonts w:ascii="Calibri" w:hAnsi="Calibri" w:cs="Calibri"/>
                <w:i/>
                <w:sz w:val="16"/>
                <w:szCs w:val="16"/>
              </w:rPr>
            </w:pPr>
            <w:r w:rsidRPr="00270C34">
              <w:rPr>
                <w:rFonts w:ascii="Calibri" w:hAnsi="Calibri" w:cs="Calibri"/>
                <w:i/>
                <w:noProof/>
                <w:sz w:val="16"/>
                <w:szCs w:val="16"/>
              </w:rPr>
              <mc:AlternateContent>
                <mc:Choice Requires="wps">
                  <w:drawing>
                    <wp:anchor distT="0" distB="0" distL="114300" distR="114300" simplePos="0" relativeHeight="251659264" behindDoc="0" locked="0" layoutInCell="1" allowOverlap="1" wp14:anchorId="0B1E934D" wp14:editId="16C5D4AD">
                      <wp:simplePos x="0" y="0"/>
                      <wp:positionH relativeFrom="column">
                        <wp:posOffset>236508</wp:posOffset>
                      </wp:positionH>
                      <wp:positionV relativeFrom="paragraph">
                        <wp:posOffset>60018</wp:posOffset>
                      </wp:positionV>
                      <wp:extent cx="182880" cy="5710575"/>
                      <wp:effectExtent l="114300" t="0" r="20320" b="80645"/>
                      <wp:wrapNone/>
                      <wp:docPr id="3" name="Connecteur : en angle 3"/>
                      <wp:cNvGraphicFramePr/>
                      <a:graphic xmlns:a="http://schemas.openxmlformats.org/drawingml/2006/main">
                        <a:graphicData uri="http://schemas.microsoft.com/office/word/2010/wordprocessingShape">
                          <wps:wsp>
                            <wps:cNvCnPr/>
                            <wps:spPr>
                              <a:xfrm>
                                <a:off x="0" y="0"/>
                                <a:ext cx="182880" cy="5710575"/>
                              </a:xfrm>
                              <a:prstGeom prst="bentConnector3">
                                <a:avLst>
                                  <a:gd name="adj1" fmla="val -59449"/>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86C8542" id="_x0000_t34" coordsize="21600,21600" o:spt="34" o:oned="t" adj="10800" path="m,l@0,0@0,21600,21600,21600e" filled="f">
                      <v:stroke joinstyle="miter"/>
                      <v:formulas>
                        <v:f eqn="val #0"/>
                      </v:formulas>
                      <v:path arrowok="t" fillok="f" o:connecttype="none"/>
                      <v:handles>
                        <v:h position="#0,center"/>
                      </v:handles>
                      <o:lock v:ext="edit" shapetype="t"/>
                    </v:shapetype>
                    <v:shape id="Connecteur : en angle 3" o:spid="_x0000_s1026" type="#_x0000_t34" style="position:absolute;margin-left:18.6pt;margin-top:4.75pt;width:14.4pt;height:449.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" adj="-12841" strokecolor="#4579b8 [3044]">
                      <v:stroke endarrow="block"/>
                    </v:shape>
                  </w:pict>
                </mc:Fallback>
              </mc:AlternateContent>
            </w:r>
            <w:r w:rsidR="0027205A" w:rsidRPr="00270C34">
              <w:rPr>
                <w:rFonts w:ascii="Calibri" w:hAnsi="Calibri" w:cs="Calibri"/>
                <w:i/>
                <w:sz w:val="16"/>
                <w:szCs w:val="16"/>
              </w:rPr>
              <w:t>1</w:t>
            </w:r>
            <w:r w:rsidRPr="00270C34">
              <w:rPr>
                <w:rFonts w:ascii="Calibri" w:hAnsi="Calibri" w:cs="Calibri"/>
                <w:i/>
                <w:sz w:val="16"/>
                <w:szCs w:val="16"/>
              </w:rPr>
              <w:t>h</w:t>
            </w:r>
            <w:r w:rsidR="0027205A" w:rsidRPr="00270C34">
              <w:rPr>
                <w:rFonts w:ascii="Calibri" w:hAnsi="Calibri" w:cs="Calibri"/>
                <w:i/>
                <w:sz w:val="16"/>
                <w:szCs w:val="16"/>
              </w:rPr>
              <w:t>05</w:t>
            </w:r>
          </w:p>
          <w:p w14:paraId="05E80FD0" w14:textId="1F931616" w:rsidR="00706C52" w:rsidRPr="00270C34" w:rsidRDefault="00405034" w:rsidP="00AC7061">
            <w:pPr>
              <w:spacing w:line="276" w:lineRule="auto"/>
              <w:jc w:val="right"/>
              <w:rPr>
                <w:rFonts w:ascii="Calibri" w:hAnsi="Calibri" w:cs="Calibri"/>
                <w:color w:val="000000" w:themeColor="text1"/>
                <w:sz w:val="16"/>
                <w:szCs w:val="16"/>
              </w:rPr>
            </w:pPr>
            <w:r w:rsidRPr="00270C34">
              <w:rPr>
                <w:rFonts w:ascii="Calibri" w:hAnsi="Calibri" w:cs="Calibri"/>
                <w:color w:val="000000" w:themeColor="text1"/>
                <w:sz w:val="16"/>
                <w:szCs w:val="16"/>
              </w:rPr>
              <w:t>0h</w:t>
            </w:r>
            <w:r w:rsidR="00274548" w:rsidRPr="00270C34">
              <w:rPr>
                <w:rFonts w:ascii="Calibri" w:hAnsi="Calibri" w:cs="Calibri"/>
                <w:color w:val="000000" w:themeColor="text1"/>
                <w:sz w:val="16"/>
                <w:szCs w:val="16"/>
              </w:rPr>
              <w:t>05</w:t>
            </w:r>
          </w:p>
          <w:p w14:paraId="269B2192" w14:textId="70C916D3" w:rsidR="00706C52" w:rsidRPr="00270C34" w:rsidRDefault="00706C52" w:rsidP="00AC7061">
            <w:pPr>
              <w:spacing w:line="276" w:lineRule="auto"/>
              <w:jc w:val="right"/>
              <w:rPr>
                <w:rFonts w:ascii="Calibri" w:hAnsi="Calibri" w:cs="Calibri"/>
                <w:color w:val="000000" w:themeColor="text1"/>
                <w:sz w:val="16"/>
                <w:szCs w:val="16"/>
              </w:rPr>
            </w:pPr>
          </w:p>
          <w:p w14:paraId="1255FE26" w14:textId="7CCCFF39" w:rsidR="00706C52" w:rsidRPr="00270C34" w:rsidRDefault="00706C52" w:rsidP="00AC7061">
            <w:pPr>
              <w:spacing w:line="276" w:lineRule="auto"/>
              <w:jc w:val="right"/>
              <w:rPr>
                <w:rFonts w:ascii="Calibri" w:hAnsi="Calibri" w:cs="Calibri"/>
                <w:color w:val="000000" w:themeColor="text1"/>
                <w:sz w:val="16"/>
                <w:szCs w:val="16"/>
              </w:rPr>
            </w:pPr>
          </w:p>
          <w:p w14:paraId="512669EC" w14:textId="1EDD61E2" w:rsidR="00706C52" w:rsidRPr="00270C34" w:rsidRDefault="00706C52" w:rsidP="00AC7061">
            <w:pPr>
              <w:spacing w:line="276" w:lineRule="auto"/>
              <w:jc w:val="right"/>
              <w:rPr>
                <w:rFonts w:ascii="Calibri" w:hAnsi="Calibri" w:cs="Calibri"/>
                <w:color w:val="000000" w:themeColor="text1"/>
                <w:sz w:val="16"/>
                <w:szCs w:val="16"/>
              </w:rPr>
            </w:pPr>
          </w:p>
          <w:p w14:paraId="102D462B" w14:textId="46E1D59E" w:rsidR="00706C52" w:rsidRPr="00270C34" w:rsidRDefault="00706C52" w:rsidP="00AC7061">
            <w:pPr>
              <w:spacing w:line="276" w:lineRule="auto"/>
              <w:jc w:val="right"/>
              <w:rPr>
                <w:rFonts w:ascii="Calibri" w:hAnsi="Calibri" w:cs="Calibri"/>
                <w:color w:val="000000" w:themeColor="text1"/>
                <w:sz w:val="16"/>
                <w:szCs w:val="16"/>
              </w:rPr>
            </w:pPr>
          </w:p>
          <w:p w14:paraId="60CCE324" w14:textId="2A784007" w:rsidR="007D05D1" w:rsidRPr="00270C34" w:rsidRDefault="007D05D1" w:rsidP="00AC7061">
            <w:pPr>
              <w:spacing w:line="276" w:lineRule="auto"/>
              <w:jc w:val="right"/>
              <w:rPr>
                <w:rFonts w:ascii="Calibri" w:hAnsi="Calibri" w:cs="Calibri"/>
                <w:color w:val="000000" w:themeColor="text1"/>
                <w:sz w:val="16"/>
                <w:szCs w:val="16"/>
              </w:rPr>
            </w:pPr>
          </w:p>
          <w:p w14:paraId="623D143F" w14:textId="77777777" w:rsidR="00262917" w:rsidRPr="00270C34" w:rsidRDefault="00262917" w:rsidP="00AC7061">
            <w:pPr>
              <w:spacing w:line="276" w:lineRule="auto"/>
              <w:jc w:val="right"/>
              <w:rPr>
                <w:rFonts w:ascii="Calibri" w:hAnsi="Calibri" w:cs="Calibri"/>
                <w:color w:val="000000" w:themeColor="text1"/>
                <w:sz w:val="16"/>
                <w:szCs w:val="16"/>
              </w:rPr>
            </w:pPr>
          </w:p>
          <w:p w14:paraId="769CB712" w14:textId="710D34EB" w:rsidR="00706C52" w:rsidRPr="00270C34" w:rsidRDefault="00405034" w:rsidP="00AC7061">
            <w:pPr>
              <w:spacing w:line="276" w:lineRule="auto"/>
              <w:jc w:val="right"/>
              <w:rPr>
                <w:rFonts w:ascii="Calibri" w:hAnsi="Calibri" w:cs="Calibri"/>
                <w:color w:val="000000" w:themeColor="text1"/>
                <w:sz w:val="16"/>
                <w:szCs w:val="16"/>
              </w:rPr>
            </w:pPr>
            <w:r w:rsidRPr="00270C34">
              <w:rPr>
                <w:rFonts w:ascii="Calibri" w:hAnsi="Calibri" w:cs="Calibri"/>
                <w:color w:val="000000" w:themeColor="text1"/>
                <w:sz w:val="16"/>
                <w:szCs w:val="16"/>
              </w:rPr>
              <w:t>0h</w:t>
            </w:r>
            <w:r w:rsidR="009B70EF" w:rsidRPr="00270C34">
              <w:rPr>
                <w:rFonts w:ascii="Calibri" w:hAnsi="Calibri" w:cs="Calibri"/>
                <w:color w:val="000000" w:themeColor="text1"/>
                <w:sz w:val="16"/>
                <w:szCs w:val="16"/>
              </w:rPr>
              <w:t>1</w:t>
            </w:r>
            <w:r w:rsidR="001D2713" w:rsidRPr="00270C34">
              <w:rPr>
                <w:rFonts w:ascii="Calibri" w:hAnsi="Calibri" w:cs="Calibri"/>
                <w:color w:val="000000" w:themeColor="text1"/>
                <w:sz w:val="16"/>
                <w:szCs w:val="16"/>
              </w:rPr>
              <w:t>0</w:t>
            </w:r>
          </w:p>
          <w:p w14:paraId="1E000B59" w14:textId="02C00A76" w:rsidR="00706C52" w:rsidRPr="00270C34" w:rsidRDefault="00706C52" w:rsidP="00AC7061">
            <w:pPr>
              <w:spacing w:line="276" w:lineRule="auto"/>
              <w:jc w:val="right"/>
              <w:rPr>
                <w:rFonts w:ascii="Calibri" w:hAnsi="Calibri" w:cs="Calibri"/>
                <w:color w:val="000000" w:themeColor="text1"/>
                <w:sz w:val="16"/>
                <w:szCs w:val="16"/>
              </w:rPr>
            </w:pPr>
          </w:p>
          <w:p w14:paraId="248BC2EF" w14:textId="3A3979B8" w:rsidR="00706C52" w:rsidRPr="00270C34" w:rsidRDefault="00706C52" w:rsidP="00AC7061">
            <w:pPr>
              <w:spacing w:line="276" w:lineRule="auto"/>
              <w:jc w:val="right"/>
              <w:rPr>
                <w:rFonts w:ascii="Calibri" w:hAnsi="Calibri" w:cs="Calibri"/>
                <w:color w:val="000000" w:themeColor="text1"/>
                <w:sz w:val="16"/>
                <w:szCs w:val="16"/>
              </w:rPr>
            </w:pPr>
          </w:p>
          <w:p w14:paraId="49FF5685" w14:textId="63A6FB84" w:rsidR="00405034" w:rsidRPr="00270C34" w:rsidRDefault="00405034" w:rsidP="00AC7061">
            <w:pPr>
              <w:spacing w:line="276" w:lineRule="auto"/>
              <w:jc w:val="right"/>
              <w:rPr>
                <w:rFonts w:ascii="Calibri" w:hAnsi="Calibri" w:cs="Calibri"/>
                <w:color w:val="000000" w:themeColor="text1"/>
                <w:sz w:val="16"/>
                <w:szCs w:val="16"/>
              </w:rPr>
            </w:pPr>
          </w:p>
          <w:p w14:paraId="180BD092" w14:textId="184D2DCF" w:rsidR="00405034" w:rsidRPr="00270C34" w:rsidRDefault="00405034" w:rsidP="00AC7061">
            <w:pPr>
              <w:spacing w:line="276" w:lineRule="auto"/>
              <w:jc w:val="right"/>
              <w:rPr>
                <w:rFonts w:ascii="Calibri" w:hAnsi="Calibri" w:cs="Calibri"/>
                <w:color w:val="000000" w:themeColor="text1"/>
                <w:sz w:val="16"/>
                <w:szCs w:val="16"/>
              </w:rPr>
            </w:pPr>
          </w:p>
          <w:p w14:paraId="7351865B" w14:textId="6D6658EE" w:rsidR="00706C52" w:rsidRPr="00270C34" w:rsidRDefault="00262917" w:rsidP="00AC7061">
            <w:pPr>
              <w:spacing w:line="276" w:lineRule="auto"/>
              <w:jc w:val="right"/>
              <w:rPr>
                <w:rFonts w:ascii="Calibri" w:hAnsi="Calibri" w:cs="Calibri"/>
                <w:color w:val="000000" w:themeColor="text1"/>
                <w:sz w:val="16"/>
                <w:szCs w:val="16"/>
              </w:rPr>
            </w:pPr>
            <w:r w:rsidRPr="00270C34">
              <w:rPr>
                <w:rFonts w:ascii="Calibri" w:hAnsi="Calibri" w:cs="Calibri"/>
                <w:color w:val="000000" w:themeColor="text1"/>
                <w:sz w:val="16"/>
                <w:szCs w:val="16"/>
              </w:rPr>
              <w:t>0h</w:t>
            </w:r>
            <w:r w:rsidR="00F33712" w:rsidRPr="00270C34">
              <w:rPr>
                <w:rFonts w:ascii="Calibri" w:hAnsi="Calibri" w:cs="Calibri"/>
                <w:color w:val="000000" w:themeColor="text1"/>
                <w:sz w:val="16"/>
                <w:szCs w:val="16"/>
              </w:rPr>
              <w:t>15</w:t>
            </w:r>
          </w:p>
          <w:p w14:paraId="4D6B2302" w14:textId="222AE9B5" w:rsidR="00C303CF" w:rsidRPr="00270C34" w:rsidRDefault="00C303CF" w:rsidP="00AC7061">
            <w:pPr>
              <w:spacing w:line="276" w:lineRule="auto"/>
              <w:jc w:val="right"/>
              <w:rPr>
                <w:rFonts w:ascii="Calibri" w:hAnsi="Calibri" w:cs="Calibri"/>
                <w:color w:val="000000" w:themeColor="text1"/>
                <w:sz w:val="16"/>
                <w:szCs w:val="16"/>
              </w:rPr>
            </w:pPr>
          </w:p>
          <w:p w14:paraId="63548065" w14:textId="3BCE9302" w:rsidR="00C303CF" w:rsidRPr="00270C34" w:rsidRDefault="00C303CF" w:rsidP="00AC7061">
            <w:pPr>
              <w:spacing w:line="276" w:lineRule="auto"/>
              <w:jc w:val="right"/>
              <w:rPr>
                <w:rFonts w:ascii="Calibri" w:hAnsi="Calibri" w:cs="Calibri"/>
                <w:color w:val="000000" w:themeColor="text1"/>
                <w:sz w:val="16"/>
                <w:szCs w:val="16"/>
              </w:rPr>
            </w:pPr>
          </w:p>
          <w:p w14:paraId="7EEA9847" w14:textId="218C86F1" w:rsidR="00C303CF" w:rsidRPr="00270C34" w:rsidRDefault="00C303CF" w:rsidP="00AC7061">
            <w:pPr>
              <w:spacing w:line="276" w:lineRule="auto"/>
              <w:jc w:val="right"/>
              <w:rPr>
                <w:rFonts w:ascii="Calibri" w:hAnsi="Calibri" w:cs="Calibri"/>
                <w:color w:val="000000" w:themeColor="text1"/>
                <w:sz w:val="16"/>
                <w:szCs w:val="16"/>
              </w:rPr>
            </w:pPr>
          </w:p>
          <w:p w14:paraId="27218DDD" w14:textId="4D4C279C" w:rsidR="00AC7061" w:rsidRPr="00270C34" w:rsidRDefault="00AC7061" w:rsidP="00AC7061">
            <w:pPr>
              <w:spacing w:line="276" w:lineRule="auto"/>
              <w:jc w:val="right"/>
              <w:rPr>
                <w:rFonts w:ascii="Calibri" w:hAnsi="Calibri" w:cs="Calibri"/>
                <w:color w:val="000000" w:themeColor="text1"/>
                <w:sz w:val="16"/>
                <w:szCs w:val="16"/>
              </w:rPr>
            </w:pPr>
          </w:p>
          <w:p w14:paraId="7D985AB8" w14:textId="58DD36E2" w:rsidR="00AC7061" w:rsidRPr="00270C34" w:rsidRDefault="00AC7061" w:rsidP="00AC7061">
            <w:pPr>
              <w:spacing w:line="276" w:lineRule="auto"/>
              <w:jc w:val="right"/>
              <w:rPr>
                <w:rFonts w:ascii="Calibri" w:hAnsi="Calibri" w:cs="Calibri"/>
                <w:color w:val="000000" w:themeColor="text1"/>
                <w:sz w:val="16"/>
                <w:szCs w:val="16"/>
              </w:rPr>
            </w:pPr>
          </w:p>
          <w:p w14:paraId="568A924B" w14:textId="1D1B212A" w:rsidR="00AC7061" w:rsidRPr="00270C34" w:rsidRDefault="00AC7061" w:rsidP="00AC7061">
            <w:pPr>
              <w:spacing w:line="276" w:lineRule="auto"/>
              <w:jc w:val="right"/>
              <w:rPr>
                <w:rFonts w:ascii="Calibri" w:hAnsi="Calibri" w:cs="Calibri"/>
                <w:color w:val="000000" w:themeColor="text1"/>
                <w:sz w:val="16"/>
                <w:szCs w:val="16"/>
              </w:rPr>
            </w:pPr>
          </w:p>
          <w:p w14:paraId="3405E72A" w14:textId="66028170" w:rsidR="00C303CF" w:rsidRPr="00270C34" w:rsidRDefault="00C40FEF" w:rsidP="00AC7061">
            <w:pPr>
              <w:spacing w:line="276" w:lineRule="auto"/>
              <w:jc w:val="right"/>
              <w:rPr>
                <w:rFonts w:ascii="Calibri" w:hAnsi="Calibri" w:cs="Calibri"/>
                <w:iCs/>
                <w:color w:val="000000" w:themeColor="text1"/>
                <w:sz w:val="16"/>
                <w:szCs w:val="16"/>
              </w:rPr>
            </w:pPr>
            <w:r w:rsidRPr="00270C34">
              <w:rPr>
                <w:rFonts w:ascii="Calibri" w:hAnsi="Calibri" w:cs="Calibri"/>
                <w:iCs/>
                <w:color w:val="000000" w:themeColor="text1"/>
                <w:sz w:val="16"/>
                <w:szCs w:val="16"/>
              </w:rPr>
              <w:t>0H</w:t>
            </w:r>
            <w:r w:rsidR="001D2713" w:rsidRPr="00270C34">
              <w:rPr>
                <w:rFonts w:ascii="Calibri" w:hAnsi="Calibri" w:cs="Calibri"/>
                <w:iCs/>
                <w:color w:val="000000" w:themeColor="text1"/>
                <w:sz w:val="16"/>
                <w:szCs w:val="16"/>
              </w:rPr>
              <w:t>20</w:t>
            </w:r>
          </w:p>
          <w:p w14:paraId="4E7D86DF" w14:textId="40ABEE6E" w:rsidR="00F33712" w:rsidRPr="00270C34" w:rsidRDefault="00F33712" w:rsidP="00AC7061">
            <w:pPr>
              <w:spacing w:line="276" w:lineRule="auto"/>
              <w:jc w:val="right"/>
              <w:rPr>
                <w:rFonts w:ascii="Calibri" w:hAnsi="Calibri" w:cs="Calibri"/>
                <w:iCs/>
                <w:color w:val="000000" w:themeColor="text1"/>
                <w:sz w:val="16"/>
                <w:szCs w:val="16"/>
              </w:rPr>
            </w:pPr>
          </w:p>
          <w:p w14:paraId="1EE6CE80" w14:textId="178CC47E" w:rsidR="00F33712" w:rsidRPr="00270C34" w:rsidRDefault="00F33712" w:rsidP="00AC7061">
            <w:pPr>
              <w:spacing w:line="276" w:lineRule="auto"/>
              <w:jc w:val="right"/>
              <w:rPr>
                <w:rFonts w:ascii="Calibri" w:hAnsi="Calibri" w:cs="Calibri"/>
                <w:iCs/>
                <w:color w:val="000000" w:themeColor="text1"/>
                <w:sz w:val="16"/>
                <w:szCs w:val="16"/>
              </w:rPr>
            </w:pPr>
          </w:p>
          <w:p w14:paraId="0E5ACDE6" w14:textId="4C99A5E7" w:rsidR="00F33712" w:rsidRPr="00270C34" w:rsidRDefault="00F33712" w:rsidP="00AC7061">
            <w:pPr>
              <w:spacing w:line="276" w:lineRule="auto"/>
              <w:jc w:val="right"/>
              <w:rPr>
                <w:rFonts w:ascii="Calibri" w:hAnsi="Calibri" w:cs="Calibri"/>
                <w:iCs/>
                <w:color w:val="000000" w:themeColor="text1"/>
                <w:sz w:val="16"/>
                <w:szCs w:val="16"/>
              </w:rPr>
            </w:pPr>
          </w:p>
          <w:p w14:paraId="3D7E7558" w14:textId="3768966C" w:rsidR="00F33712" w:rsidRPr="00270C34" w:rsidRDefault="00F33712" w:rsidP="00AC7061">
            <w:pPr>
              <w:spacing w:line="276" w:lineRule="auto"/>
              <w:jc w:val="right"/>
              <w:rPr>
                <w:rFonts w:ascii="Calibri" w:hAnsi="Calibri" w:cs="Calibri"/>
                <w:iCs/>
                <w:color w:val="000000" w:themeColor="text1"/>
                <w:sz w:val="16"/>
                <w:szCs w:val="16"/>
              </w:rPr>
            </w:pPr>
          </w:p>
          <w:p w14:paraId="425F84D3" w14:textId="65777974" w:rsidR="00F33712" w:rsidRPr="00270C34" w:rsidRDefault="00F33712" w:rsidP="00AC7061">
            <w:pPr>
              <w:spacing w:line="276" w:lineRule="auto"/>
              <w:jc w:val="right"/>
              <w:rPr>
                <w:rFonts w:ascii="Calibri" w:hAnsi="Calibri" w:cs="Calibri"/>
                <w:iCs/>
                <w:color w:val="000000" w:themeColor="text1"/>
                <w:sz w:val="16"/>
                <w:szCs w:val="16"/>
              </w:rPr>
            </w:pPr>
          </w:p>
          <w:p w14:paraId="337B3913" w14:textId="194950E4" w:rsidR="00F33712" w:rsidRPr="00270C34" w:rsidRDefault="00F33712" w:rsidP="00AC7061">
            <w:pPr>
              <w:spacing w:line="276" w:lineRule="auto"/>
              <w:jc w:val="right"/>
              <w:rPr>
                <w:rFonts w:ascii="Calibri" w:hAnsi="Calibri" w:cs="Calibri"/>
                <w:iCs/>
                <w:color w:val="000000" w:themeColor="text1"/>
                <w:sz w:val="16"/>
                <w:szCs w:val="16"/>
              </w:rPr>
            </w:pPr>
          </w:p>
          <w:p w14:paraId="2CB0FD24" w14:textId="1CEC1E67" w:rsidR="00F33712" w:rsidRPr="00270C34" w:rsidRDefault="00F33712" w:rsidP="00AC7061">
            <w:pPr>
              <w:spacing w:line="276" w:lineRule="auto"/>
              <w:jc w:val="right"/>
              <w:rPr>
                <w:rFonts w:ascii="Calibri" w:hAnsi="Calibri" w:cs="Calibri"/>
                <w:iCs/>
                <w:color w:val="000000" w:themeColor="text1"/>
                <w:sz w:val="16"/>
                <w:szCs w:val="16"/>
              </w:rPr>
            </w:pPr>
          </w:p>
          <w:p w14:paraId="29572478" w14:textId="0F1EDB46" w:rsidR="00F33712" w:rsidRPr="00270C34" w:rsidRDefault="00F33712" w:rsidP="00AC7061">
            <w:pPr>
              <w:spacing w:line="276" w:lineRule="auto"/>
              <w:jc w:val="right"/>
              <w:rPr>
                <w:rFonts w:ascii="Calibri" w:hAnsi="Calibri" w:cs="Calibri"/>
                <w:iCs/>
                <w:color w:val="000000" w:themeColor="text1"/>
                <w:sz w:val="16"/>
                <w:szCs w:val="16"/>
              </w:rPr>
            </w:pPr>
          </w:p>
          <w:p w14:paraId="2DCED171" w14:textId="72459AB0" w:rsidR="00F33712" w:rsidRPr="00270C34" w:rsidRDefault="00F33712" w:rsidP="00AC7061">
            <w:pPr>
              <w:spacing w:line="276" w:lineRule="auto"/>
              <w:jc w:val="right"/>
              <w:rPr>
                <w:rFonts w:ascii="Calibri" w:hAnsi="Calibri" w:cs="Calibri"/>
                <w:iCs/>
                <w:color w:val="000000" w:themeColor="text1"/>
                <w:sz w:val="16"/>
                <w:szCs w:val="16"/>
              </w:rPr>
            </w:pPr>
          </w:p>
          <w:p w14:paraId="734C4C71" w14:textId="511D8AA7" w:rsidR="00F33712" w:rsidRPr="00270C34" w:rsidRDefault="00F33712" w:rsidP="00AC7061">
            <w:pPr>
              <w:spacing w:line="276" w:lineRule="auto"/>
              <w:jc w:val="right"/>
              <w:rPr>
                <w:rFonts w:ascii="Calibri" w:hAnsi="Calibri" w:cs="Calibri"/>
                <w:iCs/>
                <w:color w:val="000000" w:themeColor="text1"/>
                <w:sz w:val="16"/>
                <w:szCs w:val="16"/>
              </w:rPr>
            </w:pPr>
          </w:p>
          <w:p w14:paraId="755D0F64" w14:textId="0E2470A8" w:rsidR="00F33712" w:rsidRPr="00270C34" w:rsidRDefault="00F33712" w:rsidP="00AC7061">
            <w:pPr>
              <w:spacing w:line="276" w:lineRule="auto"/>
              <w:jc w:val="right"/>
              <w:rPr>
                <w:rFonts w:ascii="Calibri" w:hAnsi="Calibri" w:cs="Calibri"/>
                <w:iCs/>
                <w:color w:val="000000" w:themeColor="text1"/>
                <w:sz w:val="16"/>
                <w:szCs w:val="16"/>
              </w:rPr>
            </w:pPr>
          </w:p>
          <w:p w14:paraId="6FE686ED" w14:textId="77777777" w:rsidR="001D2713" w:rsidRPr="00270C34" w:rsidRDefault="001D2713" w:rsidP="00AC7061">
            <w:pPr>
              <w:spacing w:line="276" w:lineRule="auto"/>
              <w:jc w:val="right"/>
              <w:rPr>
                <w:rFonts w:ascii="Calibri" w:hAnsi="Calibri" w:cs="Calibri"/>
                <w:iCs/>
                <w:color w:val="000000" w:themeColor="text1"/>
                <w:sz w:val="16"/>
                <w:szCs w:val="16"/>
              </w:rPr>
            </w:pPr>
          </w:p>
          <w:p w14:paraId="34B9771B" w14:textId="77777777" w:rsidR="001D2713" w:rsidRPr="00270C34" w:rsidRDefault="001D2713" w:rsidP="00AC7061">
            <w:pPr>
              <w:spacing w:line="276" w:lineRule="auto"/>
              <w:jc w:val="right"/>
              <w:rPr>
                <w:rFonts w:ascii="Calibri" w:hAnsi="Calibri" w:cs="Calibri"/>
                <w:iCs/>
                <w:color w:val="000000" w:themeColor="text1"/>
                <w:sz w:val="16"/>
                <w:szCs w:val="16"/>
              </w:rPr>
            </w:pPr>
          </w:p>
          <w:p w14:paraId="0AD4F39B" w14:textId="77777777" w:rsidR="001D2713" w:rsidRPr="00270C34" w:rsidRDefault="001D2713" w:rsidP="00AC7061">
            <w:pPr>
              <w:spacing w:line="276" w:lineRule="auto"/>
              <w:jc w:val="right"/>
              <w:rPr>
                <w:rFonts w:ascii="Calibri" w:hAnsi="Calibri" w:cs="Calibri"/>
                <w:iCs/>
                <w:color w:val="000000" w:themeColor="text1"/>
                <w:sz w:val="16"/>
                <w:szCs w:val="16"/>
              </w:rPr>
            </w:pPr>
          </w:p>
          <w:p w14:paraId="51871A1F" w14:textId="77777777" w:rsidR="001D2713" w:rsidRPr="00270C34" w:rsidRDefault="001D2713" w:rsidP="00AC7061">
            <w:pPr>
              <w:spacing w:line="276" w:lineRule="auto"/>
              <w:jc w:val="right"/>
              <w:rPr>
                <w:rFonts w:ascii="Calibri" w:hAnsi="Calibri" w:cs="Calibri"/>
                <w:iCs/>
                <w:color w:val="000000" w:themeColor="text1"/>
                <w:sz w:val="16"/>
                <w:szCs w:val="16"/>
              </w:rPr>
            </w:pPr>
          </w:p>
          <w:p w14:paraId="16E96135" w14:textId="77777777" w:rsidR="0027205A" w:rsidRPr="00270C34" w:rsidRDefault="0027205A" w:rsidP="00AC7061">
            <w:pPr>
              <w:spacing w:line="276" w:lineRule="auto"/>
              <w:jc w:val="right"/>
              <w:rPr>
                <w:rFonts w:ascii="Calibri" w:hAnsi="Calibri" w:cs="Calibri"/>
                <w:iCs/>
                <w:color w:val="000000" w:themeColor="text1"/>
                <w:sz w:val="16"/>
                <w:szCs w:val="16"/>
              </w:rPr>
            </w:pPr>
          </w:p>
          <w:p w14:paraId="2702A44A" w14:textId="4E8F9568" w:rsidR="00F33712" w:rsidRPr="00270C34" w:rsidRDefault="00F33712" w:rsidP="00AC7061">
            <w:pPr>
              <w:spacing w:line="276" w:lineRule="auto"/>
              <w:jc w:val="right"/>
              <w:rPr>
                <w:rFonts w:ascii="Calibri" w:hAnsi="Calibri" w:cs="Calibri"/>
                <w:iCs/>
                <w:color w:val="000000" w:themeColor="text1"/>
                <w:sz w:val="16"/>
                <w:szCs w:val="16"/>
              </w:rPr>
            </w:pPr>
            <w:r w:rsidRPr="00270C34">
              <w:rPr>
                <w:rFonts w:ascii="Calibri" w:hAnsi="Calibri" w:cs="Calibri"/>
                <w:iCs/>
                <w:color w:val="000000" w:themeColor="text1"/>
                <w:sz w:val="16"/>
                <w:szCs w:val="16"/>
              </w:rPr>
              <w:t>0h1</w:t>
            </w:r>
            <w:r w:rsidR="0027205A" w:rsidRPr="00270C34">
              <w:rPr>
                <w:rFonts w:ascii="Calibri" w:hAnsi="Calibri" w:cs="Calibri"/>
                <w:iCs/>
                <w:color w:val="000000" w:themeColor="text1"/>
                <w:sz w:val="16"/>
                <w:szCs w:val="16"/>
              </w:rPr>
              <w:t>5</w:t>
            </w:r>
          </w:p>
          <w:p w14:paraId="296CEDB8" w14:textId="52E879C5" w:rsidR="00F33712" w:rsidRPr="006A6074" w:rsidRDefault="00F33712" w:rsidP="00AC7061">
            <w:pPr>
              <w:spacing w:line="276" w:lineRule="auto"/>
              <w:jc w:val="right"/>
              <w:rPr>
                <w:rFonts w:ascii="Calibri" w:hAnsi="Calibri" w:cs="Calibri"/>
                <w:i/>
                <w:iCs/>
                <w:color w:val="548DD4" w:themeColor="text2" w:themeTint="99"/>
                <w:sz w:val="16"/>
                <w:szCs w:val="16"/>
              </w:rPr>
            </w:pPr>
          </w:p>
          <w:p w14:paraId="3B9450CF" w14:textId="55B814C7" w:rsidR="00F33712" w:rsidRPr="006A6074" w:rsidRDefault="00F33712" w:rsidP="00AC7061">
            <w:pPr>
              <w:spacing w:line="276" w:lineRule="auto"/>
              <w:jc w:val="right"/>
              <w:rPr>
                <w:rFonts w:ascii="Calibri" w:hAnsi="Calibri" w:cs="Calibri"/>
                <w:i/>
                <w:iCs/>
                <w:color w:val="548DD4" w:themeColor="text2" w:themeTint="99"/>
                <w:sz w:val="16"/>
                <w:szCs w:val="16"/>
              </w:rPr>
            </w:pPr>
          </w:p>
          <w:p w14:paraId="1201F228" w14:textId="6FB3B687" w:rsidR="001D2713" w:rsidRPr="006A6074" w:rsidRDefault="001D2713" w:rsidP="00AC7061">
            <w:pPr>
              <w:spacing w:line="276" w:lineRule="auto"/>
              <w:jc w:val="right"/>
              <w:rPr>
                <w:rFonts w:ascii="Calibri" w:hAnsi="Calibri" w:cs="Calibri"/>
                <w:i/>
                <w:iCs/>
                <w:color w:val="548DD4" w:themeColor="text2" w:themeTint="99"/>
                <w:sz w:val="16"/>
                <w:szCs w:val="16"/>
              </w:rPr>
            </w:pPr>
          </w:p>
          <w:p w14:paraId="7205B592" w14:textId="3D67F486" w:rsidR="00306381" w:rsidRPr="00270C34" w:rsidRDefault="0027205A" w:rsidP="00AC7061">
            <w:pPr>
              <w:spacing w:line="276" w:lineRule="auto"/>
              <w:jc w:val="right"/>
              <w:rPr>
                <w:rFonts w:asciiTheme="minorHAnsi" w:hAnsiTheme="minorHAnsi" w:cstheme="minorHAnsi"/>
                <w:iCs/>
                <w:color w:val="000000" w:themeColor="text1"/>
                <w:sz w:val="16"/>
                <w:szCs w:val="16"/>
              </w:rPr>
            </w:pPr>
            <w:r w:rsidRPr="00270C34">
              <w:rPr>
                <w:rFonts w:asciiTheme="minorHAnsi" w:hAnsiTheme="minorHAnsi" w:cstheme="minorHAnsi"/>
                <w:iCs/>
                <w:color w:val="000000" w:themeColor="text1"/>
                <w:sz w:val="16"/>
                <w:szCs w:val="16"/>
              </w:rPr>
              <w:lastRenderedPageBreak/>
              <w:t>0h05</w:t>
            </w:r>
          </w:p>
          <w:p w14:paraId="694D1869" w14:textId="4DAE624A" w:rsidR="00306381" w:rsidRPr="00270C34" w:rsidRDefault="00306381" w:rsidP="00AC7061">
            <w:pPr>
              <w:spacing w:line="276" w:lineRule="auto"/>
              <w:jc w:val="right"/>
              <w:rPr>
                <w:rFonts w:asciiTheme="minorHAnsi" w:hAnsiTheme="minorHAnsi" w:cstheme="minorHAnsi"/>
                <w:i/>
                <w:iCs/>
                <w:color w:val="548DD4" w:themeColor="text2" w:themeTint="99"/>
                <w:sz w:val="16"/>
                <w:szCs w:val="16"/>
              </w:rPr>
            </w:pPr>
          </w:p>
          <w:p w14:paraId="4BECC36C" w14:textId="113BB727" w:rsidR="00752019" w:rsidRDefault="00752019" w:rsidP="00AC7061">
            <w:pPr>
              <w:spacing w:line="276" w:lineRule="auto"/>
              <w:jc w:val="right"/>
              <w:rPr>
                <w:rFonts w:asciiTheme="minorHAnsi" w:hAnsiTheme="minorHAnsi" w:cstheme="minorHAnsi"/>
                <w:sz w:val="16"/>
                <w:szCs w:val="16"/>
              </w:rPr>
            </w:pPr>
          </w:p>
          <w:p w14:paraId="3AEE1854" w14:textId="5B281B17" w:rsidR="00806FB0" w:rsidRDefault="00806FB0" w:rsidP="00AC7061">
            <w:pPr>
              <w:spacing w:line="276" w:lineRule="auto"/>
              <w:jc w:val="right"/>
              <w:rPr>
                <w:rFonts w:asciiTheme="minorHAnsi" w:hAnsiTheme="minorHAnsi" w:cstheme="minorHAnsi"/>
                <w:sz w:val="16"/>
                <w:szCs w:val="16"/>
              </w:rPr>
            </w:pPr>
          </w:p>
          <w:p w14:paraId="3CBAA97D" w14:textId="77777777" w:rsidR="00806FB0" w:rsidRPr="00270C34" w:rsidRDefault="00806FB0" w:rsidP="00806FB0">
            <w:pPr>
              <w:spacing w:line="276" w:lineRule="auto"/>
              <w:jc w:val="center"/>
              <w:rPr>
                <w:rFonts w:asciiTheme="minorHAnsi" w:hAnsiTheme="minorHAnsi" w:cstheme="minorHAnsi"/>
                <w:sz w:val="16"/>
                <w:szCs w:val="16"/>
              </w:rPr>
            </w:pPr>
          </w:p>
          <w:p w14:paraId="00A3D102" w14:textId="7A6A113F" w:rsidR="00706C52" w:rsidRPr="00FA45B5" w:rsidRDefault="00706C52" w:rsidP="0027205A">
            <w:pPr>
              <w:spacing w:line="276" w:lineRule="auto"/>
              <w:jc w:val="right"/>
              <w:rPr>
                <w:sz w:val="16"/>
                <w:szCs w:val="16"/>
              </w:rPr>
            </w:pPr>
            <w:r w:rsidRPr="00270C34">
              <w:rPr>
                <w:rFonts w:asciiTheme="minorHAnsi" w:hAnsiTheme="minorHAnsi" w:cstheme="minorHAnsi"/>
                <w:sz w:val="16"/>
                <w:szCs w:val="16"/>
              </w:rPr>
              <w:t>0h</w:t>
            </w:r>
            <w:r w:rsidR="0027205A" w:rsidRPr="00270C34">
              <w:rPr>
                <w:rFonts w:asciiTheme="minorHAnsi" w:hAnsiTheme="minorHAnsi" w:cstheme="minorHAnsi"/>
                <w:sz w:val="16"/>
                <w:szCs w:val="16"/>
              </w:rPr>
              <w:t>05</w:t>
            </w:r>
          </w:p>
        </w:tc>
        <w:tc>
          <w:tcPr>
            <w:tcW w:w="9605" w:type="dxa"/>
            <w:gridSpan w:val="2"/>
            <w:tcBorders>
              <w:top w:val="single" w:sz="4" w:space="0" w:color="auto"/>
              <w:bottom w:val="single" w:sz="4" w:space="0" w:color="auto"/>
            </w:tcBorders>
            <w:shd w:val="clear" w:color="auto" w:fill="auto"/>
          </w:tcPr>
          <w:p w14:paraId="2795F466" w14:textId="13CABEDF" w:rsidR="00706C52" w:rsidRPr="00270C34" w:rsidRDefault="00706C52" w:rsidP="001500FF">
            <w:pPr>
              <w:spacing w:line="276" w:lineRule="auto"/>
              <w:rPr>
                <w:rFonts w:ascii="Calibri" w:hAnsi="Calibri" w:cs="Calibri"/>
                <w:color w:val="92D050"/>
                <w:sz w:val="16"/>
                <w:szCs w:val="16"/>
              </w:rPr>
            </w:pPr>
            <w:r w:rsidRPr="00270C34">
              <w:rPr>
                <w:rFonts w:ascii="Calibri" w:hAnsi="Calibri" w:cs="Calibri"/>
                <w:color w:val="92D050"/>
                <w:sz w:val="16"/>
                <w:szCs w:val="16"/>
              </w:rPr>
              <w:lastRenderedPageBreak/>
              <w:t>Accueil des élèves</w:t>
            </w:r>
          </w:p>
          <w:p w14:paraId="0B1E0A3F" w14:textId="3CD6E62C" w:rsidR="00706C52" w:rsidRPr="00270C34" w:rsidRDefault="00706C52" w:rsidP="001500FF">
            <w:pPr>
              <w:spacing w:line="276" w:lineRule="auto"/>
              <w:rPr>
                <w:rFonts w:ascii="Calibri" w:hAnsi="Calibri" w:cs="Calibri"/>
                <w:b/>
                <w:bCs/>
                <w:color w:val="548DD4" w:themeColor="text2" w:themeTint="99"/>
                <w:sz w:val="16"/>
                <w:szCs w:val="16"/>
              </w:rPr>
            </w:pPr>
            <w:r w:rsidRPr="00270C34">
              <w:rPr>
                <w:rFonts w:ascii="Calibri" w:hAnsi="Calibri" w:cs="Calibri"/>
                <w:b/>
                <w:bCs/>
                <w:color w:val="548DD4" w:themeColor="text2" w:themeTint="99"/>
                <w:sz w:val="16"/>
                <w:szCs w:val="16"/>
              </w:rPr>
              <w:t>Situation déclenchante :</w:t>
            </w:r>
            <w:r w:rsidR="004306E7" w:rsidRPr="00270C34">
              <w:rPr>
                <w:rStyle w:val="Style4"/>
                <w:rFonts w:ascii="Calibri" w:hAnsi="Calibri" w:cs="Calibri"/>
                <w:b/>
                <w:bCs/>
                <w:color w:val="548DD4" w:themeColor="text2" w:themeTint="99"/>
              </w:rPr>
              <w:t xml:space="preserve"> </w:t>
            </w:r>
          </w:p>
          <w:p w14:paraId="61B35D02" w14:textId="65B8AF3B" w:rsidR="00402A7A" w:rsidRPr="00270C34" w:rsidRDefault="001A4E7D" w:rsidP="001500FF">
            <w:pPr>
              <w:spacing w:line="276" w:lineRule="auto"/>
              <w:rPr>
                <w:rFonts w:ascii="Calibri" w:hAnsi="Calibri" w:cs="Calibri"/>
                <w:i/>
                <w:color w:val="548DD4" w:themeColor="text2" w:themeTint="99"/>
                <w:sz w:val="16"/>
                <w:szCs w:val="16"/>
              </w:rPr>
            </w:pPr>
            <w:r w:rsidRPr="00270C34">
              <w:rPr>
                <w:rFonts w:ascii="Calibri" w:hAnsi="Calibri" w:cs="Calibri"/>
                <w:i/>
                <w:color w:val="548DD4" w:themeColor="text2" w:themeTint="99"/>
                <w:sz w:val="16"/>
                <w:szCs w:val="16"/>
              </w:rPr>
              <w:t>Mais que se passe-t-il quand on met notre objet en fonctionnement ?</w:t>
            </w:r>
          </w:p>
          <w:p w14:paraId="792759C6" w14:textId="77777777" w:rsidR="001A4E7D" w:rsidRPr="00270C34" w:rsidRDefault="001A4E7D" w:rsidP="001500FF">
            <w:pPr>
              <w:spacing w:line="276" w:lineRule="auto"/>
              <w:rPr>
                <w:rFonts w:ascii="Calibri" w:hAnsi="Calibri" w:cs="Calibri"/>
                <w:i/>
                <w:color w:val="548DD4" w:themeColor="text2" w:themeTint="99"/>
                <w:sz w:val="16"/>
                <w:szCs w:val="16"/>
              </w:rPr>
            </w:pPr>
          </w:p>
          <w:p w14:paraId="67440AE7" w14:textId="77777777" w:rsidR="00402A7A" w:rsidRPr="00270C34" w:rsidRDefault="00402A7A" w:rsidP="001500FF">
            <w:pPr>
              <w:spacing w:line="276" w:lineRule="auto"/>
              <w:rPr>
                <w:rFonts w:ascii="Calibri" w:hAnsi="Calibri" w:cs="Calibri"/>
                <w:i/>
                <w:color w:val="548DD4" w:themeColor="text2" w:themeTint="99"/>
                <w:sz w:val="16"/>
                <w:szCs w:val="16"/>
              </w:rPr>
            </w:pPr>
            <w:r w:rsidRPr="00270C34">
              <w:rPr>
                <w:rFonts w:ascii="Calibri" w:hAnsi="Calibri" w:cs="Calibri"/>
                <w:i/>
                <w:color w:val="548DD4" w:themeColor="text2" w:themeTint="99"/>
                <w:sz w:val="16"/>
                <w:szCs w:val="16"/>
              </w:rPr>
              <w:t xml:space="preserve">Au préalable : </w:t>
            </w:r>
          </w:p>
          <w:p w14:paraId="6C1ADC06" w14:textId="7188A24C" w:rsidR="00402A7A" w:rsidRPr="00270C34" w:rsidRDefault="00402A7A" w:rsidP="001500FF">
            <w:pPr>
              <w:spacing w:line="276" w:lineRule="auto"/>
              <w:rPr>
                <w:rFonts w:ascii="Calibri" w:hAnsi="Calibri" w:cs="Calibri"/>
                <w:i/>
                <w:color w:val="548DD4" w:themeColor="text2" w:themeTint="99"/>
                <w:sz w:val="16"/>
                <w:szCs w:val="16"/>
              </w:rPr>
            </w:pPr>
            <w:r w:rsidRPr="00270C34">
              <w:rPr>
                <w:rFonts w:ascii="Calibri" w:hAnsi="Calibri" w:cs="Calibri"/>
                <w:i/>
                <w:color w:val="548DD4" w:themeColor="text2" w:themeTint="99"/>
                <w:sz w:val="16"/>
                <w:szCs w:val="16"/>
              </w:rPr>
              <w:t xml:space="preserve">- </w:t>
            </w:r>
            <w:r w:rsidR="005D3107" w:rsidRPr="00270C34">
              <w:rPr>
                <w:rFonts w:ascii="Calibri" w:hAnsi="Calibri" w:cs="Calibri"/>
                <w:i/>
                <w:color w:val="548DD4" w:themeColor="text2" w:themeTint="99"/>
                <w:sz w:val="16"/>
                <w:szCs w:val="16"/>
              </w:rPr>
              <w:t>Le docu</w:t>
            </w:r>
            <w:r w:rsidR="00274548" w:rsidRPr="00270C34">
              <w:rPr>
                <w:rFonts w:ascii="Calibri" w:hAnsi="Calibri" w:cs="Calibri"/>
                <w:i/>
                <w:color w:val="548DD4" w:themeColor="text2" w:themeTint="99"/>
                <w:sz w:val="16"/>
                <w:szCs w:val="16"/>
              </w:rPr>
              <w:t>ment élève (</w:t>
            </w:r>
            <w:r w:rsidR="00274548" w:rsidRPr="00270C34">
              <w:rPr>
                <w:rFonts w:ascii="Calibri" w:hAnsi="Calibri" w:cs="Calibri"/>
                <w:i/>
                <w:color w:val="E36C0A" w:themeColor="accent6" w:themeShade="BF"/>
                <w:sz w:val="16"/>
                <w:szCs w:val="16"/>
              </w:rPr>
              <w:t>programmer_objet_el1.docx</w:t>
            </w:r>
            <w:r w:rsidR="00274548" w:rsidRPr="00270C34">
              <w:rPr>
                <w:rFonts w:ascii="Calibri" w:hAnsi="Calibri" w:cs="Calibri"/>
                <w:i/>
                <w:color w:val="548DD4" w:themeColor="text2" w:themeTint="99"/>
                <w:sz w:val="16"/>
                <w:szCs w:val="16"/>
              </w:rPr>
              <w:t>) est distribué aux élèves</w:t>
            </w:r>
            <w:r w:rsidR="00A8643D" w:rsidRPr="00270C34">
              <w:rPr>
                <w:rFonts w:ascii="Calibri" w:hAnsi="Calibri" w:cs="Calibri"/>
                <w:i/>
                <w:color w:val="548DD4" w:themeColor="text2" w:themeTint="99"/>
                <w:sz w:val="16"/>
                <w:szCs w:val="16"/>
              </w:rPr>
              <w:t> ;</w:t>
            </w:r>
          </w:p>
          <w:p w14:paraId="37B8EC03" w14:textId="504B60BB" w:rsidR="00274548" w:rsidRPr="00270C34" w:rsidRDefault="00274548" w:rsidP="001500FF">
            <w:pPr>
              <w:spacing w:line="276" w:lineRule="auto"/>
              <w:rPr>
                <w:rFonts w:ascii="Calibri" w:hAnsi="Calibri" w:cs="Calibri"/>
                <w:i/>
                <w:color w:val="548DD4" w:themeColor="text2" w:themeTint="99"/>
                <w:sz w:val="16"/>
                <w:szCs w:val="16"/>
              </w:rPr>
            </w:pPr>
            <w:r w:rsidRPr="00270C34">
              <w:rPr>
                <w:rFonts w:ascii="Calibri" w:hAnsi="Calibri" w:cs="Calibri"/>
                <w:i/>
                <w:color w:val="548DD4" w:themeColor="text2" w:themeTint="99"/>
                <w:sz w:val="16"/>
                <w:szCs w:val="16"/>
              </w:rPr>
              <w:t>- Les vignettes de la situation déclenchante sont imprimées et découpées (</w:t>
            </w:r>
            <w:r w:rsidR="006A41ED" w:rsidRPr="00270C34">
              <w:rPr>
                <w:rFonts w:ascii="Calibri" w:hAnsi="Calibri" w:cs="Calibri"/>
                <w:i/>
                <w:color w:val="E36C0A" w:themeColor="accent6" w:themeShade="BF"/>
                <w:sz w:val="16"/>
                <w:szCs w:val="16"/>
              </w:rPr>
              <w:t>programmer_objet_vsp.docx</w:t>
            </w:r>
            <w:r w:rsidR="006A41ED" w:rsidRPr="00270C34">
              <w:rPr>
                <w:rFonts w:ascii="Calibri" w:hAnsi="Calibri" w:cs="Calibri"/>
                <w:i/>
                <w:color w:val="548DD4" w:themeColor="text2" w:themeTint="99"/>
                <w:sz w:val="16"/>
                <w:szCs w:val="16"/>
              </w:rPr>
              <w:t>)</w:t>
            </w:r>
            <w:r w:rsidRPr="00270C34">
              <w:rPr>
                <w:rFonts w:ascii="Calibri" w:hAnsi="Calibri" w:cs="Calibri"/>
                <w:i/>
                <w:color w:val="548DD4" w:themeColor="text2" w:themeTint="99"/>
                <w:sz w:val="16"/>
                <w:szCs w:val="16"/>
              </w:rPr>
              <w:t>.</w:t>
            </w:r>
          </w:p>
          <w:p w14:paraId="3EBF7DE5" w14:textId="77777777" w:rsidR="00274548" w:rsidRPr="00270C34" w:rsidRDefault="00274548" w:rsidP="001500FF">
            <w:pPr>
              <w:spacing w:line="276" w:lineRule="auto"/>
              <w:rPr>
                <w:rFonts w:ascii="Calibri" w:hAnsi="Calibri" w:cs="Calibri"/>
                <w:i/>
                <w:color w:val="548DD4" w:themeColor="text2" w:themeTint="99"/>
                <w:sz w:val="16"/>
                <w:szCs w:val="16"/>
              </w:rPr>
            </w:pPr>
          </w:p>
          <w:p w14:paraId="7A048D3F" w14:textId="39A45102" w:rsidR="00402A7A" w:rsidRPr="00270C34" w:rsidRDefault="00E86B3D" w:rsidP="001500FF">
            <w:pPr>
              <w:spacing w:line="276" w:lineRule="auto"/>
              <w:rPr>
                <w:rFonts w:ascii="Calibri" w:hAnsi="Calibri" w:cs="Calibri"/>
                <w:sz w:val="16"/>
                <w:szCs w:val="16"/>
                <w:u w:val="single"/>
              </w:rPr>
            </w:pPr>
            <w:r w:rsidRPr="00270C34">
              <w:rPr>
                <w:rFonts w:ascii="Calibri" w:hAnsi="Calibri" w:cs="Calibri"/>
                <w:sz w:val="16"/>
                <w:szCs w:val="16"/>
                <w:u w:val="single"/>
              </w:rPr>
              <w:t>Temps d’activité :</w:t>
            </w:r>
          </w:p>
          <w:p w14:paraId="0591D29B" w14:textId="1459806D" w:rsidR="009D7A10" w:rsidRPr="00270C34" w:rsidRDefault="009F6B06" w:rsidP="001500FF">
            <w:pPr>
              <w:spacing w:line="276" w:lineRule="auto"/>
              <w:rPr>
                <w:rFonts w:ascii="Calibri" w:hAnsi="Calibri" w:cs="Calibri"/>
                <w:sz w:val="16"/>
                <w:szCs w:val="16"/>
              </w:rPr>
            </w:pPr>
            <w:r w:rsidRPr="00270C34">
              <w:rPr>
                <w:rFonts w:ascii="Calibri" w:hAnsi="Calibri" w:cs="Calibri"/>
                <w:sz w:val="16"/>
                <w:szCs w:val="16"/>
              </w:rPr>
              <w:t>Le professeur</w:t>
            </w:r>
            <w:r w:rsidR="009D7A10" w:rsidRPr="00270C34">
              <w:rPr>
                <w:rFonts w:ascii="Calibri" w:hAnsi="Calibri" w:cs="Calibri"/>
                <w:sz w:val="16"/>
                <w:szCs w:val="16"/>
              </w:rPr>
              <w:t xml:space="preserve"> projet</w:t>
            </w:r>
            <w:r w:rsidR="00840231" w:rsidRPr="00270C34">
              <w:rPr>
                <w:rFonts w:ascii="Calibri" w:hAnsi="Calibri" w:cs="Calibri"/>
                <w:sz w:val="16"/>
                <w:szCs w:val="16"/>
              </w:rPr>
              <w:t>te</w:t>
            </w:r>
            <w:r w:rsidR="009D7A10" w:rsidRPr="00270C34">
              <w:rPr>
                <w:rFonts w:ascii="Calibri" w:hAnsi="Calibri" w:cs="Calibri"/>
                <w:sz w:val="16"/>
                <w:szCs w:val="16"/>
              </w:rPr>
              <w:t xml:space="preserve"> au tableau </w:t>
            </w:r>
            <w:r w:rsidR="00402A7A" w:rsidRPr="00270C34">
              <w:rPr>
                <w:rFonts w:ascii="Calibri" w:hAnsi="Calibri" w:cs="Calibri"/>
                <w:sz w:val="16"/>
                <w:szCs w:val="16"/>
              </w:rPr>
              <w:t>l</w:t>
            </w:r>
            <w:r w:rsidR="00274548" w:rsidRPr="00270C34">
              <w:rPr>
                <w:rFonts w:ascii="Calibri" w:hAnsi="Calibri" w:cs="Calibri"/>
                <w:sz w:val="16"/>
                <w:szCs w:val="16"/>
              </w:rPr>
              <w:t>a vidéo de la situation déclenchante</w:t>
            </w:r>
            <w:r w:rsidR="009D7A10" w:rsidRPr="00270C34">
              <w:rPr>
                <w:rFonts w:ascii="Calibri" w:hAnsi="Calibri" w:cs="Calibri"/>
                <w:sz w:val="16"/>
                <w:szCs w:val="16"/>
              </w:rPr>
              <w:t xml:space="preserve"> </w:t>
            </w:r>
            <w:r w:rsidR="00596D63" w:rsidRPr="00270C34">
              <w:rPr>
                <w:rFonts w:ascii="Calibri" w:hAnsi="Calibri" w:cs="Calibri"/>
                <w:sz w:val="16"/>
                <w:szCs w:val="16"/>
              </w:rPr>
              <w:t>(</w:t>
            </w:r>
            <w:hyperlink r:id="rId9" w:history="1">
              <w:r w:rsidR="00274548" w:rsidRPr="00270C34">
                <w:rPr>
                  <w:rStyle w:val="Lienhypertexte"/>
                  <w:rFonts w:ascii="Calibri" w:hAnsi="Calibri" w:cs="Calibri"/>
                  <w:i/>
                  <w:color w:val="E36C0A" w:themeColor="accent6" w:themeShade="BF"/>
                  <w:sz w:val="16"/>
                  <w:szCs w:val="16"/>
                </w:rPr>
                <w:t>https://www.youtube.com/watch?v=VFCjSgfkvhY</w:t>
              </w:r>
            </w:hyperlink>
            <w:r w:rsidR="00596D63" w:rsidRPr="00270C34">
              <w:rPr>
                <w:rFonts w:ascii="Calibri" w:hAnsi="Calibri" w:cs="Calibri"/>
                <w:sz w:val="16"/>
                <w:szCs w:val="16"/>
              </w:rPr>
              <w:t>)</w:t>
            </w:r>
          </w:p>
          <w:p w14:paraId="46EDD128" w14:textId="0DFBDDFF" w:rsidR="00706C52" w:rsidRPr="00270C34" w:rsidRDefault="005070F5" w:rsidP="001500FF">
            <w:pPr>
              <w:spacing w:line="276" w:lineRule="auto"/>
              <w:rPr>
                <w:rFonts w:ascii="Calibri" w:hAnsi="Calibri" w:cs="Calibri"/>
                <w:sz w:val="16"/>
                <w:szCs w:val="16"/>
              </w:rPr>
            </w:pPr>
            <w:r w:rsidRPr="00270C34">
              <w:rPr>
                <w:rFonts w:ascii="Calibri" w:hAnsi="Calibri" w:cs="Calibri"/>
                <w:sz w:val="16"/>
                <w:szCs w:val="16"/>
              </w:rPr>
              <w:t>Le</w:t>
            </w:r>
            <w:r w:rsidR="00274548" w:rsidRPr="00270C34">
              <w:rPr>
                <w:rFonts w:ascii="Calibri" w:hAnsi="Calibri" w:cs="Calibri"/>
                <w:sz w:val="16"/>
                <w:szCs w:val="16"/>
              </w:rPr>
              <w:t>s élèves donnent</w:t>
            </w:r>
            <w:r w:rsidRPr="00270C34">
              <w:rPr>
                <w:rFonts w:ascii="Calibri" w:hAnsi="Calibri" w:cs="Calibri"/>
                <w:sz w:val="16"/>
                <w:szCs w:val="16"/>
              </w:rPr>
              <w:t xml:space="preserve"> individuellement</w:t>
            </w:r>
            <w:r w:rsidR="00274548" w:rsidRPr="00270C34">
              <w:rPr>
                <w:rFonts w:ascii="Calibri" w:hAnsi="Calibri" w:cs="Calibri"/>
                <w:sz w:val="16"/>
                <w:szCs w:val="16"/>
              </w:rPr>
              <w:t xml:space="preserve"> leur avis </w:t>
            </w:r>
            <w:r w:rsidR="007D05D1" w:rsidRPr="00270C34">
              <w:rPr>
                <w:rFonts w:ascii="Calibri" w:hAnsi="Calibri" w:cs="Calibri"/>
                <w:sz w:val="16"/>
                <w:szCs w:val="16"/>
              </w:rPr>
              <w:t>en écrivant sur le document élève</w:t>
            </w:r>
            <w:r w:rsidR="00416F7E" w:rsidRPr="00270C34">
              <w:rPr>
                <w:rFonts w:ascii="Calibri" w:hAnsi="Calibri" w:cs="Calibri"/>
                <w:sz w:val="16"/>
                <w:szCs w:val="16"/>
              </w:rPr>
              <w:t>,</w:t>
            </w:r>
            <w:r w:rsidR="007D05D1" w:rsidRPr="00270C34">
              <w:rPr>
                <w:rFonts w:ascii="Calibri" w:hAnsi="Calibri" w:cs="Calibri"/>
                <w:sz w:val="16"/>
                <w:szCs w:val="16"/>
              </w:rPr>
              <w:t xml:space="preserve"> e</w:t>
            </w:r>
            <w:r w:rsidR="00416F7E" w:rsidRPr="00270C34">
              <w:rPr>
                <w:rFonts w:ascii="Calibri" w:hAnsi="Calibri" w:cs="Calibri"/>
                <w:sz w:val="16"/>
                <w:szCs w:val="16"/>
              </w:rPr>
              <w:t>t</w:t>
            </w:r>
            <w:r w:rsidR="007D05D1" w:rsidRPr="00270C34">
              <w:rPr>
                <w:rFonts w:ascii="Calibri" w:hAnsi="Calibri" w:cs="Calibri"/>
                <w:sz w:val="16"/>
                <w:szCs w:val="16"/>
              </w:rPr>
              <w:t xml:space="preserve"> propos</w:t>
            </w:r>
            <w:r w:rsidR="00416F7E" w:rsidRPr="00270C34">
              <w:rPr>
                <w:rFonts w:ascii="Calibri" w:hAnsi="Calibri" w:cs="Calibri"/>
                <w:sz w:val="16"/>
                <w:szCs w:val="16"/>
              </w:rPr>
              <w:t>en</w:t>
            </w:r>
            <w:r w:rsidR="007D05D1" w:rsidRPr="00270C34">
              <w:rPr>
                <w:rFonts w:ascii="Calibri" w:hAnsi="Calibri" w:cs="Calibri"/>
                <w:sz w:val="16"/>
                <w:szCs w:val="16"/>
              </w:rPr>
              <w:t xml:space="preserve">t une réponse à </w:t>
            </w:r>
            <w:r w:rsidR="00274548" w:rsidRPr="00270C34">
              <w:rPr>
                <w:rFonts w:ascii="Calibri" w:hAnsi="Calibri" w:cs="Calibri"/>
                <w:sz w:val="16"/>
                <w:szCs w:val="16"/>
              </w:rPr>
              <w:t>la question posée à la fin de la vidéo : « </w:t>
            </w:r>
            <w:r w:rsidR="00274548" w:rsidRPr="00270C34">
              <w:rPr>
                <w:rFonts w:ascii="Calibri" w:hAnsi="Calibri" w:cs="Calibri"/>
                <w:i/>
                <w:sz w:val="16"/>
                <w:szCs w:val="16"/>
              </w:rPr>
              <w:t>Mais que se passe-t-il quand on met notre objet en fonctionnement ?</w:t>
            </w:r>
            <w:r w:rsidR="00274548" w:rsidRPr="00270C34">
              <w:rPr>
                <w:rFonts w:ascii="Calibri" w:hAnsi="Calibri" w:cs="Calibri"/>
                <w:sz w:val="16"/>
                <w:szCs w:val="16"/>
              </w:rPr>
              <w:t> ».</w:t>
            </w:r>
          </w:p>
          <w:p w14:paraId="5DDF6F48" w14:textId="631B64E1" w:rsidR="00262917" w:rsidRPr="00270C34" w:rsidRDefault="00262917" w:rsidP="001500FF">
            <w:pPr>
              <w:spacing w:line="276" w:lineRule="auto"/>
              <w:rPr>
                <w:rFonts w:ascii="Calibri" w:hAnsi="Calibri" w:cs="Calibri"/>
                <w:sz w:val="16"/>
                <w:szCs w:val="16"/>
              </w:rPr>
            </w:pPr>
            <w:r w:rsidRPr="00270C34">
              <w:rPr>
                <w:rFonts w:ascii="Calibri" w:hAnsi="Calibri" w:cs="Calibri"/>
                <w:sz w:val="16"/>
                <w:szCs w:val="16"/>
              </w:rPr>
              <w:t>Le professeur distribue les objets étudiés lors des séquences précédentes sur les îlots.</w:t>
            </w:r>
          </w:p>
          <w:p w14:paraId="59E42C83" w14:textId="3491D630" w:rsidR="00AC7061" w:rsidRPr="00270C34" w:rsidRDefault="00262917" w:rsidP="007D05D1">
            <w:pPr>
              <w:spacing w:line="276" w:lineRule="auto"/>
              <w:rPr>
                <w:rFonts w:ascii="Calibri" w:hAnsi="Calibri" w:cs="Calibri"/>
                <w:sz w:val="16"/>
                <w:szCs w:val="16"/>
              </w:rPr>
            </w:pPr>
            <w:r w:rsidRPr="00270C34">
              <w:rPr>
                <w:rFonts w:ascii="Calibri" w:hAnsi="Calibri" w:cs="Calibri"/>
                <w:sz w:val="16"/>
                <w:szCs w:val="16"/>
              </w:rPr>
              <w:t>Il</w:t>
            </w:r>
            <w:r w:rsidR="00274548" w:rsidRPr="00270C34">
              <w:rPr>
                <w:rFonts w:ascii="Calibri" w:hAnsi="Calibri" w:cs="Calibri"/>
                <w:sz w:val="16"/>
                <w:szCs w:val="16"/>
              </w:rPr>
              <w:t xml:space="preserve"> s’assure durant ce court laps de temps que </w:t>
            </w:r>
            <w:r w:rsidR="005070F5" w:rsidRPr="00270C34">
              <w:rPr>
                <w:rFonts w:ascii="Calibri" w:hAnsi="Calibri" w:cs="Calibri"/>
                <w:sz w:val="16"/>
                <w:szCs w:val="16"/>
              </w:rPr>
              <w:t xml:space="preserve">tous </w:t>
            </w:r>
            <w:r w:rsidR="00274548" w:rsidRPr="00270C34">
              <w:rPr>
                <w:rFonts w:ascii="Calibri" w:hAnsi="Calibri" w:cs="Calibri"/>
                <w:sz w:val="16"/>
                <w:szCs w:val="16"/>
              </w:rPr>
              <w:t>les élèves proposent une réponse</w:t>
            </w:r>
            <w:r w:rsidR="007D05D1" w:rsidRPr="00270C34">
              <w:rPr>
                <w:rFonts w:ascii="Calibri" w:hAnsi="Calibri" w:cs="Calibri"/>
                <w:sz w:val="16"/>
                <w:szCs w:val="16"/>
              </w:rPr>
              <w:t xml:space="preserve"> et en profite pour distribuer les vignettes de la situation déclenchante.</w:t>
            </w:r>
          </w:p>
          <w:p w14:paraId="26DFE293" w14:textId="0D779CFD" w:rsidR="007D05D1" w:rsidRPr="00270C34" w:rsidRDefault="007D05D1" w:rsidP="007D05D1">
            <w:pPr>
              <w:spacing w:line="276" w:lineRule="auto"/>
              <w:rPr>
                <w:rFonts w:ascii="Calibri" w:hAnsi="Calibri" w:cs="Calibri"/>
                <w:sz w:val="16"/>
                <w:szCs w:val="16"/>
              </w:rPr>
            </w:pPr>
          </w:p>
          <w:p w14:paraId="40CE56B9" w14:textId="74379859" w:rsidR="007D05D1" w:rsidRPr="00270C34" w:rsidRDefault="007D05D1" w:rsidP="007D05D1">
            <w:pPr>
              <w:spacing w:line="276" w:lineRule="auto"/>
              <w:rPr>
                <w:rFonts w:ascii="Calibri" w:hAnsi="Calibri" w:cs="Calibri"/>
                <w:sz w:val="16"/>
                <w:szCs w:val="16"/>
              </w:rPr>
            </w:pPr>
            <w:r w:rsidRPr="00270C34">
              <w:rPr>
                <w:rFonts w:ascii="Calibri" w:hAnsi="Calibri" w:cs="Calibri"/>
                <w:sz w:val="16"/>
                <w:szCs w:val="16"/>
              </w:rPr>
              <w:t xml:space="preserve">Les élèves </w:t>
            </w:r>
            <w:r w:rsidR="00F115F0" w:rsidRPr="00270C34">
              <w:rPr>
                <w:rFonts w:ascii="Calibri" w:hAnsi="Calibri" w:cs="Calibri"/>
                <w:sz w:val="16"/>
                <w:szCs w:val="16"/>
              </w:rPr>
              <w:t>sont invités à échanger leurs avis au sein des différents îlots. Ces échanges doivent aboutir à une phrase de synthèse consensu</w:t>
            </w:r>
            <w:r w:rsidR="00416F7E" w:rsidRPr="00270C34">
              <w:rPr>
                <w:rFonts w:ascii="Calibri" w:hAnsi="Calibri" w:cs="Calibri"/>
                <w:sz w:val="16"/>
                <w:szCs w:val="16"/>
              </w:rPr>
              <w:t>elle</w:t>
            </w:r>
            <w:r w:rsidR="00F115F0" w:rsidRPr="00270C34">
              <w:rPr>
                <w:rFonts w:ascii="Calibri" w:hAnsi="Calibri" w:cs="Calibri"/>
                <w:sz w:val="16"/>
                <w:szCs w:val="16"/>
              </w:rPr>
              <w:t xml:space="preserve"> des représentations initiales. Cette phrase </w:t>
            </w:r>
            <w:r w:rsidR="009B70EF" w:rsidRPr="00270C34">
              <w:rPr>
                <w:rFonts w:ascii="Calibri" w:hAnsi="Calibri" w:cs="Calibri"/>
                <w:sz w:val="16"/>
                <w:szCs w:val="16"/>
              </w:rPr>
              <w:t xml:space="preserve">est </w:t>
            </w:r>
            <w:r w:rsidR="00F115F0" w:rsidRPr="00270C34">
              <w:rPr>
                <w:rFonts w:ascii="Calibri" w:hAnsi="Calibri" w:cs="Calibri"/>
                <w:sz w:val="16"/>
                <w:szCs w:val="16"/>
              </w:rPr>
              <w:t>consignée sur le document élève. Le professeur doit veiller à ce que les élèves d’une même équipe aient bien la même phrase</w:t>
            </w:r>
            <w:r w:rsidR="009B70EF" w:rsidRPr="00270C34">
              <w:rPr>
                <w:rFonts w:ascii="Calibri" w:hAnsi="Calibri" w:cs="Calibri"/>
                <w:sz w:val="16"/>
                <w:szCs w:val="16"/>
              </w:rPr>
              <w:t xml:space="preserve"> sur leur document. Il profite du passage dans les îlots pour demander/désigner un rapporteur qui lira la phrase de l’équipe au groupe classe.</w:t>
            </w:r>
          </w:p>
          <w:p w14:paraId="6B1956C8" w14:textId="46233463" w:rsidR="009B70EF" w:rsidRPr="00270C34" w:rsidRDefault="009B70EF" w:rsidP="007D05D1">
            <w:pPr>
              <w:spacing w:line="276" w:lineRule="auto"/>
              <w:rPr>
                <w:rFonts w:ascii="Calibri" w:hAnsi="Calibri" w:cs="Calibri"/>
                <w:sz w:val="16"/>
                <w:szCs w:val="16"/>
              </w:rPr>
            </w:pPr>
          </w:p>
          <w:p w14:paraId="4F9D8C03" w14:textId="1153963F" w:rsidR="009B70EF" w:rsidRPr="00270C34" w:rsidRDefault="009B70EF" w:rsidP="007D05D1">
            <w:pPr>
              <w:spacing w:line="276" w:lineRule="auto"/>
              <w:rPr>
                <w:rFonts w:ascii="Calibri" w:hAnsi="Calibri" w:cs="Calibri"/>
                <w:sz w:val="16"/>
                <w:szCs w:val="16"/>
              </w:rPr>
            </w:pPr>
            <w:r w:rsidRPr="00270C34">
              <w:rPr>
                <w:rFonts w:ascii="Calibri" w:hAnsi="Calibri" w:cs="Calibri"/>
                <w:sz w:val="16"/>
                <w:szCs w:val="16"/>
              </w:rPr>
              <w:t>Un rapporteur par îlot lit la phrase de son équipe au groupe classe. Après chaque intervention, le professeur propose un rapide débriefing de la phrase lue en axant l</w:t>
            </w:r>
            <w:r w:rsidR="00CE5553" w:rsidRPr="00270C34">
              <w:rPr>
                <w:rFonts w:ascii="Calibri" w:hAnsi="Calibri" w:cs="Calibri"/>
                <w:sz w:val="16"/>
                <w:szCs w:val="16"/>
              </w:rPr>
              <w:t>’analyse sur</w:t>
            </w:r>
            <w:r w:rsidRPr="00270C34">
              <w:rPr>
                <w:rFonts w:ascii="Calibri" w:hAnsi="Calibri" w:cs="Calibri"/>
                <w:sz w:val="16"/>
                <w:szCs w:val="16"/>
              </w:rPr>
              <w:t xml:space="preserve"> l</w:t>
            </w:r>
            <w:r w:rsidR="001D2713" w:rsidRPr="00270C34">
              <w:rPr>
                <w:rFonts w:ascii="Calibri" w:hAnsi="Calibri" w:cs="Calibri"/>
                <w:sz w:val="16"/>
                <w:szCs w:val="16"/>
              </w:rPr>
              <w:t>es outils linguistiques mobilisés</w:t>
            </w:r>
            <w:r w:rsidRPr="00270C34">
              <w:rPr>
                <w:rFonts w:ascii="Calibri" w:hAnsi="Calibri" w:cs="Calibri"/>
                <w:sz w:val="16"/>
                <w:szCs w:val="16"/>
              </w:rPr>
              <w:t>, particulièrement la construction des phrase</w:t>
            </w:r>
            <w:r w:rsidR="00262917" w:rsidRPr="00270C34">
              <w:rPr>
                <w:rFonts w:ascii="Calibri" w:hAnsi="Calibri" w:cs="Calibri"/>
                <w:sz w:val="16"/>
                <w:szCs w:val="16"/>
              </w:rPr>
              <w:t>s</w:t>
            </w:r>
            <w:r w:rsidRPr="00270C34">
              <w:rPr>
                <w:rFonts w:ascii="Calibri" w:hAnsi="Calibri" w:cs="Calibri"/>
                <w:sz w:val="16"/>
                <w:szCs w:val="16"/>
              </w:rPr>
              <w:t xml:space="preserve"> et la nature des mots employés</w:t>
            </w:r>
            <w:r w:rsidR="00262917" w:rsidRPr="00270C34">
              <w:rPr>
                <w:rFonts w:ascii="Calibri" w:hAnsi="Calibri" w:cs="Calibri"/>
                <w:sz w:val="16"/>
                <w:szCs w:val="16"/>
              </w:rPr>
              <w:t xml:space="preserve"> (chronologie des évènement</w:t>
            </w:r>
            <w:r w:rsidR="00416F7E" w:rsidRPr="00270C34">
              <w:rPr>
                <w:rFonts w:ascii="Calibri" w:hAnsi="Calibri" w:cs="Calibri"/>
                <w:sz w:val="16"/>
                <w:szCs w:val="16"/>
              </w:rPr>
              <w:t>s</w:t>
            </w:r>
            <w:r w:rsidR="00262917" w:rsidRPr="00270C34">
              <w:rPr>
                <w:rFonts w:ascii="Calibri" w:hAnsi="Calibri" w:cs="Calibri"/>
                <w:sz w:val="16"/>
                <w:szCs w:val="16"/>
              </w:rPr>
              <w:t>, connecteurs logiques, verbes d’action)</w:t>
            </w:r>
            <w:r w:rsidRPr="00270C34">
              <w:rPr>
                <w:rFonts w:ascii="Calibri" w:hAnsi="Calibri" w:cs="Calibri"/>
                <w:sz w:val="16"/>
                <w:szCs w:val="16"/>
              </w:rPr>
              <w:t xml:space="preserve">. Le professeur consignera au tableau </w:t>
            </w:r>
            <w:r w:rsidR="00262917" w:rsidRPr="00270C34">
              <w:rPr>
                <w:rFonts w:ascii="Calibri" w:hAnsi="Calibri" w:cs="Calibri"/>
                <w:sz w:val="16"/>
                <w:szCs w:val="16"/>
              </w:rPr>
              <w:t>les différents éléments.</w:t>
            </w:r>
          </w:p>
          <w:p w14:paraId="4EDB3075" w14:textId="680B4BB2" w:rsidR="00262917" w:rsidRPr="00270C34" w:rsidRDefault="00262917" w:rsidP="007D05D1">
            <w:pPr>
              <w:spacing w:line="276" w:lineRule="auto"/>
              <w:rPr>
                <w:rFonts w:ascii="Calibri" w:hAnsi="Calibri" w:cs="Calibri"/>
                <w:i/>
                <w:iCs/>
                <w:color w:val="548DD4" w:themeColor="text2" w:themeTint="99"/>
                <w:sz w:val="16"/>
                <w:szCs w:val="16"/>
              </w:rPr>
            </w:pPr>
            <w:r w:rsidRPr="00270C34">
              <w:rPr>
                <w:rFonts w:ascii="Calibri" w:hAnsi="Calibri" w:cs="Calibri"/>
                <w:i/>
                <w:iCs/>
                <w:color w:val="548DD4" w:themeColor="text2" w:themeTint="99"/>
                <w:sz w:val="16"/>
                <w:szCs w:val="16"/>
              </w:rPr>
              <w:t xml:space="preserve">À ce moment, </w:t>
            </w:r>
            <w:r w:rsidR="006631BA" w:rsidRPr="00270C34">
              <w:rPr>
                <w:rFonts w:ascii="Calibri" w:hAnsi="Calibri" w:cs="Calibri"/>
                <w:i/>
                <w:iCs/>
                <w:color w:val="548DD4" w:themeColor="text2" w:themeTint="99"/>
                <w:sz w:val="16"/>
                <w:szCs w:val="16"/>
              </w:rPr>
              <w:t>l</w:t>
            </w:r>
            <w:r w:rsidRPr="00270C34">
              <w:rPr>
                <w:rFonts w:ascii="Calibri" w:hAnsi="Calibri" w:cs="Calibri"/>
                <w:i/>
                <w:iCs/>
                <w:color w:val="548DD4" w:themeColor="text2" w:themeTint="99"/>
                <w:sz w:val="16"/>
                <w:szCs w:val="16"/>
              </w:rPr>
              <w:t>e</w:t>
            </w:r>
            <w:r w:rsidR="006631BA" w:rsidRPr="00270C34">
              <w:rPr>
                <w:rFonts w:ascii="Calibri" w:hAnsi="Calibri" w:cs="Calibri"/>
                <w:i/>
                <w:iCs/>
                <w:color w:val="548DD4" w:themeColor="text2" w:themeTint="99"/>
                <w:sz w:val="16"/>
                <w:szCs w:val="16"/>
              </w:rPr>
              <w:t>s échanges doivent aboutir à la nécessité d’utiliser des codes communs de description pour bien appréhender le comportement d’un objet.</w:t>
            </w:r>
          </w:p>
          <w:p w14:paraId="1463D71D" w14:textId="380DB6D2" w:rsidR="006631BA" w:rsidRPr="00270C34" w:rsidRDefault="006631BA" w:rsidP="007D05D1">
            <w:pPr>
              <w:spacing w:line="276" w:lineRule="auto"/>
              <w:rPr>
                <w:rFonts w:ascii="Calibri" w:hAnsi="Calibri" w:cs="Calibri"/>
                <w:sz w:val="16"/>
                <w:szCs w:val="16"/>
              </w:rPr>
            </w:pPr>
            <w:r w:rsidRPr="00270C34">
              <w:rPr>
                <w:rFonts w:ascii="Calibri" w:hAnsi="Calibri" w:cs="Calibri"/>
                <w:sz w:val="16"/>
                <w:szCs w:val="16"/>
              </w:rPr>
              <w:t>La problématique de la séance est posée : « </w:t>
            </w:r>
            <w:r w:rsidRPr="00270C34">
              <w:rPr>
                <w:rFonts w:ascii="Calibri" w:hAnsi="Calibri" w:cs="Calibri"/>
                <w:i/>
                <w:sz w:val="16"/>
                <w:szCs w:val="16"/>
              </w:rPr>
              <w:t>Comment décrire le comportement d’un objet ?</w:t>
            </w:r>
            <w:r w:rsidRPr="00270C34">
              <w:rPr>
                <w:rFonts w:ascii="Calibri" w:hAnsi="Calibri" w:cs="Calibri"/>
                <w:sz w:val="16"/>
                <w:szCs w:val="16"/>
              </w:rPr>
              <w:t> »</w:t>
            </w:r>
          </w:p>
          <w:p w14:paraId="012B5AB4" w14:textId="136A1014" w:rsidR="00524A33" w:rsidRPr="00270C34" w:rsidRDefault="00524A33" w:rsidP="007D05D1">
            <w:pPr>
              <w:spacing w:line="276" w:lineRule="auto"/>
              <w:rPr>
                <w:rFonts w:ascii="Calibri" w:hAnsi="Calibri" w:cs="Calibri"/>
                <w:sz w:val="16"/>
                <w:szCs w:val="16"/>
              </w:rPr>
            </w:pPr>
          </w:p>
          <w:p w14:paraId="66F79925" w14:textId="06C31376" w:rsidR="00B7663B" w:rsidRPr="00270C34" w:rsidRDefault="00B7663B" w:rsidP="007D05D1">
            <w:pPr>
              <w:spacing w:line="276" w:lineRule="auto"/>
              <w:rPr>
                <w:rFonts w:ascii="Calibri" w:hAnsi="Calibri" w:cs="Calibri"/>
                <w:sz w:val="16"/>
                <w:szCs w:val="16"/>
              </w:rPr>
            </w:pPr>
            <w:r w:rsidRPr="00270C34">
              <w:rPr>
                <w:rFonts w:ascii="Calibri" w:hAnsi="Calibri" w:cs="Calibri"/>
                <w:sz w:val="16"/>
                <w:szCs w:val="16"/>
              </w:rPr>
              <w:t xml:space="preserve">Le professeur propose alors aux élèves </w:t>
            </w:r>
            <w:r w:rsidR="00520373" w:rsidRPr="00270C34">
              <w:rPr>
                <w:rFonts w:ascii="Calibri" w:hAnsi="Calibri" w:cs="Calibri"/>
                <w:sz w:val="16"/>
                <w:szCs w:val="16"/>
              </w:rPr>
              <w:t>de rédiger un protocole afin de décrire le comportement d’un objet</w:t>
            </w:r>
            <w:r w:rsidR="001D2713" w:rsidRPr="00270C34">
              <w:rPr>
                <w:rFonts w:ascii="Calibri" w:hAnsi="Calibri" w:cs="Calibri"/>
                <w:sz w:val="16"/>
                <w:szCs w:val="16"/>
              </w:rPr>
              <w:t>, en s’appuyant sur un exemple connu de tous</w:t>
            </w:r>
            <w:r w:rsidR="00520373" w:rsidRPr="00270C34">
              <w:rPr>
                <w:rFonts w:ascii="Calibri" w:hAnsi="Calibri" w:cs="Calibri"/>
                <w:sz w:val="16"/>
                <w:szCs w:val="16"/>
              </w:rPr>
              <w:t>. Il projette, un scénario d’utilisation d‘un carillon simple (</w:t>
            </w:r>
            <w:r w:rsidR="00520373" w:rsidRPr="00270C34">
              <w:rPr>
                <w:rFonts w:ascii="Calibri" w:hAnsi="Calibri" w:cs="Calibri"/>
                <w:i/>
                <w:color w:val="E36C0A" w:themeColor="accent6" w:themeShade="BF"/>
                <w:sz w:val="16"/>
                <w:szCs w:val="16"/>
              </w:rPr>
              <w:t>situation_carillon_basique.pptx</w:t>
            </w:r>
            <w:r w:rsidR="00520373" w:rsidRPr="00270C34">
              <w:rPr>
                <w:rFonts w:ascii="Calibri" w:hAnsi="Calibri" w:cs="Calibri"/>
                <w:sz w:val="16"/>
                <w:szCs w:val="16"/>
              </w:rPr>
              <w:t>).</w:t>
            </w:r>
          </w:p>
          <w:p w14:paraId="5117DF3F" w14:textId="43619310" w:rsidR="00E67657" w:rsidRPr="00270C34" w:rsidRDefault="00E67657" w:rsidP="007D05D1">
            <w:pPr>
              <w:spacing w:line="276" w:lineRule="auto"/>
              <w:rPr>
                <w:rFonts w:ascii="Calibri" w:hAnsi="Calibri" w:cs="Calibri"/>
                <w:color w:val="00B050"/>
                <w:sz w:val="16"/>
                <w:szCs w:val="16"/>
              </w:rPr>
            </w:pPr>
            <w:r w:rsidRPr="00270C34">
              <w:rPr>
                <w:rFonts w:ascii="Calibri" w:hAnsi="Calibri" w:cs="Calibri"/>
                <w:sz w:val="16"/>
                <w:szCs w:val="16"/>
              </w:rPr>
              <w:t xml:space="preserve">Collégialement, le professeur </w:t>
            </w:r>
            <w:r w:rsidR="00416F7E" w:rsidRPr="00270C34">
              <w:rPr>
                <w:rFonts w:ascii="Calibri" w:hAnsi="Calibri" w:cs="Calibri"/>
                <w:sz w:val="16"/>
                <w:szCs w:val="16"/>
              </w:rPr>
              <w:t>écrit</w:t>
            </w:r>
            <w:r w:rsidRPr="00270C34">
              <w:rPr>
                <w:rFonts w:ascii="Calibri" w:hAnsi="Calibri" w:cs="Calibri"/>
                <w:sz w:val="16"/>
                <w:szCs w:val="16"/>
              </w:rPr>
              <w:t xml:space="preserve"> au tableau, sur proposition </w:t>
            </w:r>
            <w:r w:rsidRPr="00270C34">
              <w:rPr>
                <w:rFonts w:ascii="Calibri" w:hAnsi="Calibri" w:cs="Calibri"/>
                <w:b/>
                <w:sz w:val="16"/>
                <w:szCs w:val="16"/>
                <w:u w:val="single"/>
              </w:rPr>
              <w:t>et</w:t>
            </w:r>
            <w:r w:rsidRPr="00270C34">
              <w:rPr>
                <w:rFonts w:ascii="Calibri" w:hAnsi="Calibri" w:cs="Calibri"/>
                <w:sz w:val="16"/>
                <w:szCs w:val="16"/>
              </w:rPr>
              <w:t xml:space="preserve"> validation des élèves, </w:t>
            </w:r>
            <w:r w:rsidR="00520373" w:rsidRPr="00270C34">
              <w:rPr>
                <w:rFonts w:ascii="Calibri" w:hAnsi="Calibri" w:cs="Calibri"/>
                <w:sz w:val="16"/>
                <w:szCs w:val="16"/>
              </w:rPr>
              <w:t xml:space="preserve">la description du comportement du carillon et, en parallèle, </w:t>
            </w:r>
            <w:r w:rsidRPr="00270C34">
              <w:rPr>
                <w:rFonts w:ascii="Calibri" w:hAnsi="Calibri" w:cs="Calibri"/>
                <w:sz w:val="16"/>
                <w:szCs w:val="16"/>
              </w:rPr>
              <w:t>un protocole de rédaction permettant de répondre à la problématique posée</w:t>
            </w:r>
            <w:r w:rsidR="00416F7E" w:rsidRPr="00270C34">
              <w:rPr>
                <w:rFonts w:ascii="Calibri" w:hAnsi="Calibri" w:cs="Calibri"/>
                <w:sz w:val="16"/>
                <w:szCs w:val="16"/>
              </w:rPr>
              <w:t>, tout</w:t>
            </w:r>
            <w:r w:rsidR="006B5722" w:rsidRPr="00270C34">
              <w:rPr>
                <w:rFonts w:ascii="Calibri" w:hAnsi="Calibri" w:cs="Calibri"/>
                <w:sz w:val="16"/>
                <w:szCs w:val="16"/>
              </w:rPr>
              <w:t xml:space="preserve"> en s’appuyant sur les différents éléments consignés précédemment</w:t>
            </w:r>
            <w:r w:rsidR="00520373" w:rsidRPr="00270C34">
              <w:rPr>
                <w:rFonts w:ascii="Calibri" w:hAnsi="Calibri" w:cs="Calibri"/>
                <w:sz w:val="16"/>
                <w:szCs w:val="16"/>
              </w:rPr>
              <w:t xml:space="preserve"> (chronologie des évènement</w:t>
            </w:r>
            <w:r w:rsidR="00416F7E" w:rsidRPr="00270C34">
              <w:rPr>
                <w:rFonts w:ascii="Calibri" w:hAnsi="Calibri" w:cs="Calibri"/>
                <w:sz w:val="16"/>
                <w:szCs w:val="16"/>
              </w:rPr>
              <w:t>s</w:t>
            </w:r>
            <w:r w:rsidR="00520373" w:rsidRPr="00270C34">
              <w:rPr>
                <w:rFonts w:ascii="Calibri" w:hAnsi="Calibri" w:cs="Calibri"/>
                <w:sz w:val="16"/>
                <w:szCs w:val="16"/>
              </w:rPr>
              <w:t>, connecteurs logiques, verbes d’action).</w:t>
            </w:r>
          </w:p>
          <w:p w14:paraId="721F1A6A" w14:textId="4EB7A2A9" w:rsidR="006B5722" w:rsidRPr="00270C34" w:rsidRDefault="006B5722" w:rsidP="007D05D1">
            <w:pPr>
              <w:spacing w:line="276" w:lineRule="auto"/>
              <w:rPr>
                <w:rFonts w:ascii="Calibri" w:hAnsi="Calibri" w:cs="Calibri"/>
                <w:i/>
                <w:color w:val="548DD4" w:themeColor="text2" w:themeTint="99"/>
                <w:sz w:val="16"/>
                <w:szCs w:val="16"/>
              </w:rPr>
            </w:pPr>
            <w:r w:rsidRPr="00270C34">
              <w:rPr>
                <w:rFonts w:ascii="Calibri" w:hAnsi="Calibri" w:cs="Calibri"/>
                <w:i/>
                <w:color w:val="548DD4" w:themeColor="text2" w:themeTint="99"/>
                <w:sz w:val="16"/>
                <w:szCs w:val="16"/>
              </w:rPr>
              <w:t>Le professeur doit bien faire sentir aux élèves qu’il s’appuie sur leur travail précédent mais qu’il l’organise différemment</w:t>
            </w:r>
            <w:r w:rsidR="00416F7E" w:rsidRPr="00270C34">
              <w:rPr>
                <w:rFonts w:ascii="Calibri" w:hAnsi="Calibri" w:cs="Calibri"/>
                <w:i/>
                <w:color w:val="548DD4" w:themeColor="text2" w:themeTint="99"/>
                <w:sz w:val="16"/>
                <w:szCs w:val="16"/>
              </w:rPr>
              <w:t>,</w:t>
            </w:r>
            <w:r w:rsidRPr="00270C34">
              <w:rPr>
                <w:rFonts w:ascii="Calibri" w:hAnsi="Calibri" w:cs="Calibri"/>
                <w:i/>
                <w:color w:val="548DD4" w:themeColor="text2" w:themeTint="99"/>
                <w:sz w:val="16"/>
                <w:szCs w:val="16"/>
              </w:rPr>
              <w:t xml:space="preserve"> en le structurant davantage.</w:t>
            </w:r>
          </w:p>
          <w:p w14:paraId="17C9A5D0" w14:textId="2575A604" w:rsidR="00D02E9B" w:rsidRPr="00270C34" w:rsidRDefault="00524A33" w:rsidP="00D02E9B">
            <w:pPr>
              <w:spacing w:line="276" w:lineRule="auto"/>
              <w:rPr>
                <w:rFonts w:ascii="Calibri" w:hAnsi="Calibri" w:cs="Calibri"/>
                <w:sz w:val="16"/>
                <w:szCs w:val="16"/>
              </w:rPr>
            </w:pPr>
            <w:r w:rsidRPr="00270C34">
              <w:rPr>
                <w:rFonts w:ascii="Calibri" w:hAnsi="Calibri" w:cs="Calibri"/>
                <w:sz w:val="16"/>
                <w:szCs w:val="16"/>
              </w:rPr>
              <w:t xml:space="preserve">Le professeur </w:t>
            </w:r>
            <w:r w:rsidR="00E67657" w:rsidRPr="00270C34">
              <w:rPr>
                <w:rFonts w:ascii="Calibri" w:hAnsi="Calibri" w:cs="Calibri"/>
                <w:sz w:val="16"/>
                <w:szCs w:val="16"/>
              </w:rPr>
              <w:t>régule les proposition</w:t>
            </w:r>
            <w:r w:rsidR="00D02E9B" w:rsidRPr="00270C34">
              <w:rPr>
                <w:rFonts w:ascii="Calibri" w:hAnsi="Calibri" w:cs="Calibri"/>
                <w:sz w:val="16"/>
                <w:szCs w:val="16"/>
              </w:rPr>
              <w:t>s</w:t>
            </w:r>
            <w:r w:rsidR="00E67657" w:rsidRPr="00270C34">
              <w:rPr>
                <w:rFonts w:ascii="Calibri" w:hAnsi="Calibri" w:cs="Calibri"/>
                <w:sz w:val="16"/>
                <w:szCs w:val="16"/>
              </w:rPr>
              <w:t xml:space="preserve"> de telles sortes </w:t>
            </w:r>
            <w:r w:rsidR="00D02E9B" w:rsidRPr="00270C34">
              <w:rPr>
                <w:rFonts w:ascii="Calibri" w:hAnsi="Calibri" w:cs="Calibri"/>
                <w:sz w:val="16"/>
                <w:szCs w:val="16"/>
              </w:rPr>
              <w:t>qu’elles aboutissent</w:t>
            </w:r>
            <w:r w:rsidR="00E67657" w:rsidRPr="00270C34">
              <w:rPr>
                <w:rFonts w:ascii="Calibri" w:hAnsi="Calibri" w:cs="Calibri"/>
                <w:sz w:val="16"/>
                <w:szCs w:val="16"/>
              </w:rPr>
              <w:t xml:space="preserve"> à un </w:t>
            </w:r>
            <w:r w:rsidR="00520373" w:rsidRPr="00270C34">
              <w:rPr>
                <w:rFonts w:ascii="Calibri" w:hAnsi="Calibri" w:cs="Calibri"/>
                <w:sz w:val="16"/>
                <w:szCs w:val="16"/>
              </w:rPr>
              <w:t xml:space="preserve">tableau </w:t>
            </w:r>
            <w:r w:rsidR="00D02E9B" w:rsidRPr="00270C34">
              <w:rPr>
                <w:rFonts w:ascii="Calibri" w:hAnsi="Calibri" w:cs="Calibri"/>
                <w:sz w:val="16"/>
                <w:szCs w:val="16"/>
              </w:rPr>
              <w:t xml:space="preserve">comme </w:t>
            </w:r>
            <w:r w:rsidR="00416F7E" w:rsidRPr="00270C34">
              <w:rPr>
                <w:rFonts w:ascii="Calibri" w:hAnsi="Calibri" w:cs="Calibri"/>
                <w:sz w:val="16"/>
                <w:szCs w:val="16"/>
              </w:rPr>
              <w:t>celui-ci</w:t>
            </w:r>
            <w:r w:rsidR="00D02E9B" w:rsidRPr="00270C34">
              <w:rPr>
                <w:rFonts w:ascii="Calibri" w:hAnsi="Calibri" w:cs="Calibri"/>
                <w:sz w:val="16"/>
                <w:szCs w:val="16"/>
              </w:rPr>
              <w:t> :</w:t>
            </w:r>
          </w:p>
          <w:p w14:paraId="69792AB2" w14:textId="77777777" w:rsidR="00C56E01" w:rsidRPr="00270C34" w:rsidRDefault="00C56E01" w:rsidP="00D02E9B">
            <w:pPr>
              <w:spacing w:line="276" w:lineRule="auto"/>
              <w:rPr>
                <w:rFonts w:ascii="Calibri" w:hAnsi="Calibri" w:cs="Calibri"/>
                <w:sz w:val="16"/>
                <w:szCs w:val="16"/>
              </w:rPr>
            </w:pPr>
          </w:p>
          <w:tbl>
            <w:tblPr>
              <w:tblStyle w:val="Grilledutableau"/>
              <w:tblW w:w="9629" w:type="dxa"/>
              <w:tblLook w:val="04A0" w:firstRow="1" w:lastRow="0" w:firstColumn="1" w:lastColumn="0" w:noHBand="0" w:noVBand="1"/>
            </w:tblPr>
            <w:tblGrid>
              <w:gridCol w:w="3399"/>
              <w:gridCol w:w="6230"/>
            </w:tblGrid>
            <w:tr w:rsidR="00520373" w:rsidRPr="00270C34" w14:paraId="1C6116C4" w14:textId="77777777" w:rsidTr="00544760">
              <w:tc>
                <w:tcPr>
                  <w:tcW w:w="3399" w:type="dxa"/>
                </w:tcPr>
                <w:p w14:paraId="5A33DEC9" w14:textId="5FE43CE6" w:rsidR="00520373" w:rsidRPr="00270C34" w:rsidRDefault="00520373" w:rsidP="00520373">
                  <w:pPr>
                    <w:spacing w:line="276" w:lineRule="auto"/>
                    <w:jc w:val="center"/>
                    <w:rPr>
                      <w:rFonts w:ascii="Calibri" w:hAnsi="Calibri" w:cs="Calibri"/>
                      <w:sz w:val="16"/>
                      <w:szCs w:val="16"/>
                    </w:rPr>
                  </w:pPr>
                  <w:r w:rsidRPr="00270C34">
                    <w:rPr>
                      <w:rFonts w:ascii="Calibri" w:hAnsi="Calibri" w:cs="Calibri"/>
                      <w:sz w:val="16"/>
                      <w:szCs w:val="16"/>
                    </w:rPr>
                    <w:t>Description du comportement du carillon</w:t>
                  </w:r>
                </w:p>
              </w:tc>
              <w:tc>
                <w:tcPr>
                  <w:tcW w:w="6230" w:type="dxa"/>
                </w:tcPr>
                <w:p w14:paraId="12F6AD3F" w14:textId="401A3038" w:rsidR="00520373" w:rsidRPr="00270C34" w:rsidRDefault="00520373" w:rsidP="00520373">
                  <w:pPr>
                    <w:spacing w:line="276" w:lineRule="auto"/>
                    <w:jc w:val="center"/>
                    <w:rPr>
                      <w:rFonts w:ascii="Calibri" w:hAnsi="Calibri" w:cs="Calibri"/>
                      <w:sz w:val="16"/>
                      <w:szCs w:val="16"/>
                    </w:rPr>
                  </w:pPr>
                  <w:r w:rsidRPr="00270C34">
                    <w:rPr>
                      <w:rFonts w:ascii="Calibri" w:hAnsi="Calibri" w:cs="Calibri"/>
                      <w:sz w:val="16"/>
                      <w:szCs w:val="16"/>
                    </w:rPr>
                    <w:t>Protocole de rédaction</w:t>
                  </w:r>
                </w:p>
              </w:tc>
            </w:tr>
            <w:tr w:rsidR="00520373" w:rsidRPr="00270C34" w14:paraId="37B80B28" w14:textId="77777777" w:rsidTr="006A6074">
              <w:trPr>
                <w:trHeight w:val="1525"/>
              </w:trPr>
              <w:tc>
                <w:tcPr>
                  <w:tcW w:w="3399" w:type="dxa"/>
                  <w:vAlign w:val="center"/>
                </w:tcPr>
                <w:p w14:paraId="53B31E9D" w14:textId="0F8AC621" w:rsidR="00520373" w:rsidRPr="00270C34" w:rsidRDefault="00633C3D" w:rsidP="0027205A">
                  <w:pPr>
                    <w:spacing w:line="276" w:lineRule="auto"/>
                    <w:rPr>
                      <w:rFonts w:ascii="Calibri" w:hAnsi="Calibri" w:cs="Calibri"/>
                      <w:sz w:val="16"/>
                      <w:szCs w:val="16"/>
                    </w:rPr>
                  </w:pPr>
                  <w:r w:rsidRPr="00270C34">
                    <w:rPr>
                      <w:rFonts w:ascii="Calibri" w:hAnsi="Calibri" w:cs="Calibri"/>
                      <w:b/>
                      <w:sz w:val="16"/>
                      <w:szCs w:val="16"/>
                    </w:rPr>
                    <w:t>Lorsqu</w:t>
                  </w:r>
                  <w:r w:rsidRPr="00270C34">
                    <w:rPr>
                      <w:rFonts w:ascii="Calibri" w:hAnsi="Calibri" w:cs="Calibri"/>
                      <w:sz w:val="16"/>
                      <w:szCs w:val="16"/>
                    </w:rPr>
                    <w:t>’une</w:t>
                  </w:r>
                  <w:r w:rsidR="00520373" w:rsidRPr="00270C34">
                    <w:rPr>
                      <w:rFonts w:ascii="Calibri" w:hAnsi="Calibri" w:cs="Calibri"/>
                      <w:sz w:val="16"/>
                      <w:szCs w:val="16"/>
                    </w:rPr>
                    <w:t xml:space="preserve"> personne veut signaler sa présence, </w:t>
                  </w:r>
                  <w:r w:rsidR="00520373" w:rsidRPr="00270C34">
                    <w:rPr>
                      <w:rFonts w:ascii="Calibri" w:hAnsi="Calibri" w:cs="Calibri"/>
                      <w:b/>
                      <w:color w:val="FF0000"/>
                      <w:sz w:val="16"/>
                      <w:szCs w:val="16"/>
                    </w:rPr>
                    <w:t xml:space="preserve">si </w:t>
                  </w:r>
                  <w:r w:rsidR="00520373" w:rsidRPr="00270C34">
                    <w:rPr>
                      <w:rFonts w:ascii="Calibri" w:hAnsi="Calibri" w:cs="Calibri"/>
                      <w:color w:val="FF0000"/>
                      <w:sz w:val="16"/>
                      <w:szCs w:val="16"/>
                    </w:rPr>
                    <w:sym w:font="Wingdings" w:char="F081"/>
                  </w:r>
                  <w:r w:rsidR="00520373" w:rsidRPr="00270C34">
                    <w:rPr>
                      <w:rFonts w:ascii="Calibri" w:hAnsi="Calibri" w:cs="Calibri"/>
                      <w:sz w:val="16"/>
                      <w:szCs w:val="16"/>
                    </w:rPr>
                    <w:t xml:space="preserve"> le </w:t>
                  </w:r>
                  <w:r w:rsidR="00520373" w:rsidRPr="00270C34">
                    <w:rPr>
                      <w:rFonts w:ascii="Calibri" w:hAnsi="Calibri" w:cs="Calibri"/>
                      <w:b/>
                      <w:color w:val="00B050"/>
                      <w:sz w:val="16"/>
                      <w:szCs w:val="16"/>
                    </w:rPr>
                    <w:t>bouton est appuyé</w:t>
                  </w:r>
                  <w:r w:rsidR="00520373" w:rsidRPr="00270C34">
                    <w:rPr>
                      <w:rFonts w:ascii="Calibri" w:hAnsi="Calibri" w:cs="Calibri"/>
                      <w:sz w:val="16"/>
                      <w:szCs w:val="16"/>
                    </w:rPr>
                    <w:t xml:space="preserve"> </w:t>
                  </w:r>
                  <w:r w:rsidR="00520373" w:rsidRPr="00270C34">
                    <w:rPr>
                      <w:rFonts w:ascii="Calibri" w:hAnsi="Calibri" w:cs="Calibri"/>
                      <w:b/>
                      <w:color w:val="FF0000"/>
                      <w:sz w:val="16"/>
                      <w:szCs w:val="16"/>
                    </w:rPr>
                    <w:t xml:space="preserve">alors </w:t>
                  </w:r>
                  <w:r w:rsidR="00520373" w:rsidRPr="00270C34">
                    <w:rPr>
                      <w:rFonts w:ascii="Calibri" w:hAnsi="Calibri" w:cs="Calibri"/>
                      <w:color w:val="FF0000"/>
                      <w:sz w:val="16"/>
                      <w:szCs w:val="16"/>
                    </w:rPr>
                    <w:sym w:font="Wingdings" w:char="F082"/>
                  </w:r>
                  <w:r w:rsidR="00520373" w:rsidRPr="00270C34">
                    <w:rPr>
                      <w:rFonts w:ascii="Calibri" w:hAnsi="Calibri" w:cs="Calibri"/>
                      <w:color w:val="FF0000"/>
                      <w:sz w:val="16"/>
                      <w:szCs w:val="16"/>
                    </w:rPr>
                    <w:t xml:space="preserve"> </w:t>
                  </w:r>
                  <w:r w:rsidR="001D2713" w:rsidRPr="00270C34">
                    <w:rPr>
                      <w:rFonts w:ascii="Calibri" w:hAnsi="Calibri" w:cs="Calibri"/>
                      <w:color w:val="000000" w:themeColor="text1"/>
                      <w:sz w:val="16"/>
                      <w:szCs w:val="16"/>
                    </w:rPr>
                    <w:t xml:space="preserve">il faut </w:t>
                  </w:r>
                  <w:r w:rsidR="00520373" w:rsidRPr="00270C34">
                    <w:rPr>
                      <w:rFonts w:ascii="Calibri" w:hAnsi="Calibri" w:cs="Calibri"/>
                      <w:b/>
                      <w:color w:val="0070C0"/>
                      <w:sz w:val="16"/>
                      <w:szCs w:val="16"/>
                    </w:rPr>
                    <w:t>allumer le HP</w:t>
                  </w:r>
                  <w:r w:rsidR="00520373" w:rsidRPr="00270C34">
                    <w:rPr>
                      <w:rFonts w:ascii="Calibri" w:hAnsi="Calibri" w:cs="Calibri"/>
                      <w:color w:val="0070C0"/>
                      <w:sz w:val="16"/>
                      <w:szCs w:val="16"/>
                    </w:rPr>
                    <w:t xml:space="preserve"> </w:t>
                  </w:r>
                  <w:r w:rsidR="00520373" w:rsidRPr="00270C34">
                    <w:rPr>
                      <w:rFonts w:ascii="Calibri" w:hAnsi="Calibri" w:cs="Calibri"/>
                      <w:b/>
                      <w:color w:val="FF0000"/>
                      <w:sz w:val="16"/>
                      <w:szCs w:val="16"/>
                    </w:rPr>
                    <w:t>sinon</w:t>
                  </w:r>
                  <w:r w:rsidR="00520373" w:rsidRPr="00270C34">
                    <w:rPr>
                      <w:rFonts w:ascii="Calibri" w:hAnsi="Calibri" w:cs="Calibri"/>
                      <w:color w:val="FF0000"/>
                      <w:sz w:val="16"/>
                      <w:szCs w:val="16"/>
                    </w:rPr>
                    <w:t xml:space="preserve"> </w:t>
                  </w:r>
                  <w:r w:rsidR="00520373" w:rsidRPr="00270C34">
                    <w:rPr>
                      <w:rFonts w:ascii="Calibri" w:hAnsi="Calibri" w:cs="Calibri"/>
                      <w:color w:val="FF0000"/>
                      <w:sz w:val="16"/>
                      <w:szCs w:val="16"/>
                    </w:rPr>
                    <w:sym w:font="Wingdings" w:char="F083"/>
                  </w:r>
                  <w:r w:rsidR="001D2713" w:rsidRPr="00270C34">
                    <w:rPr>
                      <w:rFonts w:ascii="Calibri" w:hAnsi="Calibri" w:cs="Calibri"/>
                      <w:color w:val="FF0000"/>
                      <w:sz w:val="16"/>
                      <w:szCs w:val="16"/>
                    </w:rPr>
                    <w:t xml:space="preserve"> </w:t>
                  </w:r>
                  <w:r w:rsidR="001D2713" w:rsidRPr="00270C34">
                    <w:rPr>
                      <w:rFonts w:ascii="Calibri" w:hAnsi="Calibri" w:cs="Calibri"/>
                      <w:color w:val="000000" w:themeColor="text1"/>
                      <w:sz w:val="16"/>
                      <w:szCs w:val="16"/>
                    </w:rPr>
                    <w:t>il faut</w:t>
                  </w:r>
                  <w:r w:rsidR="00520373" w:rsidRPr="00270C34">
                    <w:rPr>
                      <w:rFonts w:ascii="Calibri" w:hAnsi="Calibri" w:cs="Calibri"/>
                      <w:color w:val="000000" w:themeColor="text1"/>
                      <w:sz w:val="16"/>
                      <w:szCs w:val="16"/>
                    </w:rPr>
                    <w:t xml:space="preserve"> </w:t>
                  </w:r>
                  <w:r w:rsidR="00520373" w:rsidRPr="00270C34">
                    <w:rPr>
                      <w:rFonts w:ascii="Calibri" w:hAnsi="Calibri" w:cs="Calibri"/>
                      <w:b/>
                      <w:color w:val="0070C0"/>
                      <w:sz w:val="16"/>
                      <w:szCs w:val="16"/>
                    </w:rPr>
                    <w:t>éteindre le HP</w:t>
                  </w:r>
                  <w:r w:rsidR="00520373" w:rsidRPr="00270C34">
                    <w:rPr>
                      <w:rFonts w:ascii="Calibri" w:hAnsi="Calibri" w:cs="Calibri"/>
                      <w:sz w:val="16"/>
                      <w:szCs w:val="16"/>
                    </w:rPr>
                    <w:t>.</w:t>
                  </w:r>
                </w:p>
              </w:tc>
              <w:tc>
                <w:tcPr>
                  <w:tcW w:w="6230" w:type="dxa"/>
                </w:tcPr>
                <w:p w14:paraId="5B0B671E" w14:textId="77777777" w:rsidR="001D2713" w:rsidRPr="00270C34" w:rsidRDefault="00520373" w:rsidP="001D2713">
                  <w:pPr>
                    <w:pStyle w:val="Paragraphedeliste"/>
                    <w:numPr>
                      <w:ilvl w:val="0"/>
                      <w:numId w:val="29"/>
                    </w:numPr>
                    <w:spacing w:line="276" w:lineRule="auto"/>
                    <w:ind w:left="176" w:hanging="142"/>
                    <w:rPr>
                      <w:rFonts w:ascii="Calibri" w:hAnsi="Calibri" w:cs="Calibri"/>
                      <w:sz w:val="16"/>
                      <w:szCs w:val="16"/>
                    </w:rPr>
                  </w:pPr>
                  <w:r w:rsidRPr="00270C34">
                    <w:rPr>
                      <w:rFonts w:ascii="Calibri" w:hAnsi="Calibri" w:cs="Calibri"/>
                      <w:sz w:val="16"/>
                      <w:szCs w:val="16"/>
                    </w:rPr>
                    <w:t xml:space="preserve">Le texte doit commencer par un </w:t>
                  </w:r>
                  <w:r w:rsidRPr="00270C34">
                    <w:rPr>
                      <w:rFonts w:ascii="Calibri" w:hAnsi="Calibri" w:cs="Calibri"/>
                      <w:b/>
                      <w:sz w:val="16"/>
                      <w:szCs w:val="16"/>
                    </w:rPr>
                    <w:t>évènement</w:t>
                  </w:r>
                </w:p>
                <w:p w14:paraId="1A745ED8" w14:textId="43C44156" w:rsidR="00520373" w:rsidRPr="00270C34" w:rsidRDefault="00520373" w:rsidP="001D2713">
                  <w:pPr>
                    <w:pStyle w:val="Paragraphedeliste"/>
                    <w:numPr>
                      <w:ilvl w:val="0"/>
                      <w:numId w:val="29"/>
                    </w:numPr>
                    <w:spacing w:line="276" w:lineRule="auto"/>
                    <w:ind w:left="176" w:hanging="142"/>
                    <w:rPr>
                      <w:rFonts w:ascii="Calibri" w:hAnsi="Calibri" w:cs="Calibri"/>
                      <w:sz w:val="16"/>
                      <w:szCs w:val="16"/>
                    </w:rPr>
                  </w:pPr>
                  <w:r w:rsidRPr="00270C34">
                    <w:rPr>
                      <w:rFonts w:ascii="Calibri" w:hAnsi="Calibri" w:cs="Calibri"/>
                      <w:sz w:val="16"/>
                      <w:szCs w:val="16"/>
                    </w:rPr>
                    <w:t>Le comportement de l’objet est conditionné par des évènements extérieurs</w:t>
                  </w:r>
                  <w:r w:rsidR="00C56E01" w:rsidRPr="00270C34">
                    <w:rPr>
                      <w:rFonts w:ascii="Calibri" w:hAnsi="Calibri" w:cs="Calibri"/>
                      <w:sz w:val="16"/>
                      <w:szCs w:val="16"/>
                    </w:rPr>
                    <w:t>. Il faut</w:t>
                  </w:r>
                  <w:r w:rsidRPr="00270C34">
                    <w:rPr>
                      <w:rFonts w:ascii="Calibri" w:hAnsi="Calibri" w:cs="Calibri"/>
                      <w:sz w:val="16"/>
                      <w:szCs w:val="16"/>
                    </w:rPr>
                    <w:t xml:space="preserve"> utiliser des </w:t>
                  </w:r>
                  <w:r w:rsidRPr="00270C34">
                    <w:rPr>
                      <w:rFonts w:ascii="Calibri" w:hAnsi="Calibri" w:cs="Calibri"/>
                      <w:b/>
                      <w:color w:val="FF0000"/>
                      <w:sz w:val="16"/>
                      <w:szCs w:val="16"/>
                    </w:rPr>
                    <w:t>connecteurs logiques de condition</w:t>
                  </w:r>
                  <w:r w:rsidRPr="00270C34">
                    <w:rPr>
                      <w:rFonts w:ascii="Calibri" w:hAnsi="Calibri" w:cs="Calibri"/>
                      <w:color w:val="FF0000"/>
                      <w:sz w:val="16"/>
                      <w:szCs w:val="16"/>
                    </w:rPr>
                    <w:t xml:space="preserve"> </w:t>
                  </w:r>
                  <w:r w:rsidRPr="00270C34">
                    <w:rPr>
                      <w:rFonts w:ascii="Calibri" w:hAnsi="Calibri" w:cs="Calibri"/>
                      <w:color w:val="FF0000"/>
                      <w:sz w:val="16"/>
                      <w:szCs w:val="16"/>
                    </w:rPr>
                    <w:sym w:font="Wingdings" w:char="F081"/>
                  </w:r>
                  <w:r w:rsidRPr="00270C34">
                    <w:rPr>
                      <w:rFonts w:ascii="Calibri" w:hAnsi="Calibri" w:cs="Calibri"/>
                      <w:color w:val="FF0000"/>
                      <w:sz w:val="16"/>
                      <w:szCs w:val="16"/>
                    </w:rPr>
                    <w:t xml:space="preserve">, </w:t>
                  </w:r>
                  <w:r w:rsidRPr="00270C34">
                    <w:rPr>
                      <w:rFonts w:ascii="Calibri" w:hAnsi="Calibri" w:cs="Calibri"/>
                      <w:b/>
                      <w:color w:val="FF0000"/>
                      <w:sz w:val="16"/>
                      <w:szCs w:val="16"/>
                    </w:rPr>
                    <w:t xml:space="preserve">de conséquence </w:t>
                  </w:r>
                  <w:r w:rsidRPr="00270C34">
                    <w:rPr>
                      <w:rFonts w:ascii="Calibri" w:hAnsi="Calibri" w:cs="Calibri"/>
                      <w:color w:val="FF0000"/>
                      <w:sz w:val="16"/>
                      <w:szCs w:val="16"/>
                    </w:rPr>
                    <w:sym w:font="Wingdings" w:char="F082"/>
                  </w:r>
                  <w:r w:rsidRPr="00270C34">
                    <w:rPr>
                      <w:rFonts w:ascii="Calibri" w:hAnsi="Calibri" w:cs="Calibri"/>
                      <w:color w:val="FF0000"/>
                      <w:sz w:val="16"/>
                      <w:szCs w:val="16"/>
                    </w:rPr>
                    <w:t xml:space="preserve"> </w:t>
                  </w:r>
                  <w:r w:rsidRPr="00270C34">
                    <w:rPr>
                      <w:rFonts w:ascii="Calibri" w:hAnsi="Calibri" w:cs="Calibri"/>
                      <w:sz w:val="16"/>
                      <w:szCs w:val="16"/>
                    </w:rPr>
                    <w:t xml:space="preserve">et éventuellement </w:t>
                  </w:r>
                  <w:r w:rsidRPr="00270C34">
                    <w:rPr>
                      <w:rFonts w:ascii="Calibri" w:hAnsi="Calibri" w:cs="Calibri"/>
                      <w:b/>
                      <w:color w:val="FF0000"/>
                      <w:sz w:val="16"/>
                      <w:szCs w:val="16"/>
                    </w:rPr>
                    <w:t>d’opposition</w:t>
                  </w:r>
                  <w:r w:rsidRPr="00270C34">
                    <w:rPr>
                      <w:rFonts w:ascii="Calibri" w:hAnsi="Calibri" w:cs="Calibri"/>
                      <w:color w:val="FF0000"/>
                      <w:sz w:val="16"/>
                      <w:szCs w:val="16"/>
                    </w:rPr>
                    <w:t xml:space="preserve"> </w:t>
                  </w:r>
                  <w:r w:rsidRPr="00270C34">
                    <w:rPr>
                      <w:rFonts w:ascii="Calibri" w:hAnsi="Calibri" w:cs="Calibri"/>
                      <w:color w:val="FF0000"/>
                      <w:sz w:val="16"/>
                      <w:szCs w:val="16"/>
                    </w:rPr>
                    <w:sym w:font="Wingdings" w:char="F083"/>
                  </w:r>
                </w:p>
                <w:p w14:paraId="7D675696" w14:textId="39FD4A4C" w:rsidR="00520373" w:rsidRPr="00270C34" w:rsidRDefault="00520373" w:rsidP="001D2713">
                  <w:pPr>
                    <w:pStyle w:val="Paragraphedeliste"/>
                    <w:numPr>
                      <w:ilvl w:val="0"/>
                      <w:numId w:val="29"/>
                    </w:numPr>
                    <w:spacing w:line="276" w:lineRule="auto"/>
                    <w:ind w:left="176" w:hanging="142"/>
                    <w:rPr>
                      <w:rFonts w:ascii="Calibri" w:hAnsi="Calibri" w:cs="Calibri"/>
                      <w:sz w:val="16"/>
                      <w:szCs w:val="16"/>
                    </w:rPr>
                  </w:pPr>
                  <w:r w:rsidRPr="00270C34">
                    <w:rPr>
                      <w:rFonts w:ascii="Calibri" w:hAnsi="Calibri" w:cs="Calibri"/>
                      <w:sz w:val="16"/>
                      <w:szCs w:val="16"/>
                    </w:rPr>
                    <w:t xml:space="preserve">Le groupe verbal décrivant </w:t>
                  </w:r>
                  <w:r w:rsidRPr="00270C34">
                    <w:rPr>
                      <w:rFonts w:ascii="Calibri" w:hAnsi="Calibri" w:cs="Calibri"/>
                      <w:b/>
                      <w:color w:val="00B050"/>
                      <w:sz w:val="16"/>
                      <w:szCs w:val="16"/>
                    </w:rPr>
                    <w:t>l’état du capteur /détecteur</w:t>
                  </w:r>
                  <w:r w:rsidRPr="00270C34">
                    <w:rPr>
                      <w:rFonts w:ascii="Calibri" w:hAnsi="Calibri" w:cs="Calibri"/>
                      <w:sz w:val="16"/>
                      <w:szCs w:val="16"/>
                    </w:rPr>
                    <w:t xml:space="preserve">, sera rédigé à la </w:t>
                  </w:r>
                  <w:r w:rsidRPr="00270C34">
                    <w:rPr>
                      <w:rFonts w:ascii="Calibri" w:hAnsi="Calibri" w:cs="Calibri"/>
                      <w:b/>
                      <w:color w:val="00B050"/>
                      <w:sz w:val="16"/>
                      <w:szCs w:val="16"/>
                    </w:rPr>
                    <w:t>voi</w:t>
                  </w:r>
                  <w:r w:rsidR="00633C3D" w:rsidRPr="00270C34">
                    <w:rPr>
                      <w:rFonts w:ascii="Calibri" w:hAnsi="Calibri" w:cs="Calibri"/>
                      <w:b/>
                      <w:color w:val="00B050"/>
                      <w:sz w:val="16"/>
                      <w:szCs w:val="16"/>
                    </w:rPr>
                    <w:t>x</w:t>
                  </w:r>
                  <w:r w:rsidRPr="00270C34">
                    <w:rPr>
                      <w:rFonts w:ascii="Calibri" w:hAnsi="Calibri" w:cs="Calibri"/>
                      <w:b/>
                      <w:color w:val="00B050"/>
                      <w:sz w:val="16"/>
                      <w:szCs w:val="16"/>
                    </w:rPr>
                    <w:t xml:space="preserve"> passive</w:t>
                  </w:r>
                </w:p>
                <w:p w14:paraId="19AA5CD5" w14:textId="48253FD7" w:rsidR="00520373" w:rsidRPr="00270C34" w:rsidRDefault="00520373" w:rsidP="001D2713">
                  <w:pPr>
                    <w:pStyle w:val="Paragraphedeliste"/>
                    <w:numPr>
                      <w:ilvl w:val="0"/>
                      <w:numId w:val="29"/>
                    </w:numPr>
                    <w:spacing w:line="276" w:lineRule="auto"/>
                    <w:ind w:left="176" w:hanging="142"/>
                    <w:rPr>
                      <w:rFonts w:ascii="Calibri" w:hAnsi="Calibri" w:cs="Calibri"/>
                      <w:sz w:val="16"/>
                      <w:szCs w:val="16"/>
                    </w:rPr>
                  </w:pPr>
                  <w:r w:rsidRPr="00270C34">
                    <w:rPr>
                      <w:rFonts w:ascii="Calibri" w:hAnsi="Calibri" w:cs="Calibri"/>
                      <w:sz w:val="16"/>
                      <w:szCs w:val="16"/>
                    </w:rPr>
                    <w:t xml:space="preserve">Le verbe décrivant </w:t>
                  </w:r>
                  <w:r w:rsidRPr="00270C34">
                    <w:rPr>
                      <w:rFonts w:ascii="Calibri" w:hAnsi="Calibri" w:cs="Calibri"/>
                      <w:b/>
                      <w:color w:val="0070C0"/>
                      <w:sz w:val="16"/>
                      <w:szCs w:val="16"/>
                    </w:rPr>
                    <w:t>l’action à réaliser</w:t>
                  </w:r>
                  <w:r w:rsidRPr="00270C34">
                    <w:rPr>
                      <w:rFonts w:ascii="Calibri" w:hAnsi="Calibri" w:cs="Calibri"/>
                      <w:color w:val="0070C0"/>
                      <w:sz w:val="16"/>
                      <w:szCs w:val="16"/>
                    </w:rPr>
                    <w:t xml:space="preserve"> </w:t>
                  </w:r>
                  <w:r w:rsidRPr="00270C34">
                    <w:rPr>
                      <w:rFonts w:ascii="Calibri" w:hAnsi="Calibri" w:cs="Calibri"/>
                      <w:sz w:val="16"/>
                      <w:szCs w:val="16"/>
                    </w:rPr>
                    <w:t xml:space="preserve">sera </w:t>
                  </w:r>
                  <w:r w:rsidRPr="00270C34">
                    <w:rPr>
                      <w:rFonts w:ascii="Calibri" w:hAnsi="Calibri" w:cs="Calibri"/>
                      <w:b/>
                      <w:color w:val="0070C0"/>
                      <w:sz w:val="16"/>
                      <w:szCs w:val="16"/>
                    </w:rPr>
                    <w:t>à l’infinitif</w:t>
                  </w:r>
                  <w:r w:rsidRPr="00270C34">
                    <w:rPr>
                      <w:rFonts w:ascii="Calibri" w:hAnsi="Calibri" w:cs="Calibri"/>
                      <w:sz w:val="16"/>
                      <w:szCs w:val="16"/>
                    </w:rPr>
                    <w:t xml:space="preserve"> et suivi </w:t>
                  </w:r>
                  <w:r w:rsidRPr="00270C34">
                    <w:rPr>
                      <w:rFonts w:ascii="Calibri" w:hAnsi="Calibri" w:cs="Calibri"/>
                      <w:b/>
                      <w:color w:val="0070C0"/>
                      <w:sz w:val="16"/>
                      <w:szCs w:val="16"/>
                    </w:rPr>
                    <w:t>du nom de l’actionneur</w:t>
                  </w:r>
                  <w:r w:rsidRPr="00270C34">
                    <w:rPr>
                      <w:rFonts w:ascii="Calibri" w:hAnsi="Calibri" w:cs="Calibri"/>
                      <w:color w:val="0070C0"/>
                      <w:sz w:val="16"/>
                      <w:szCs w:val="16"/>
                    </w:rPr>
                    <w:t xml:space="preserve"> </w:t>
                  </w:r>
                  <w:r w:rsidRPr="00270C34">
                    <w:rPr>
                      <w:rFonts w:ascii="Calibri" w:hAnsi="Calibri" w:cs="Calibri"/>
                      <w:sz w:val="16"/>
                      <w:szCs w:val="16"/>
                    </w:rPr>
                    <w:t>concerné</w:t>
                  </w:r>
                </w:p>
              </w:tc>
            </w:tr>
          </w:tbl>
          <w:p w14:paraId="2CD0BAAD" w14:textId="77777777" w:rsidR="00520373" w:rsidRPr="00270C34" w:rsidRDefault="00520373" w:rsidP="00D02E9B">
            <w:pPr>
              <w:spacing w:line="276" w:lineRule="auto"/>
              <w:rPr>
                <w:rFonts w:ascii="Calibri" w:hAnsi="Calibri" w:cs="Calibri"/>
                <w:sz w:val="16"/>
                <w:szCs w:val="16"/>
              </w:rPr>
            </w:pPr>
          </w:p>
          <w:p w14:paraId="10DF648C" w14:textId="2BB0D0F3" w:rsidR="00E67657" w:rsidRPr="00270C34" w:rsidRDefault="00D02E9B" w:rsidP="00E67657">
            <w:pPr>
              <w:spacing w:line="276" w:lineRule="auto"/>
              <w:rPr>
                <w:rFonts w:ascii="Calibri" w:hAnsi="Calibri" w:cs="Calibri"/>
                <w:sz w:val="16"/>
                <w:szCs w:val="16"/>
              </w:rPr>
            </w:pPr>
            <w:r w:rsidRPr="00270C34">
              <w:rPr>
                <w:rFonts w:ascii="Calibri" w:hAnsi="Calibri" w:cs="Calibri"/>
                <w:sz w:val="16"/>
                <w:szCs w:val="16"/>
              </w:rPr>
              <w:t>Une fois ce protocole validé et rédigé sur le document élève, l</w:t>
            </w:r>
            <w:r w:rsidR="00E67657" w:rsidRPr="00270C34">
              <w:rPr>
                <w:rFonts w:ascii="Calibri" w:hAnsi="Calibri" w:cs="Calibri"/>
                <w:sz w:val="16"/>
                <w:szCs w:val="16"/>
              </w:rPr>
              <w:t xml:space="preserve">e professeur propose aux </w:t>
            </w:r>
            <w:r w:rsidRPr="00270C34">
              <w:rPr>
                <w:rFonts w:ascii="Calibri" w:hAnsi="Calibri" w:cs="Calibri"/>
                <w:sz w:val="16"/>
                <w:szCs w:val="16"/>
              </w:rPr>
              <w:t>équipes</w:t>
            </w:r>
            <w:r w:rsidR="00E67657" w:rsidRPr="00270C34">
              <w:rPr>
                <w:rFonts w:ascii="Calibri" w:hAnsi="Calibri" w:cs="Calibri"/>
                <w:sz w:val="16"/>
                <w:szCs w:val="16"/>
              </w:rPr>
              <w:t xml:space="preserve"> d</w:t>
            </w:r>
            <w:r w:rsidR="00F33712" w:rsidRPr="00270C34">
              <w:rPr>
                <w:rFonts w:ascii="Calibri" w:hAnsi="Calibri" w:cs="Calibri"/>
                <w:sz w:val="16"/>
                <w:szCs w:val="16"/>
              </w:rPr>
              <w:t>e</w:t>
            </w:r>
            <w:r w:rsidR="009E18FA" w:rsidRPr="00270C34">
              <w:rPr>
                <w:rFonts w:ascii="Calibri" w:hAnsi="Calibri" w:cs="Calibri"/>
                <w:sz w:val="16"/>
                <w:szCs w:val="16"/>
              </w:rPr>
              <w:t xml:space="preserve"> reprendre leur objet d’étude et d’en</w:t>
            </w:r>
            <w:r w:rsidR="00F33712" w:rsidRPr="00270C34">
              <w:rPr>
                <w:rFonts w:ascii="Calibri" w:hAnsi="Calibri" w:cs="Calibri"/>
                <w:sz w:val="16"/>
                <w:szCs w:val="16"/>
              </w:rPr>
              <w:t xml:space="preserve"> décrire le comportement en appliquant</w:t>
            </w:r>
            <w:r w:rsidRPr="00270C34">
              <w:rPr>
                <w:rFonts w:ascii="Calibri" w:hAnsi="Calibri" w:cs="Calibri"/>
                <w:sz w:val="16"/>
                <w:szCs w:val="16"/>
              </w:rPr>
              <w:t xml:space="preserve"> le protocole</w:t>
            </w:r>
            <w:r w:rsidR="00F33712" w:rsidRPr="00270C34">
              <w:rPr>
                <w:rFonts w:ascii="Calibri" w:hAnsi="Calibri" w:cs="Calibri"/>
                <w:sz w:val="16"/>
                <w:szCs w:val="16"/>
              </w:rPr>
              <w:t xml:space="preserve"> de rédaction</w:t>
            </w:r>
            <w:r w:rsidRPr="00270C34">
              <w:rPr>
                <w:rFonts w:ascii="Calibri" w:hAnsi="Calibri" w:cs="Calibri"/>
                <w:sz w:val="16"/>
                <w:szCs w:val="16"/>
              </w:rPr>
              <w:t>.</w:t>
            </w:r>
            <w:r w:rsidR="00764947">
              <w:rPr>
                <w:rFonts w:ascii="Calibri" w:hAnsi="Calibri" w:cs="Calibri"/>
                <w:sz w:val="16"/>
                <w:szCs w:val="16"/>
              </w:rPr>
              <w:t xml:space="preserve"> Une ressource sur les connecteurs logiques est proposée (</w:t>
            </w:r>
            <w:r w:rsidR="00764947" w:rsidRPr="00764947">
              <w:rPr>
                <w:rFonts w:ascii="Calibri" w:hAnsi="Calibri" w:cs="Calibri"/>
                <w:color w:val="E36C0A" w:themeColor="accent6" w:themeShade="BF"/>
                <w:sz w:val="16"/>
                <w:szCs w:val="16"/>
              </w:rPr>
              <w:t>connecteurs_logiques.docx</w:t>
            </w:r>
            <w:r w:rsidR="00764947">
              <w:rPr>
                <w:rFonts w:ascii="Calibri" w:hAnsi="Calibri" w:cs="Calibri"/>
                <w:sz w:val="16"/>
                <w:szCs w:val="16"/>
              </w:rPr>
              <w:t>).</w:t>
            </w:r>
          </w:p>
          <w:p w14:paraId="3F407471" w14:textId="21D8727F" w:rsidR="00E67657" w:rsidRPr="00270C34" w:rsidRDefault="00956000" w:rsidP="007D05D1">
            <w:pPr>
              <w:spacing w:line="276" w:lineRule="auto"/>
              <w:rPr>
                <w:rFonts w:ascii="Calibri" w:hAnsi="Calibri" w:cs="Calibri"/>
                <w:i/>
                <w:color w:val="548DD4" w:themeColor="text2" w:themeTint="99"/>
                <w:sz w:val="16"/>
                <w:szCs w:val="16"/>
              </w:rPr>
            </w:pPr>
            <w:r w:rsidRPr="00270C34">
              <w:rPr>
                <w:rFonts w:ascii="Calibri" w:hAnsi="Calibri" w:cs="Calibri"/>
                <w:i/>
                <w:color w:val="548DD4" w:themeColor="text2" w:themeTint="99"/>
                <w:sz w:val="16"/>
                <w:szCs w:val="16"/>
              </w:rPr>
              <w:t>C’est une étape de transfert. Les élèves vont ainsi vérifier que le protocole ne s’applique pas qu’au cas particulier de l’exemple traité mais bien à l’ensemble des objets étudiés. La généralisation sera ainsi effective.</w:t>
            </w:r>
          </w:p>
          <w:p w14:paraId="5AB732C6" w14:textId="77777777" w:rsidR="004115B3" w:rsidRPr="00A64E3D" w:rsidRDefault="004115B3" w:rsidP="004115B3">
            <w:pPr>
              <w:spacing w:line="276" w:lineRule="auto"/>
              <w:rPr>
                <w:rFonts w:ascii="Calibri" w:hAnsi="Calibri" w:cs="Calibri"/>
                <w:sz w:val="16"/>
                <w:szCs w:val="16"/>
                <w:u w:val="single"/>
              </w:rPr>
            </w:pPr>
            <w:r w:rsidRPr="00A64E3D">
              <w:rPr>
                <w:rFonts w:ascii="Calibri" w:hAnsi="Calibri" w:cs="Calibri"/>
                <w:sz w:val="16"/>
                <w:szCs w:val="16"/>
                <w:u w:val="single"/>
              </w:rPr>
              <w:lastRenderedPageBreak/>
              <w:t>Temps de synthèse :</w:t>
            </w:r>
          </w:p>
          <w:p w14:paraId="2BDE7947" w14:textId="5614ECEB" w:rsidR="00E67657" w:rsidRPr="00270C34" w:rsidRDefault="004115B3" w:rsidP="004115B3">
            <w:pPr>
              <w:spacing w:line="276" w:lineRule="auto"/>
              <w:rPr>
                <w:rFonts w:ascii="Calibri" w:hAnsi="Calibri" w:cs="Calibri"/>
                <w:color w:val="00B050"/>
                <w:sz w:val="16"/>
                <w:szCs w:val="16"/>
              </w:rPr>
            </w:pPr>
            <w:r w:rsidRPr="00A64E3D">
              <w:rPr>
                <w:rFonts w:ascii="Calibri" w:hAnsi="Calibri" w:cs="Calibri"/>
                <w:sz w:val="16"/>
                <w:szCs w:val="16"/>
              </w:rPr>
              <w:t xml:space="preserve">Le professeur met fin </w:t>
            </w:r>
            <w:r w:rsidR="006B0713" w:rsidRPr="00270C34">
              <w:rPr>
                <w:rFonts w:ascii="Calibri" w:hAnsi="Calibri" w:cs="Calibri"/>
                <w:sz w:val="16"/>
                <w:szCs w:val="16"/>
              </w:rPr>
              <w:t xml:space="preserve">à la rédaction des différents groupes et </w:t>
            </w:r>
            <w:r w:rsidR="0027205A" w:rsidRPr="00270C34">
              <w:rPr>
                <w:rFonts w:ascii="Calibri" w:hAnsi="Calibri" w:cs="Calibri"/>
                <w:sz w:val="16"/>
                <w:szCs w:val="16"/>
              </w:rPr>
              <w:t>propose à l’un d’entre eux de lire sa production.</w:t>
            </w:r>
          </w:p>
          <w:p w14:paraId="2457811B" w14:textId="7BD1CFAE" w:rsidR="006B0713" w:rsidRDefault="0027205A" w:rsidP="007D05D1">
            <w:pPr>
              <w:spacing w:line="276" w:lineRule="auto"/>
              <w:rPr>
                <w:rFonts w:ascii="Calibri" w:hAnsi="Calibri" w:cs="Calibri"/>
                <w:sz w:val="16"/>
                <w:szCs w:val="16"/>
              </w:rPr>
            </w:pPr>
            <w:r w:rsidRPr="00270C34">
              <w:rPr>
                <w:rFonts w:ascii="Calibri" w:hAnsi="Calibri" w:cs="Calibri"/>
                <w:sz w:val="16"/>
                <w:szCs w:val="16"/>
              </w:rPr>
              <w:t>Il conclut l’activité par la découverte du mot « algorithme » (apporté par une connaissance d’élève ou, à défaut, par lui-même).</w:t>
            </w:r>
          </w:p>
          <w:p w14:paraId="3B193E06" w14:textId="7D774889" w:rsidR="004115B3" w:rsidRPr="00270C34" w:rsidRDefault="004115B3" w:rsidP="007D05D1">
            <w:pPr>
              <w:spacing w:line="276" w:lineRule="auto"/>
              <w:rPr>
                <w:rFonts w:ascii="Calibri" w:hAnsi="Calibri" w:cs="Calibri"/>
                <w:sz w:val="16"/>
                <w:szCs w:val="16"/>
              </w:rPr>
            </w:pPr>
            <w:r>
              <w:rPr>
                <w:rFonts w:ascii="Calibri" w:hAnsi="Calibri" w:cs="Calibri"/>
                <w:sz w:val="16"/>
                <w:szCs w:val="16"/>
              </w:rPr>
              <w:t>Il propose aux élève la lecture d’une synthèse précisant le vocabulaire (algorithme / algorigramme). (</w:t>
            </w:r>
            <w:proofErr w:type="gramStart"/>
            <w:r w:rsidRPr="004115B3">
              <w:rPr>
                <w:rFonts w:ascii="Calibri" w:hAnsi="Calibri" w:cs="Calibri"/>
                <w:color w:val="E36C0A" w:themeColor="accent6" w:themeShade="BF"/>
                <w:sz w:val="16"/>
                <w:szCs w:val="16"/>
              </w:rPr>
              <w:t>algorithme_algorigramme_synt.docx</w:t>
            </w:r>
            <w:proofErr w:type="gramEnd"/>
            <w:r>
              <w:rPr>
                <w:rFonts w:ascii="Calibri" w:hAnsi="Calibri" w:cs="Calibri"/>
                <w:sz w:val="16"/>
                <w:szCs w:val="16"/>
              </w:rPr>
              <w:t>)</w:t>
            </w:r>
          </w:p>
          <w:p w14:paraId="3E45395B" w14:textId="77777777" w:rsidR="00306381" w:rsidRPr="00270C34" w:rsidRDefault="00306381" w:rsidP="007D05D1">
            <w:pPr>
              <w:spacing w:line="276" w:lineRule="auto"/>
              <w:rPr>
                <w:rFonts w:ascii="Calibri" w:hAnsi="Calibri" w:cs="Calibri"/>
                <w:sz w:val="16"/>
                <w:szCs w:val="16"/>
              </w:rPr>
            </w:pPr>
          </w:p>
          <w:p w14:paraId="2F96B01B" w14:textId="3D2132F4" w:rsidR="00F94C26" w:rsidRPr="00270C34" w:rsidRDefault="00306381" w:rsidP="0027205A">
            <w:pPr>
              <w:spacing w:line="276" w:lineRule="auto"/>
              <w:rPr>
                <w:rFonts w:ascii="Calibri" w:hAnsi="Calibri" w:cs="Calibri"/>
                <w:sz w:val="16"/>
                <w:szCs w:val="16"/>
                <w:u w:val="single"/>
              </w:rPr>
            </w:pPr>
            <w:r w:rsidRPr="00270C34">
              <w:rPr>
                <w:rFonts w:ascii="Calibri" w:hAnsi="Calibri" w:cs="Calibri"/>
                <w:sz w:val="16"/>
                <w:szCs w:val="16"/>
                <w:u w:val="single"/>
              </w:rPr>
              <w:t>Synthèse</w:t>
            </w:r>
            <w:r w:rsidR="0027205A" w:rsidRPr="00270C34">
              <w:rPr>
                <w:rFonts w:ascii="Calibri" w:hAnsi="Calibri" w:cs="Calibri"/>
                <w:sz w:val="16"/>
                <w:szCs w:val="16"/>
                <w:u w:val="single"/>
              </w:rPr>
              <w:t xml:space="preserve"> élève</w:t>
            </w:r>
            <w:r w:rsidR="00544760" w:rsidRPr="00270C34">
              <w:rPr>
                <w:rFonts w:ascii="Calibri" w:hAnsi="Calibri" w:cs="Calibri"/>
                <w:sz w:val="16"/>
                <w:szCs w:val="16"/>
                <w:u w:val="single"/>
              </w:rPr>
              <w:t> :</w:t>
            </w:r>
          </w:p>
          <w:p w14:paraId="51A8B976" w14:textId="77777777" w:rsidR="00C4259E" w:rsidRPr="00270C34" w:rsidRDefault="00C4259E" w:rsidP="0027205A">
            <w:pPr>
              <w:spacing w:line="276" w:lineRule="auto"/>
              <w:rPr>
                <w:rFonts w:ascii="Calibri" w:hAnsi="Calibri" w:cs="Calibri"/>
                <w:sz w:val="16"/>
                <w:szCs w:val="16"/>
              </w:rPr>
            </w:pPr>
            <w:r w:rsidRPr="00270C34">
              <w:rPr>
                <w:rFonts w:ascii="Calibri" w:hAnsi="Calibri" w:cs="Calibri"/>
                <w:sz w:val="16"/>
                <w:szCs w:val="16"/>
              </w:rPr>
              <w:t>Les élèves rédigent une synthèse de la séance dans leur document « Synthèses de fin de séance ». Le mot « </w:t>
            </w:r>
            <w:r w:rsidRPr="00270C34">
              <w:rPr>
                <w:rFonts w:ascii="Calibri" w:hAnsi="Calibri" w:cs="Calibri"/>
                <w:b/>
                <w:sz w:val="16"/>
                <w:szCs w:val="16"/>
              </w:rPr>
              <w:t>algorithme</w:t>
            </w:r>
            <w:r w:rsidRPr="00270C34">
              <w:rPr>
                <w:rFonts w:ascii="Calibri" w:hAnsi="Calibri" w:cs="Calibri"/>
                <w:sz w:val="16"/>
                <w:szCs w:val="16"/>
              </w:rPr>
              <w:t> » doit y figurer.</w:t>
            </w:r>
          </w:p>
          <w:p w14:paraId="2538C09E" w14:textId="77777777" w:rsidR="001C4CFE" w:rsidRPr="00270C34" w:rsidRDefault="001E0690" w:rsidP="001E0690">
            <w:pPr>
              <w:spacing w:line="276" w:lineRule="auto"/>
              <w:rPr>
                <w:rFonts w:ascii="Calibri" w:hAnsi="Calibri" w:cs="Calibri"/>
                <w:color w:val="548DD4" w:themeColor="text2" w:themeTint="99"/>
                <w:sz w:val="16"/>
                <w:szCs w:val="16"/>
              </w:rPr>
            </w:pPr>
            <w:r w:rsidRPr="00270C34">
              <w:rPr>
                <w:rFonts w:ascii="Calibri" w:hAnsi="Calibri" w:cs="Calibri"/>
                <w:color w:val="548DD4" w:themeColor="text2" w:themeTint="99"/>
                <w:sz w:val="16"/>
                <w:szCs w:val="16"/>
              </w:rPr>
              <w:t xml:space="preserve">Exemple de </w:t>
            </w:r>
            <w:r w:rsidR="001C4CFE" w:rsidRPr="00270C34">
              <w:rPr>
                <w:rFonts w:ascii="Calibri" w:hAnsi="Calibri" w:cs="Calibri"/>
                <w:color w:val="548DD4" w:themeColor="text2" w:themeTint="99"/>
                <w:sz w:val="16"/>
                <w:szCs w:val="16"/>
              </w:rPr>
              <w:t>synthèse élève :</w:t>
            </w:r>
          </w:p>
          <w:p w14:paraId="003593BB" w14:textId="2337846F" w:rsidR="001E0690" w:rsidRPr="00AC7061" w:rsidRDefault="001C4CFE" w:rsidP="001E0690">
            <w:pPr>
              <w:spacing w:line="276" w:lineRule="auto"/>
              <w:rPr>
                <w:sz w:val="16"/>
                <w:szCs w:val="16"/>
              </w:rPr>
            </w:pPr>
            <w:r w:rsidRPr="00270C34">
              <w:rPr>
                <w:rFonts w:ascii="Calibri" w:hAnsi="Calibri" w:cs="Calibri"/>
                <w:color w:val="548DD4" w:themeColor="text2" w:themeTint="99"/>
                <w:sz w:val="16"/>
                <w:szCs w:val="16"/>
              </w:rPr>
              <w:t>« </w:t>
            </w:r>
            <w:r w:rsidRPr="00270C34">
              <w:rPr>
                <w:rFonts w:ascii="Calibri" w:hAnsi="Calibri" w:cs="Calibri"/>
                <w:i/>
                <w:color w:val="548DD4" w:themeColor="text2" w:themeTint="99"/>
                <w:sz w:val="16"/>
                <w:szCs w:val="16"/>
              </w:rPr>
              <w:t>Le comportement d’un objet peut être décrit par un texte rédigé dans un langage naturel, utilisant différentes ressources de la langue (connecteurs logiques, voix passive, verbe à l’infinitif). Ce descriptif débute par un évènement et respecte une chronologie d’une suite logique d’opérations. Ce texte s’appelle un algorithme.</w:t>
            </w:r>
            <w:r w:rsidRPr="00270C34">
              <w:rPr>
                <w:rFonts w:ascii="Calibri" w:hAnsi="Calibri" w:cs="Calibri"/>
                <w:color w:val="548DD4" w:themeColor="text2" w:themeTint="99"/>
                <w:sz w:val="16"/>
                <w:szCs w:val="16"/>
              </w:rPr>
              <w:t> »</w:t>
            </w:r>
          </w:p>
        </w:tc>
      </w:tr>
      <w:tr w:rsidR="00706C52" w14:paraId="62495C05" w14:textId="77777777" w:rsidTr="00544760">
        <w:tc>
          <w:tcPr>
            <w:tcW w:w="1022" w:type="dxa"/>
            <w:tcBorders>
              <w:top w:val="single" w:sz="4" w:space="0" w:color="auto"/>
            </w:tcBorders>
            <w:shd w:val="clear" w:color="auto" w:fill="auto"/>
          </w:tcPr>
          <w:p w14:paraId="57CD51D6" w14:textId="6EE8CE13" w:rsidR="00405034" w:rsidRPr="00270C34" w:rsidRDefault="00405034" w:rsidP="00706C52">
            <w:pPr>
              <w:jc w:val="right"/>
              <w:rPr>
                <w:rFonts w:asciiTheme="minorHAnsi" w:hAnsiTheme="minorHAnsi" w:cstheme="minorHAnsi"/>
                <w:sz w:val="16"/>
                <w:szCs w:val="16"/>
              </w:rPr>
            </w:pPr>
            <w:r w:rsidRPr="00270C34">
              <w:rPr>
                <w:rFonts w:asciiTheme="minorHAnsi" w:hAnsiTheme="minorHAnsi" w:cstheme="minorHAnsi"/>
                <w:sz w:val="16"/>
                <w:szCs w:val="16"/>
              </w:rPr>
              <w:lastRenderedPageBreak/>
              <w:t>0h05</w:t>
            </w:r>
          </w:p>
          <w:p w14:paraId="1A2154C0" w14:textId="77777777" w:rsidR="00405034" w:rsidRPr="00270C34" w:rsidRDefault="00405034" w:rsidP="00706C52">
            <w:pPr>
              <w:jc w:val="right"/>
              <w:rPr>
                <w:rFonts w:asciiTheme="minorHAnsi" w:hAnsiTheme="minorHAnsi" w:cstheme="minorHAnsi"/>
                <w:sz w:val="16"/>
                <w:szCs w:val="16"/>
              </w:rPr>
            </w:pPr>
          </w:p>
          <w:p w14:paraId="4C388964" w14:textId="0674772D" w:rsidR="00706C52" w:rsidRPr="00270C34" w:rsidRDefault="00706C52" w:rsidP="00706C52">
            <w:pPr>
              <w:jc w:val="right"/>
              <w:rPr>
                <w:rFonts w:asciiTheme="minorHAnsi" w:hAnsiTheme="minorHAnsi" w:cstheme="minorHAnsi"/>
                <w:sz w:val="16"/>
                <w:szCs w:val="16"/>
              </w:rPr>
            </w:pPr>
            <w:r w:rsidRPr="00270C34">
              <w:rPr>
                <w:rFonts w:asciiTheme="minorHAnsi" w:hAnsiTheme="minorHAnsi" w:cstheme="minorHAnsi"/>
                <w:sz w:val="16"/>
                <w:szCs w:val="16"/>
              </w:rPr>
              <w:t>1h30</w:t>
            </w:r>
          </w:p>
        </w:tc>
        <w:tc>
          <w:tcPr>
            <w:tcW w:w="9605" w:type="dxa"/>
            <w:gridSpan w:val="2"/>
            <w:tcBorders>
              <w:top w:val="single" w:sz="4" w:space="0" w:color="auto"/>
            </w:tcBorders>
            <w:shd w:val="clear" w:color="auto" w:fill="auto"/>
          </w:tcPr>
          <w:p w14:paraId="2FFB8F41" w14:textId="77777777" w:rsidR="00706C52" w:rsidRPr="00270C34" w:rsidRDefault="00706C52" w:rsidP="00706C52">
            <w:pPr>
              <w:rPr>
                <w:rFonts w:asciiTheme="minorHAnsi" w:hAnsiTheme="minorHAnsi" w:cstheme="minorHAnsi"/>
                <w:sz w:val="16"/>
                <w:szCs w:val="16"/>
              </w:rPr>
            </w:pPr>
            <w:r w:rsidRPr="00270C34">
              <w:rPr>
                <w:rFonts w:asciiTheme="minorHAnsi" w:hAnsiTheme="minorHAnsi" w:cstheme="minorHAnsi"/>
                <w:sz w:val="16"/>
                <w:szCs w:val="16"/>
              </w:rPr>
              <w:t>Travail à faire pour la prochaine séance :</w:t>
            </w:r>
          </w:p>
          <w:p w14:paraId="2FAE4214" w14:textId="58E0AF61" w:rsidR="007350B4" w:rsidRPr="00270C34" w:rsidRDefault="001E0690" w:rsidP="00FB1552">
            <w:pPr>
              <w:pStyle w:val="Paragraphedeliste"/>
              <w:numPr>
                <w:ilvl w:val="0"/>
                <w:numId w:val="23"/>
              </w:numPr>
              <w:ind w:left="317" w:hanging="142"/>
              <w:rPr>
                <w:rFonts w:asciiTheme="minorHAnsi" w:hAnsiTheme="minorHAnsi" w:cstheme="minorHAnsi"/>
                <w:sz w:val="16"/>
                <w:szCs w:val="16"/>
              </w:rPr>
            </w:pPr>
            <w:r w:rsidRPr="00270C34">
              <w:rPr>
                <w:rFonts w:asciiTheme="minorHAnsi" w:hAnsiTheme="minorHAnsi" w:cstheme="minorHAnsi"/>
                <w:sz w:val="16"/>
                <w:szCs w:val="16"/>
              </w:rPr>
              <w:t xml:space="preserve">Savoir rédiger le protocole. Pour </w:t>
            </w:r>
            <w:r w:rsidR="00132434">
              <w:rPr>
                <w:rFonts w:asciiTheme="minorHAnsi" w:hAnsiTheme="minorHAnsi" w:cstheme="minorHAnsi"/>
                <w:sz w:val="16"/>
                <w:szCs w:val="16"/>
              </w:rPr>
              <w:t>c</w:t>
            </w:r>
            <w:r w:rsidRPr="00270C34">
              <w:rPr>
                <w:rFonts w:asciiTheme="minorHAnsi" w:hAnsiTheme="minorHAnsi" w:cstheme="minorHAnsi"/>
                <w:sz w:val="16"/>
                <w:szCs w:val="16"/>
              </w:rPr>
              <w:t xml:space="preserve">e faire, l’élève doit être en mesure de décrire le comportement d’un objet </w:t>
            </w:r>
            <w:r w:rsidR="007350B4" w:rsidRPr="00270C34">
              <w:rPr>
                <w:rFonts w:asciiTheme="minorHAnsi" w:hAnsiTheme="minorHAnsi" w:cstheme="minorHAnsi"/>
                <w:sz w:val="16"/>
                <w:szCs w:val="16"/>
              </w:rPr>
              <w:t>en respectant les 4 points de passage identifiés, à savoir :</w:t>
            </w:r>
          </w:p>
          <w:p w14:paraId="56A7E20C" w14:textId="77777777" w:rsidR="00132434" w:rsidRPr="00132434" w:rsidRDefault="00895CBD" w:rsidP="007350B4">
            <w:pPr>
              <w:pStyle w:val="Paragraphedeliste"/>
              <w:numPr>
                <w:ilvl w:val="1"/>
                <w:numId w:val="23"/>
              </w:numPr>
              <w:ind w:left="1276" w:hanging="196"/>
              <w:rPr>
                <w:rFonts w:asciiTheme="minorHAnsi" w:hAnsiTheme="minorHAnsi" w:cstheme="minorHAnsi"/>
                <w:sz w:val="16"/>
                <w:szCs w:val="16"/>
              </w:rPr>
            </w:pPr>
            <w:r w:rsidRPr="00132434">
              <w:rPr>
                <w:rFonts w:asciiTheme="minorHAnsi" w:hAnsiTheme="minorHAnsi" w:cstheme="minorHAnsi"/>
                <w:sz w:val="16"/>
                <w:szCs w:val="16"/>
              </w:rPr>
              <w:t>La description doit commencer par un évènement</w:t>
            </w:r>
          </w:p>
          <w:p w14:paraId="0B884E6C" w14:textId="51EF1579" w:rsidR="00AC7061" w:rsidRPr="00132434" w:rsidRDefault="00132434" w:rsidP="007350B4">
            <w:pPr>
              <w:pStyle w:val="Paragraphedeliste"/>
              <w:numPr>
                <w:ilvl w:val="1"/>
                <w:numId w:val="23"/>
              </w:numPr>
              <w:ind w:left="1276" w:hanging="196"/>
              <w:rPr>
                <w:rFonts w:asciiTheme="minorHAnsi" w:hAnsiTheme="minorHAnsi" w:cstheme="minorHAnsi"/>
                <w:sz w:val="16"/>
                <w:szCs w:val="16"/>
              </w:rPr>
            </w:pPr>
            <w:r>
              <w:rPr>
                <w:rFonts w:asciiTheme="minorHAnsi" w:hAnsiTheme="minorHAnsi" w:cstheme="minorHAnsi"/>
                <w:sz w:val="16"/>
                <w:szCs w:val="16"/>
              </w:rPr>
              <w:t>Les conditions doivent être identifiées à l’aide de connecteurs logiques</w:t>
            </w:r>
          </w:p>
          <w:p w14:paraId="50559BB0" w14:textId="3365F583" w:rsidR="007350B4" w:rsidRDefault="00132434" w:rsidP="007350B4">
            <w:pPr>
              <w:pStyle w:val="Paragraphedeliste"/>
              <w:numPr>
                <w:ilvl w:val="1"/>
                <w:numId w:val="23"/>
              </w:numPr>
              <w:ind w:left="1276" w:hanging="196"/>
              <w:rPr>
                <w:rFonts w:asciiTheme="minorHAnsi" w:hAnsiTheme="minorHAnsi" w:cstheme="minorHAnsi"/>
                <w:sz w:val="16"/>
                <w:szCs w:val="16"/>
              </w:rPr>
            </w:pPr>
            <w:r>
              <w:rPr>
                <w:rFonts w:asciiTheme="minorHAnsi" w:hAnsiTheme="minorHAnsi" w:cstheme="minorHAnsi"/>
                <w:sz w:val="16"/>
                <w:szCs w:val="16"/>
              </w:rPr>
              <w:t>L’état des capteurs est indiqué par un groupe verbal rédigé à la voix passive</w:t>
            </w:r>
          </w:p>
          <w:p w14:paraId="69887B27" w14:textId="605CA7AB" w:rsidR="00132434" w:rsidRPr="00132434" w:rsidRDefault="00132434" w:rsidP="007350B4">
            <w:pPr>
              <w:pStyle w:val="Paragraphedeliste"/>
              <w:numPr>
                <w:ilvl w:val="1"/>
                <w:numId w:val="23"/>
              </w:numPr>
              <w:ind w:left="1276" w:hanging="196"/>
              <w:rPr>
                <w:rFonts w:asciiTheme="minorHAnsi" w:hAnsiTheme="minorHAnsi" w:cstheme="minorHAnsi"/>
                <w:sz w:val="16"/>
                <w:szCs w:val="16"/>
              </w:rPr>
            </w:pPr>
            <w:r>
              <w:rPr>
                <w:rFonts w:asciiTheme="minorHAnsi" w:hAnsiTheme="minorHAnsi" w:cstheme="minorHAnsi"/>
                <w:sz w:val="16"/>
                <w:szCs w:val="16"/>
              </w:rPr>
              <w:t>L’action réalisée par l’actionneur sera précisée par un verbe d’action à l’infinitif.</w:t>
            </w:r>
          </w:p>
          <w:p w14:paraId="60B386DB" w14:textId="0BAC3EF8" w:rsidR="00706C52" w:rsidRPr="00270C34" w:rsidRDefault="00706C52" w:rsidP="00AC7061">
            <w:pPr>
              <w:ind w:left="175"/>
              <w:rPr>
                <w:rFonts w:asciiTheme="minorHAnsi" w:hAnsiTheme="minorHAnsi" w:cstheme="minorHAnsi"/>
                <w:sz w:val="16"/>
                <w:szCs w:val="16"/>
              </w:rPr>
            </w:pPr>
            <w:r w:rsidRPr="00270C34">
              <w:rPr>
                <w:rFonts w:asciiTheme="minorHAnsi" w:hAnsiTheme="minorHAnsi" w:cstheme="minorHAnsi"/>
                <w:i/>
                <w:color w:val="548DD4" w:themeColor="text2" w:themeTint="99"/>
                <w:sz w:val="16"/>
                <w:szCs w:val="16"/>
              </w:rPr>
              <w:t>(</w:t>
            </w:r>
            <w:r w:rsidR="00BD0D63" w:rsidRPr="00270C34">
              <w:rPr>
                <w:rFonts w:asciiTheme="minorHAnsi" w:hAnsiTheme="minorHAnsi" w:cstheme="minorHAnsi"/>
                <w:i/>
                <w:color w:val="548DD4" w:themeColor="text2" w:themeTint="99"/>
                <w:sz w:val="16"/>
                <w:szCs w:val="16"/>
              </w:rPr>
              <w:t>Temps</w:t>
            </w:r>
            <w:r w:rsidRPr="00270C34">
              <w:rPr>
                <w:rFonts w:asciiTheme="minorHAnsi" w:hAnsiTheme="minorHAnsi" w:cstheme="minorHAnsi"/>
                <w:i/>
                <w:color w:val="548DD4" w:themeColor="text2" w:themeTint="99"/>
                <w:sz w:val="16"/>
                <w:szCs w:val="16"/>
              </w:rPr>
              <w:t xml:space="preserve"> maximum du travail </w:t>
            </w:r>
            <w:r w:rsidR="00AC7061" w:rsidRPr="00270C34">
              <w:rPr>
                <w:rFonts w:asciiTheme="minorHAnsi" w:hAnsiTheme="minorHAnsi" w:cstheme="minorHAnsi"/>
                <w:i/>
                <w:color w:val="548DD4" w:themeColor="text2" w:themeTint="99"/>
                <w:sz w:val="16"/>
                <w:szCs w:val="16"/>
              </w:rPr>
              <w:t xml:space="preserve">2 x </w:t>
            </w:r>
            <w:r w:rsidRPr="00270C34">
              <w:rPr>
                <w:rFonts w:asciiTheme="minorHAnsi" w:hAnsiTheme="minorHAnsi" w:cstheme="minorHAnsi"/>
                <w:i/>
                <w:color w:val="548DD4" w:themeColor="text2" w:themeTint="99"/>
                <w:sz w:val="16"/>
                <w:szCs w:val="16"/>
              </w:rPr>
              <w:t>1</w:t>
            </w:r>
            <w:r w:rsidR="00FB1552" w:rsidRPr="00270C34">
              <w:rPr>
                <w:rFonts w:asciiTheme="minorHAnsi" w:hAnsiTheme="minorHAnsi" w:cstheme="minorHAnsi"/>
                <w:i/>
                <w:color w:val="548DD4" w:themeColor="text2" w:themeTint="99"/>
                <w:sz w:val="16"/>
                <w:szCs w:val="16"/>
              </w:rPr>
              <w:t>0</w:t>
            </w:r>
            <w:r w:rsidRPr="00270C34">
              <w:rPr>
                <w:rFonts w:asciiTheme="minorHAnsi" w:hAnsiTheme="minorHAnsi" w:cstheme="minorHAnsi"/>
                <w:i/>
                <w:color w:val="548DD4" w:themeColor="text2" w:themeTint="99"/>
                <w:sz w:val="16"/>
                <w:szCs w:val="16"/>
              </w:rPr>
              <w:t xml:space="preserve"> min)</w:t>
            </w:r>
            <w:r w:rsidRPr="00270C34">
              <w:rPr>
                <w:rFonts w:asciiTheme="minorHAnsi" w:hAnsiTheme="minorHAnsi" w:cstheme="minorHAnsi"/>
                <w:i/>
                <w:color w:val="E36C0A" w:themeColor="accent6" w:themeShade="BF"/>
                <w:sz w:val="16"/>
                <w:szCs w:val="16"/>
              </w:rPr>
              <w:t xml:space="preserve"> </w:t>
            </w:r>
          </w:p>
        </w:tc>
      </w:tr>
    </w:tbl>
    <w:p w14:paraId="79B268C3" w14:textId="6004F5AD" w:rsidR="006028D0" w:rsidRDefault="006028D0" w:rsidP="000C0195">
      <w:pPr>
        <w:rPr>
          <w:sz w:val="16"/>
        </w:rPr>
      </w:pPr>
    </w:p>
    <w:p w14:paraId="3951E2D0" w14:textId="15770DCC" w:rsidR="00806FB0" w:rsidRDefault="00806FB0" w:rsidP="000C0195">
      <w:pPr>
        <w:rPr>
          <w:sz w:val="16"/>
        </w:rPr>
      </w:pPr>
    </w:p>
    <w:p w14:paraId="1359027C" w14:textId="58C10B70" w:rsidR="00806FB0" w:rsidRDefault="00806FB0" w:rsidP="000C0195">
      <w:pPr>
        <w:rPr>
          <w:sz w:val="16"/>
        </w:rPr>
      </w:pPr>
    </w:p>
    <w:p w14:paraId="00E0B0F7" w14:textId="46F1AF13" w:rsidR="00806FB0" w:rsidRDefault="00806FB0" w:rsidP="000C0195">
      <w:pPr>
        <w:rPr>
          <w:sz w:val="16"/>
        </w:rPr>
      </w:pPr>
    </w:p>
    <w:p w14:paraId="40D64059" w14:textId="766F7078" w:rsidR="00806FB0" w:rsidRDefault="00806FB0" w:rsidP="000C0195">
      <w:pPr>
        <w:rPr>
          <w:sz w:val="16"/>
        </w:rPr>
      </w:pPr>
    </w:p>
    <w:p w14:paraId="2C3A9924" w14:textId="5F11C322" w:rsidR="00806FB0" w:rsidRDefault="00806FB0" w:rsidP="000C0195">
      <w:pPr>
        <w:rPr>
          <w:sz w:val="16"/>
        </w:rPr>
      </w:pPr>
    </w:p>
    <w:p w14:paraId="4777CD03" w14:textId="5A00C7E0" w:rsidR="00806FB0" w:rsidRDefault="00806FB0" w:rsidP="000C0195">
      <w:pPr>
        <w:rPr>
          <w:sz w:val="16"/>
        </w:rPr>
      </w:pPr>
    </w:p>
    <w:p w14:paraId="6B00C9C5" w14:textId="77777777" w:rsidR="00806FB0" w:rsidRDefault="00806FB0" w:rsidP="000C0195">
      <w:pPr>
        <w:rPr>
          <w:sz w:val="16"/>
        </w:rPr>
      </w:pPr>
    </w:p>
    <w:tbl>
      <w:tblPr>
        <w:tblW w:w="52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4006"/>
        <w:gridCol w:w="5883"/>
      </w:tblGrid>
      <w:tr w:rsidR="00E2362A" w14:paraId="2A521D88" w14:textId="77777777" w:rsidTr="00A67EA9">
        <w:tc>
          <w:tcPr>
            <w:tcW w:w="10911" w:type="dxa"/>
            <w:gridSpan w:val="3"/>
            <w:tcBorders>
              <w:bottom w:val="single" w:sz="4" w:space="0" w:color="auto"/>
            </w:tcBorders>
            <w:shd w:val="clear" w:color="auto" w:fill="DBE5F1" w:themeFill="accent1" w:themeFillTint="33"/>
          </w:tcPr>
          <w:p w14:paraId="5042B622" w14:textId="34D63157" w:rsidR="00E2362A" w:rsidRPr="00807150" w:rsidRDefault="00E2362A" w:rsidP="00A67EA9">
            <w:pPr>
              <w:jc w:val="center"/>
              <w:rPr>
                <w:b/>
                <w:i/>
                <w:color w:val="548DD4" w:themeColor="text2" w:themeTint="99"/>
                <w:sz w:val="16"/>
                <w:szCs w:val="16"/>
              </w:rPr>
            </w:pPr>
            <w:r w:rsidRPr="00807150">
              <w:rPr>
                <w:b/>
                <w:i/>
                <w:color w:val="548DD4" w:themeColor="text2" w:themeTint="99"/>
                <w:sz w:val="16"/>
                <w:szCs w:val="16"/>
              </w:rPr>
              <w:t xml:space="preserve">Séance </w:t>
            </w:r>
            <w:r>
              <w:rPr>
                <w:b/>
                <w:i/>
                <w:color w:val="548DD4" w:themeColor="text2" w:themeTint="99"/>
                <w:sz w:val="16"/>
                <w:szCs w:val="16"/>
              </w:rPr>
              <w:t xml:space="preserve">2 </w:t>
            </w:r>
          </w:p>
        </w:tc>
      </w:tr>
      <w:tr w:rsidR="00E2362A" w14:paraId="5CBC10E2" w14:textId="77777777" w:rsidTr="00A67EA9">
        <w:trPr>
          <w:trHeight w:val="237"/>
        </w:trPr>
        <w:tc>
          <w:tcPr>
            <w:tcW w:w="10911" w:type="dxa"/>
            <w:gridSpan w:val="3"/>
            <w:tcBorders>
              <w:bottom w:val="single" w:sz="4" w:space="0" w:color="auto"/>
            </w:tcBorders>
            <w:shd w:val="clear" w:color="auto" w:fill="DBE5F1" w:themeFill="accent1" w:themeFillTint="33"/>
          </w:tcPr>
          <w:p w14:paraId="2B43A274" w14:textId="2DF37B2B" w:rsidR="00E2362A" w:rsidRPr="00706C52" w:rsidRDefault="00E2362A" w:rsidP="00A67EA9">
            <w:pPr>
              <w:rPr>
                <w:i/>
                <w:color w:val="548DD4" w:themeColor="text2" w:themeTint="99"/>
                <w:sz w:val="16"/>
                <w:szCs w:val="16"/>
              </w:rPr>
            </w:pPr>
            <w:r w:rsidRPr="00706C52">
              <w:rPr>
                <w:i/>
                <w:color w:val="548DD4" w:themeColor="text2" w:themeTint="99"/>
                <w:sz w:val="16"/>
                <w:szCs w:val="16"/>
              </w:rPr>
              <w:t xml:space="preserve">Problématique : </w:t>
            </w:r>
            <w:r w:rsidR="002350AE">
              <w:rPr>
                <w:i/>
                <w:color w:val="548DD4" w:themeColor="text2" w:themeTint="99"/>
                <w:sz w:val="16"/>
                <w:szCs w:val="16"/>
              </w:rPr>
              <w:t>Comment simuler le comportement d’un objet ?</w:t>
            </w:r>
          </w:p>
        </w:tc>
      </w:tr>
      <w:tr w:rsidR="00E2362A" w14:paraId="18A173B8" w14:textId="77777777" w:rsidTr="00A67EA9">
        <w:trPr>
          <w:trHeight w:val="237"/>
        </w:trPr>
        <w:tc>
          <w:tcPr>
            <w:tcW w:w="5028" w:type="dxa"/>
            <w:gridSpan w:val="2"/>
            <w:tcBorders>
              <w:bottom w:val="single" w:sz="4" w:space="0" w:color="auto"/>
            </w:tcBorders>
            <w:shd w:val="clear" w:color="auto" w:fill="DBE5F1" w:themeFill="accent1" w:themeFillTint="33"/>
          </w:tcPr>
          <w:p w14:paraId="35E098A7" w14:textId="77777777" w:rsidR="00E2362A" w:rsidRPr="00807150" w:rsidRDefault="00E2362A" w:rsidP="00A67EA9">
            <w:pPr>
              <w:jc w:val="center"/>
              <w:rPr>
                <w:color w:val="548DD4" w:themeColor="text2" w:themeTint="99"/>
                <w:sz w:val="16"/>
              </w:rPr>
            </w:pPr>
            <w:r w:rsidRPr="00807150">
              <w:rPr>
                <w:color w:val="548DD4" w:themeColor="text2" w:themeTint="99"/>
                <w:sz w:val="16"/>
              </w:rPr>
              <w:t>Compétences disciplinaires associées</w:t>
            </w:r>
          </w:p>
        </w:tc>
        <w:tc>
          <w:tcPr>
            <w:tcW w:w="5883" w:type="dxa"/>
            <w:tcBorders>
              <w:bottom w:val="single" w:sz="4" w:space="0" w:color="auto"/>
            </w:tcBorders>
            <w:shd w:val="clear" w:color="auto" w:fill="DBE5F1" w:themeFill="accent1" w:themeFillTint="33"/>
          </w:tcPr>
          <w:p w14:paraId="044CFD63" w14:textId="77777777" w:rsidR="00E2362A" w:rsidRPr="00807150" w:rsidRDefault="00E2362A" w:rsidP="00A67EA9">
            <w:pPr>
              <w:jc w:val="center"/>
              <w:rPr>
                <w:color w:val="548DD4" w:themeColor="text2" w:themeTint="99"/>
                <w:sz w:val="16"/>
              </w:rPr>
            </w:pPr>
            <w:r w:rsidRPr="00807150">
              <w:rPr>
                <w:color w:val="548DD4" w:themeColor="text2" w:themeTint="99"/>
                <w:sz w:val="16"/>
              </w:rPr>
              <w:t>Connaissances disciplinaires associées</w:t>
            </w:r>
          </w:p>
        </w:tc>
      </w:tr>
      <w:tr w:rsidR="00E2362A" w14:paraId="03765508" w14:textId="77777777" w:rsidTr="00A67EA9">
        <w:trPr>
          <w:trHeight w:val="682"/>
        </w:trPr>
        <w:sdt>
          <w:sdtPr>
            <w:rPr>
              <w:rStyle w:val="Style4"/>
            </w:rPr>
            <w:alias w:val="Compétences associées"/>
            <w:tag w:val="Compétences associées"/>
            <w:id w:val="849988268"/>
            <w:comboBox>
              <w:listItem w:displayText="Choisir une compétence" w:value="Choisir une compétence"/>
              <w:listItem w:displayText="----------          Design, innovation et créativité          ----------" w:value="----------          Design, innovation et créativité          ----------"/>
              <w:listItem w:displayText="Identifier un besoin (biens matériels ou services) et énoncer un problème technique." w:value="Identifier un besoin (biens matériels ou services) et énoncer un problème technique."/>
              <w:listItem w:displayText="Identifier les conditions, contraintes (normes et règlements) et ressources correspondantes, qualifier et quantifier simplement les performances d’un objet technique existant ou à créer." w:value="Identifier les conditions, contraintes (normes et règlements) et ressources correspondantes, qualifier et quantifier simplement les performances d’un objet technique existant ou à créer."/>
              <w:listItem w:displayText="Imaginer, synthétiser et formaliser une procédure, un protocole." w:value="Imaginer, synthétiser et formaliser une procédure, un protocole."/>
              <w:listItem w:displayText="Participer à l’organisation de projets, la définition des rôles, la planification (se projeter et anticiper) et aux revues de projet." w:value="Participer à l’organisation de projets, la définition des rôles, la planification (se projeter et anticiper) et aux revues de projet."/>
              <w:listItem w:displayText="Imaginer des solutions pour produire des objets et des éléments de programmes informatiques en réponse au besoin." w:value="Imaginer des solutions pour produire des objets et des éléments de programmes informatiques en réponse au besoin."/>
              <w:listItem w:displayText="Organiser, structurer et stocker des ressources numériques." w:value="Organiser, structurer et stocker des ressources numériques."/>
              <w:listItem w:displayText="Présenter à l’oral et à l’aide de supports numériques multimédia des solutions techniques au moment des revues de projet." w:value="Présenter à l’oral et à l’aide de supports numériques multimédia des solutions techniques au moment des revues de projet."/>
              <w:listItem w:displayText="Réaliser, de manière collaborative, le prototype d’un objet pour valider une solution." w:value="Réaliser, de manière collaborative, le prototype d’un objet pour valider une solution."/>
              <w:listItem w:displayText=" " w:value=" "/>
              <w:listItem w:displayText="----------         Les objets techniques, les services et les changements induits dans la société          ----------" w:value="----------         Les objets techniques, les services et les changements induits dans la société          ----------"/>
              <w:listItem w:displayText="Regrouper des objets en familles et lignées." w:value="Regrouper des objets en familles et lignées."/>
              <w:listItem w:displayText="Relier les évolutions technologiques aux inventions et innovations qui marquent des ruptures dans les solutions techniques." w:value="Relier les évolutions technologiques aux inventions et innovations qui marquent des ruptures dans les solutions techniques."/>
              <w:listItem w:displayText="Comparer et commenter les évolutions des objets en articulant différents points de vue : fonctionnel, structurel, environnemental, technique, scientifique, social, historique, économique." w:value="Comparer et commenter les évolutions des objets en articulant différents points de vue : fonctionnel, structurel, environnemental, technique, scientifique, social, historique, économique."/>
              <w:listItem w:displayText="Élaborer un document qui synthétise ces comparaisons et ces commentaires." w:value="Élaborer un document qui synthétise ces comparaisons et ces commentaires."/>
              <w:listItem w:displayText="Exprimer sa pensée à l’aide d’outils de description adaptés : croquis, schémas, graphes, diagrammes, tableaux." w:value="Exprimer sa pensée à l’aide d’outils de description adaptés : croquis, schémas, graphes, diagrammes, tableaux."/>
              <w:listItem w:displayText="Lire, utiliser et produire, à l’aide d’outils de représentation numérique, des choix de solutions sous forme de dessins ou de schémas." w:value="Lire, utiliser et produire, à l’aide d’outils de représentation numérique, des choix de solutions sous forme de dessins ou de schémas."/>
              <w:listItem w:displayText="  " w:value="  "/>
              <w:listItem w:displayText="----------          La modélisation et la simulation des objets et systèmes techniques          ----------" w:value="----------          La modélisation et la simulation des objets et systèmes techniques          ----------"/>
              <w:listItem w:displayText="Respecter une procédure de travail garantissant un résultat en respectant les règles de sécurité et d’utilisation des outils mis à disposition." w:value="Respecter une procédure de travail garantissant un résultat en respectant les règles de sécurité et d’utilisation des outils mis à disposition."/>
              <w:listItem w:displayText="Associer des solutions techniques à des fonctions." w:value="Associer des solutions techniques à des fonctions."/>
              <w:listItem w:displayText="Analyser le fonctionnement et la structure d’un objet, identifier les entrées et sorties." w:value="Analyser le fonctionnement et la structure d’un objet, identifier les entrées et sorties."/>
              <w:listItem w:displayText="Identifier le(s) matériau(x), les flux d’énergie et d’information sur un objet et décrire les transformations qui s’opèrent." w:value="Identifier le(s) matériau(x), les flux d’énergie et d’information sur un objet et décrire les transformations qui s’opèrent."/>
              <w:listItem w:displayText="Décrire, en utilisant les outils et langages de descriptions adaptés, le fonctionnement, la structure et le comportement des objets." w:value="Décrire, en utilisant les outils et langages de descriptions adaptés, le fonctionnement, la structure et le comportement des objets."/>
              <w:listItem w:displayText="Mesurer des grandeurs de manière directe ou indirecte." w:value="Mesurer des grandeurs de manière directe ou indirecte."/>
              <w:listItem w:displayText="Interpréter des résultats expérimentaux, en tirer une conclusion et la communiquer en argumentant." w:value="Interpréter des résultats expérimentaux, en tirer une conclusion et la communiquer en argumentant."/>
              <w:listItem w:displayText="Utiliser une modélisation pour comprendre, formaliser, partager, construire, investiguer, prouver." w:value="Utiliser une modélisation pour comprendre, formaliser, partager, construire, investiguer, prouver."/>
              <w:listItem w:displayText="Simuler numériquement la structure et/ ou le comportement d’un objet. Interpréter le comportement de l’objet technique et le communiquer en argumentant." w:value="Simuler numériquement la structure et/ ou le comportement d’un objet. Interpréter le comportement de l’objet technique et le communiquer en argumentant."/>
              <w:listItem w:displayText="   " w:value="   "/>
              <w:listItem w:displayText="----------          L’informatique et la programmation          ----------" w:value="----------          L’informatique et la programmation          ----------"/>
              <w:listItem w:displayText="Comprendre le fonctionnement d’un réseau informatique" w:value="Comprendre le fonctionnement d’un réseau informatique"/>
              <w:listItem w:displayText="Analyser le comportement attendu d’un système réel et décomposer le problème posé en sousproblèmes afin de structurer un programme de commande." w:value="Analyser le comportement attendu d’un système réel et décomposer le problème posé en sousproblèmes afin de structurer un programme de commande."/>
              <w:listItem w:displayText="Écrire, mettre au point (tester, corriger) et exécuter un programme commandant un système réel et vérifier le comportement attendu." w:value="Écrire, mettre au point (tester, corriger) et exécuter un programme commandant un système réel et vérifier le comportement attendu."/>
              <w:listItem w:displayText="Écrire un programme dans lequel des actions sont déclenchées par des événements extérieurs." w:value="Écrire un programme dans lequel des actions sont déclenchées par des événements extérieurs."/>
              <w:listItem w:displayText="    " w:value="    "/>
              <w:listItem w:displayText="----------          Compétences spécifiques au programme de technologie          ----------" w:value="----------          Compétences spécifiques au programme de technologie          ----------"/>
              <w:listItem w:displayText="Relier certains phénomènes naturels (tempêtes, inondations, tremblements de terre) à des risques pour les populations." w:value="Relier certains phénomènes naturels (tempêtes, inondations, tremblements de terre) à des risques pour les populations."/>
              <w:listItem w:displayText="Décrire un milieu de vie dans ses diverses composantes." w:value="Décrire un milieu de vie dans ses diverses composantes."/>
              <w:listItem w:displayText="Relier le peuplement d’un milieu et les conditions de vie." w:value="Relier le peuplement d’un milieu et les conditions de vie."/>
              <w:listItem w:displayText="Identifier la nature des interactions entre les êtres vivants et leur importance dans le peuplement des milieux." w:value="Identifier la nature des interactions entre les êtres vivants et leur importance dans le peuplement des milieux."/>
              <w:listItem w:displayText="Identifier quelques impacts humains dans un environnement (aménagement, impact technologique...)." w:value="Identifier quelques impacts humains dans un environnement (aménagement, impact technologique...)."/>
              <w:listItem w:displayText="Suivre et décrire le devenir de quelques matériaux de l’environnement proche." w:value="Suivre et décrire le devenir de quelques matériaux de l’environnement proche."/>
              <w:listItem w:displayText="Relier les besoins de l’être humain, l’exploitation des ressources naturelles et les impacts à prévoir et gérer (risques, rejets, valorisations, épuisement des stocks)." w:value="Relier les besoins de l’être humain, l’exploitation des ressources naturelles et les impacts à prévoir et gérer (risques, rejets, valorisations, épuisement des stocks)."/>
            </w:comboBox>
          </w:sdtPr>
          <w:sdtEndPr>
            <w:rPr>
              <w:rStyle w:val="Style4"/>
            </w:rPr>
          </w:sdtEndPr>
          <w:sdtContent>
            <w:tc>
              <w:tcPr>
                <w:tcW w:w="5028" w:type="dxa"/>
                <w:gridSpan w:val="2"/>
                <w:tcBorders>
                  <w:bottom w:val="single" w:sz="4" w:space="0" w:color="auto"/>
                </w:tcBorders>
                <w:shd w:val="clear" w:color="auto" w:fill="auto"/>
              </w:tcPr>
              <w:p w14:paraId="04E10887" w14:textId="1582B511" w:rsidR="00E2362A" w:rsidRPr="00737B66" w:rsidRDefault="00610169" w:rsidP="00A67EA9">
                <w:pPr>
                  <w:rPr>
                    <w:color w:val="984806" w:themeColor="accent6" w:themeShade="80"/>
                    <w:sz w:val="16"/>
                  </w:rPr>
                </w:pPr>
                <w:r>
                  <w:rPr>
                    <w:rStyle w:val="Style4"/>
                  </w:rPr>
                  <w:t>Imaginer des solutions pour produire des objets et des éléments de programmes informatiques en réponse au besoin.</w:t>
                </w:r>
              </w:p>
            </w:tc>
          </w:sdtContent>
        </w:sdt>
        <w:tc>
          <w:tcPr>
            <w:tcW w:w="5883" w:type="dxa"/>
            <w:tcBorders>
              <w:bottom w:val="single" w:sz="4" w:space="0" w:color="auto"/>
            </w:tcBorders>
            <w:shd w:val="clear" w:color="auto" w:fill="auto"/>
          </w:tcPr>
          <w:p w14:paraId="407C813A" w14:textId="215ABA55" w:rsidR="00E2362A" w:rsidRPr="00737B66" w:rsidRDefault="003250AB" w:rsidP="00A67EA9">
            <w:pPr>
              <w:rPr>
                <w:color w:val="984806" w:themeColor="accent6" w:themeShade="80"/>
                <w:sz w:val="16"/>
              </w:rPr>
            </w:pPr>
            <w:sdt>
              <w:sdtPr>
                <w:rPr>
                  <w:rStyle w:val="Style4"/>
                </w:rPr>
                <w:alias w:val="Compétences associées"/>
                <w:tag w:val="Compétences associées"/>
                <w:id w:val="-1787034096"/>
                <w:comboBox>
                  <w:listItem w:displayText="Choisir une connaissance" w:value="Choisir une connaissance"/>
                  <w:listItem w:displayText="----------          Design, innovation et créativité          ----------" w:value="----------          Design, innovation et créativité          ----------"/>
                  <w:listItem w:displayText="Besoin, contraintes, normalisation." w:value="Besoin, contraintes, normalisation."/>
                  <w:listItem w:displayText="Principaux éléments d’un cahier des charges." w:value="Principaux éléments d’un cahier des charges."/>
                  <w:listItem w:displayText="Outils numériques de présentation." w:value="Outils numériques de présentation."/>
                  <w:listItem w:displayText="Charte graphique." w:value="Charte graphique."/>
                  <w:listItem w:displayText="Organisation d’un groupe de projet, rôle des participants, planning, revue de projets." w:value="Organisation d’un groupe de projet, rôle des participants, planning, revue de projets."/>
                  <w:listItem w:displayText="Design." w:value="Design."/>
                  <w:listItem w:displayText="Innovation et créativité." w:value="Innovation et créativité."/>
                  <w:listItem w:displayText="Veille." w:value="Veille."/>
                  <w:listItem w:displayText="Représentation de solutions (croquis, schémas, algorithmes)." w:value="Représentation de solutions (croquis, schémas, algorithmes)."/>
                  <w:listItem w:displayText="Réalité augmentée." w:value="Réalité augmentée."/>
                  <w:listItem w:displayText="Objets connectés." w:value="Objets connectés."/>
                  <w:listItem w:displayText="Arborescence." w:value="Arborescence."/>
                  <w:listItem w:displayText="Outils numériques de présentation. Charte graphique." w:value="Outils numériques de présentation. Charte graphique."/>
                  <w:listItem w:displayText="Prototypage rapide de structures et de circuits de commande à partir de cartes standard." w:value="Prototypage rapide de structures et de circuits de commande à partir de cartes standard."/>
                  <w:listItem w:displayText=" " w:value=" "/>
                  <w:listItem w:displayText="----------         Les objets techniques, les services et les changements induits dans la société          ----------" w:value="----------         Les objets techniques, les services et les changements induits dans la société          ----------"/>
                  <w:listItem w:displayText="L’évolution des objets." w:value="L’évolution des objets."/>
                  <w:listItem w:displayText="Impacts sociétaux et environnementaux dus aux objets." w:value="Impacts sociétaux et environnementaux dus aux objets."/>
                  <w:listItem w:displayText="Cycle de vie." w:value="Cycle de vie."/>
                  <w:listItem w:displayText="Les règles d’un usage raisonné des objets communicants respectant la propriété intellectuelle et l’intégrité d’autrui." w:value="Les règles d’un usage raisonné des objets communicants respectant la propriété intellectuelle et l’intégrité d’autrui."/>
                  <w:listItem w:displayText="Outils numériques de présentation. " w:value="Outils numériques de présentation. "/>
                  <w:listItem w:displayText="Charte graphique. " w:value="Charte graphique. "/>
                  <w:listItem w:displayText="Croquis à main levée." w:value="Croquis à main levée."/>
                  <w:listItem w:displayText="Différents schémas." w:value="Différents schémas."/>
                  <w:listItem w:displayText="Carte heuristique." w:value="Carte heuristique."/>
                  <w:listItem w:displayText="Notion d’algorithme." w:value="Notion d’algorithme."/>
                  <w:listItem w:displayText="Outils numériques de description des objets techniques." w:value="Outils numériques de description des objets techniques."/>
                  <w:listItem w:displayText="  " w:value="  "/>
                  <w:listItem w:displayText="----------          La modélisation et la simulation des objets et systèmes techniques          ----------" w:value="----------          La modélisation et la simulation des objets et systèmes techniques          ----------"/>
                  <w:listItem w:displayText="Procédures, protocoles." w:value="Procédures, protocoles."/>
                  <w:listItem w:displayText="Ergonomie." w:value="Ergonomie."/>
                  <w:listItem w:displayText="Analyse fonctionnelle systémique." w:value="Analyse fonctionnelle systémique."/>
                  <w:listItem w:displayText="Représentation fonctionnelle des systèmes." w:value="Représentation fonctionnelle des systèmes."/>
                  <w:listItem w:displayText="Structure des systèmes." w:value="Structure des systèmes."/>
                  <w:listItem w:displayText="Chaîne d’énergie." w:value="Chaîne d’énergie."/>
                  <w:listItem w:displayText="Chaîne d’information." w:value="Chaîne d’information."/>
                  <w:listItem w:displayText="Familles de matériaux avec leurs principales caractéristiques." w:value="Familles de matériaux avec leurs principales caractéristiques."/>
                  <w:listItem w:displayText="Sources d’énergies." w:value="Sources d’énergies."/>
                  <w:listItem w:displayText="Chaîne d’énergie. " w:value="Chaîne d’énergie. "/>
                  <w:listItem w:displayText="Chaîne d’information. " w:value="Chaîne d’information. "/>
                  <w:listItem w:displayText="Outils de description d’un fonctionnement, d’une structure et d’un comportement." w:value="Outils de description d’un fonctionnement, d’une structure et d’un comportement."/>
                  <w:listItem w:displayText="Instruments de mesure usuels." w:value="Instruments de mesure usuels."/>
                  <w:listItem w:displayText="Principe de fonctionnement d’un capteur, d’un codeur, d’un détecteur." w:value="Principe de fonctionnement d’un capteur, d’un codeur, d’un détecteur."/>
                  <w:listItem w:displayText="Nature du signal : analogique ou numérique." w:value="Nature du signal : analogique ou numérique."/>
                  <w:listItem w:displayText="Nature d’une information : logique ou analogique." w:value="Nature d’une information : logique ou analogique."/>
                  <w:listItem w:displayText="Notions d’écarts entre les attentes fixées par le cahier des charges et les résultats de l’expérimentation." w:value="Notions d’écarts entre les attentes fixées par le cahier des charges et les résultats de l’expérimentation."/>
                  <w:listItem w:displayText="Outils de description d’un fonctionnement, d’une structure et d’un comportement. " w:value="Outils de description d’un fonctionnement, d’une structure et d’un comportement. "/>
                  <w:listItem w:displayText="Notions d’écarts entre les attentes fixées par le cahier des charges et les résultats de la simulation." w:value="Notions d’écarts entre les attentes fixées par le cahier des charges et les résultats de la simulation."/>
                  <w:listItem w:displayText="   " w:value="   "/>
                  <w:listItem w:displayText="----------          L’informatique et la programmation          ----------" w:value="----------          L’informatique et la programmation          ----------"/>
                  <w:listItem w:displayText="Composants d’un réseau, architecture d’un réseau local, moyens de connexion d’un moyen informatique." w:value="Composants d’un réseau, architecture d’un réseau local, moyens de connexion d’un moyen informatique."/>
                  <w:listItem w:displayText="Notion de protocole, d’organisation de protocoles en couche, d’algorithme de routage, Internet." w:value="Notion de protocole, d’organisation de protocoles en couche, d’algorithme de routage, Internet."/>
                  <w:listItem w:displayText="Notions d’algorithme et de programme." w:value="Notions d’algorithme et de programme."/>
                  <w:listItem w:displayText="Notion de variable informatique." w:value="Notion de variable informatique."/>
                  <w:listItem w:displayText="Déclenchement d’une action par un évènement, séquences d’instructions, boucles, instructions conditionnelles." w:value="Déclenchement d’une action par un évènement, séquences d’instructions, boucles, instructions conditionnelles."/>
                  <w:listItem w:displayText="Systèmes embarqués." w:value="Systèmes embarqués."/>
                  <w:listItem w:displayText="Forme et transmission du signal." w:value="Forme et transmission du signal."/>
                  <w:listItem w:displayText="Capteur, actionneur, interface." w:value="Capteur, actionneur, interface."/>
                </w:comboBox>
              </w:sdtPr>
              <w:sdtEndPr>
                <w:rPr>
                  <w:rStyle w:val="Style4"/>
                </w:rPr>
              </w:sdtEndPr>
              <w:sdtContent>
                <w:r w:rsidR="00610169">
                  <w:rPr>
                    <w:rStyle w:val="Style4"/>
                  </w:rPr>
                  <w:t>Représentation de solutions (croquis, schémas, algorithmes).</w:t>
                </w:r>
              </w:sdtContent>
            </w:sdt>
          </w:p>
        </w:tc>
      </w:tr>
      <w:tr w:rsidR="00E2362A" w14:paraId="3A975821" w14:textId="77777777" w:rsidTr="00A67EA9">
        <w:trPr>
          <w:trHeight w:val="420"/>
        </w:trPr>
        <w:sdt>
          <w:sdtPr>
            <w:rPr>
              <w:rStyle w:val="Style4"/>
            </w:rPr>
            <w:alias w:val="Compétences associées"/>
            <w:tag w:val="Compétences associées"/>
            <w:id w:val="383532301"/>
            <w:comboBox>
              <w:listItem w:displayText="Choisir une compétence" w:value="Choisir une compétence"/>
              <w:listItem w:displayText="----------          Design, innovation et créativité          ----------" w:value="----------          Design, innovation et créativité          ----------"/>
              <w:listItem w:displayText="Identifier un besoin (biens matériels ou services) et énoncer un problème technique." w:value="Identifier un besoin (biens matériels ou services) et énoncer un problème technique."/>
              <w:listItem w:displayText="Identifier les conditions, contraintes (normes et règlements) et ressources correspondantes, qualifier et quantifier simplement les performances d’un objet technique existant ou à créer." w:value="Identifier les conditions, contraintes (normes et règlements) et ressources correspondantes, qualifier et quantifier simplement les performances d’un objet technique existant ou à créer."/>
              <w:listItem w:displayText="Imaginer, synthétiser et formaliser une procédure, un protocole." w:value="Imaginer, synthétiser et formaliser une procédure, un protocole."/>
              <w:listItem w:displayText="Participer à l’organisation de projets, la définition des rôles, la planification (se projeter et anticiper) et aux revues de projet." w:value="Participer à l’organisation de projets, la définition des rôles, la planification (se projeter et anticiper) et aux revues de projet."/>
              <w:listItem w:displayText="Imaginer des solutions pour produire des objets et des éléments de programmes informatiques en réponse au besoin." w:value="Imaginer des solutions pour produire des objets et des éléments de programmes informatiques en réponse au besoin."/>
              <w:listItem w:displayText="Organiser, structurer et stocker des ressources numériques." w:value="Organiser, structurer et stocker des ressources numériques."/>
              <w:listItem w:displayText="Présenter à l’oral et à l’aide de supports numériques multimédia des solutions techniques au moment des revues de projet." w:value="Présenter à l’oral et à l’aide de supports numériques multimédia des solutions techniques au moment des revues de projet."/>
              <w:listItem w:displayText="Réaliser, de manière collaborative, le prototype d’un objet pour valider une solution." w:value="Réaliser, de manière collaborative, le prototype d’un objet pour valider une solution."/>
              <w:listItem w:displayText=" " w:value=" "/>
              <w:listItem w:displayText="----------         Les objets techniques, les services et les changements induits dans la société          ----------" w:value="----------         Les objets techniques, les services et les changements induits dans la société          ----------"/>
              <w:listItem w:displayText="Regrouper des objets en familles et lignées." w:value="Regrouper des objets en familles et lignées."/>
              <w:listItem w:displayText="Relier les évolutions technologiques aux inventions et innovations qui marquent des ruptures dans les solutions techniques." w:value="Relier les évolutions technologiques aux inventions et innovations qui marquent des ruptures dans les solutions techniques."/>
              <w:listItem w:displayText="Comparer et commenter les évolutions des objets en articulant différents points de vue : fonctionnel, structurel, environnemental, technique, scientifique, social, historique, économique." w:value="Comparer et commenter les évolutions des objets en articulant différents points de vue : fonctionnel, structurel, environnemental, technique, scientifique, social, historique, économique."/>
              <w:listItem w:displayText="Élaborer un document qui synthétise ces comparaisons et ces commentaires." w:value="Élaborer un document qui synthétise ces comparaisons et ces commentaires."/>
              <w:listItem w:displayText="Exprimer sa pensée à l’aide d’outils de description adaptés : croquis, schémas, graphes, diagrammes, tableaux." w:value="Exprimer sa pensée à l’aide d’outils de description adaptés : croquis, schémas, graphes, diagrammes, tableaux."/>
              <w:listItem w:displayText="Lire, utiliser et produire, à l’aide d’outils de représentation numérique, des choix de solutions sous forme de dessins ou de schémas." w:value="Lire, utiliser et produire, à l’aide d’outils de représentation numérique, des choix de solutions sous forme de dessins ou de schémas."/>
              <w:listItem w:displayText="  " w:value="  "/>
              <w:listItem w:displayText="----------          La modélisation et la simulation des objets et systèmes techniques          ----------" w:value="----------          La modélisation et la simulation des objets et systèmes techniques          ----------"/>
              <w:listItem w:displayText="Respecter une procédure de travail garantissant un résultat en respectant les règles de sécurité et d’utilisation des outils mis à disposition." w:value="Respecter une procédure de travail garantissant un résultat en respectant les règles de sécurité et d’utilisation des outils mis à disposition."/>
              <w:listItem w:displayText="Associer des solutions techniques à des fonctions." w:value="Associer des solutions techniques à des fonctions."/>
              <w:listItem w:displayText="Analyser le fonctionnement et la structure d’un objet, identifier les entrées et sorties." w:value="Analyser le fonctionnement et la structure d’un objet, identifier les entrées et sorties."/>
              <w:listItem w:displayText="Identifier le(s) matériau(x), les flux d’énergie et d’information sur un objet et décrire les transformations qui s’opèrent." w:value="Identifier le(s) matériau(x), les flux d’énergie et d’information sur un objet et décrire les transformations qui s’opèrent."/>
              <w:listItem w:displayText="Décrire, en utilisant les outils et langages de descriptions adaptés, le fonctionnement, la structure et le comportement des objets." w:value="Décrire, en utilisant les outils et langages de descriptions adaptés, le fonctionnement, la structure et le comportement des objets."/>
              <w:listItem w:displayText="Mesurer des grandeurs de manière directe ou indirecte." w:value="Mesurer des grandeurs de manière directe ou indirecte."/>
              <w:listItem w:displayText="Interpréter des résultats expérimentaux, en tirer une conclusion et la communiquer en argumentant." w:value="Interpréter des résultats expérimentaux, en tirer une conclusion et la communiquer en argumentant."/>
              <w:listItem w:displayText="Utiliser une modélisation pour comprendre, formaliser, partager, construire, investiguer, prouver." w:value="Utiliser une modélisation pour comprendre, formaliser, partager, construire, investiguer, prouver."/>
              <w:listItem w:displayText="Simuler numériquement la structure et/ ou le comportement d’un objet. Interpréter le comportement de l’objet technique et le communiquer en argumentant." w:value="Simuler numériquement la structure et/ ou le comportement d’un objet. Interpréter le comportement de l’objet technique et le communiquer en argumentant."/>
              <w:listItem w:displayText="   " w:value="   "/>
              <w:listItem w:displayText="----------          L’informatique et la programmation          ----------" w:value="----------          L’informatique et la programmation          ----------"/>
              <w:listItem w:displayText="Comprendre le fonctionnement d’un réseau informatique" w:value="Comprendre le fonctionnement d’un réseau informatique"/>
              <w:listItem w:displayText="Analyser le comportement attendu d’un système réel et décomposer le problème posé en sousproblèmes afin de structurer un programme de commande." w:value="Analyser le comportement attendu d’un système réel et décomposer le problème posé en sousproblèmes afin de structurer un programme de commande."/>
              <w:listItem w:displayText="Écrire, mettre au point (tester, corriger) et exécuter un programme commandant un système réel et vérifier le comportement attendu." w:value="Écrire, mettre au point (tester, corriger) et exécuter un programme commandant un système réel et vérifier le comportement attendu."/>
              <w:listItem w:displayText="Écrire un programme dans lequel des actions sont déclenchées par des événements extérieurs." w:value="Écrire un programme dans lequel des actions sont déclenchées par des événements extérieurs."/>
              <w:listItem w:displayText="    " w:value="    "/>
              <w:listItem w:displayText="----------          Compétences spécifiques au programme de technologie          ----------" w:value="----------          Compétences spécifiques au programme de technologie          ----------"/>
              <w:listItem w:displayText="Relier certains phénomènes naturels (tempêtes, inondations, tremblements de terre) à des risques pour les populations." w:value="Relier certains phénomènes naturels (tempêtes, inondations, tremblements de terre) à des risques pour les populations."/>
              <w:listItem w:displayText="Décrire un milieu de vie dans ses diverses composantes." w:value="Décrire un milieu de vie dans ses diverses composantes."/>
              <w:listItem w:displayText="Relier le peuplement d’un milieu et les conditions de vie." w:value="Relier le peuplement d’un milieu et les conditions de vie."/>
              <w:listItem w:displayText="Identifier la nature des interactions entre les êtres vivants et leur importance dans le peuplement des milieux." w:value="Identifier la nature des interactions entre les êtres vivants et leur importance dans le peuplement des milieux."/>
              <w:listItem w:displayText="Identifier quelques impacts humains dans un environnement (aménagement, impact technologique...)." w:value="Identifier quelques impacts humains dans un environnement (aménagement, impact technologique...)."/>
              <w:listItem w:displayText="Suivre et décrire le devenir de quelques matériaux de l’environnement proche." w:value="Suivre et décrire le devenir de quelques matériaux de l’environnement proche."/>
              <w:listItem w:displayText="Relier les besoins de l’être humain, l’exploitation des ressources naturelles et les impacts à prévoir et gérer (risques, rejets, valorisations, épuisement des stocks)." w:value="Relier les besoins de l’être humain, l’exploitation des ressources naturelles et les impacts à prévoir et gérer (risques, rejets, valorisations, épuisement des stocks)."/>
            </w:comboBox>
          </w:sdtPr>
          <w:sdtEndPr>
            <w:rPr>
              <w:rStyle w:val="Style4"/>
            </w:rPr>
          </w:sdtEndPr>
          <w:sdtContent>
            <w:tc>
              <w:tcPr>
                <w:tcW w:w="5028" w:type="dxa"/>
                <w:gridSpan w:val="2"/>
                <w:tcBorders>
                  <w:bottom w:val="single" w:sz="4" w:space="0" w:color="auto"/>
                </w:tcBorders>
                <w:shd w:val="clear" w:color="auto" w:fill="auto"/>
              </w:tcPr>
              <w:p w14:paraId="6DA8C7E7" w14:textId="7D994B17" w:rsidR="00E2362A" w:rsidRDefault="00610169" w:rsidP="00A67EA9">
                <w:pPr>
                  <w:rPr>
                    <w:rStyle w:val="Style4"/>
                  </w:rPr>
                </w:pPr>
                <w:r>
                  <w:rPr>
                    <w:rStyle w:val="Style4"/>
                  </w:rPr>
                  <w:t>Simuler numériquement la structure et/ ou le comportement d’un objet. Interpréter le comportement de l’objet technique et le communiquer en argumentant.</w:t>
                </w:r>
              </w:p>
            </w:tc>
          </w:sdtContent>
        </w:sdt>
        <w:tc>
          <w:tcPr>
            <w:tcW w:w="5883" w:type="dxa"/>
            <w:tcBorders>
              <w:bottom w:val="single" w:sz="4" w:space="0" w:color="auto"/>
            </w:tcBorders>
            <w:shd w:val="clear" w:color="auto" w:fill="auto"/>
          </w:tcPr>
          <w:p w14:paraId="7F09EB5D" w14:textId="30CD31F3" w:rsidR="00E2362A" w:rsidRDefault="003250AB" w:rsidP="00A67EA9">
            <w:pPr>
              <w:rPr>
                <w:rStyle w:val="Style4"/>
              </w:rPr>
            </w:pPr>
            <w:sdt>
              <w:sdtPr>
                <w:rPr>
                  <w:rStyle w:val="Style4"/>
                </w:rPr>
                <w:alias w:val="Compétences associées"/>
                <w:tag w:val="Compétences associées"/>
                <w:id w:val="2084942876"/>
                <w:comboBox>
                  <w:listItem w:displayText="Choisir une connaissance" w:value="Choisir une connaissance"/>
                  <w:listItem w:displayText="----------          Design, innovation et créativité          ----------" w:value="----------          Design, innovation et créativité          ----------"/>
                  <w:listItem w:displayText="Besoin, contraintes, normalisation." w:value="Besoin, contraintes, normalisation."/>
                  <w:listItem w:displayText="Principaux éléments d’un cahier des charges." w:value="Principaux éléments d’un cahier des charges."/>
                  <w:listItem w:displayText="Outils numériques de présentation." w:value="Outils numériques de présentation."/>
                  <w:listItem w:displayText="Charte graphique." w:value="Charte graphique."/>
                  <w:listItem w:displayText="Organisation d’un groupe de projet, rôle des participants, planning, revue de projets." w:value="Organisation d’un groupe de projet, rôle des participants, planning, revue de projets."/>
                  <w:listItem w:displayText="Design." w:value="Design."/>
                  <w:listItem w:displayText="Innovation et créativité." w:value="Innovation et créativité."/>
                  <w:listItem w:displayText="Veille." w:value="Veille."/>
                  <w:listItem w:displayText="Représentation de solutions (croquis, schémas, algorithmes)." w:value="Représentation de solutions (croquis, schémas, algorithmes)."/>
                  <w:listItem w:displayText="Réalité augmentée." w:value="Réalité augmentée."/>
                  <w:listItem w:displayText="Objets connectés." w:value="Objets connectés."/>
                  <w:listItem w:displayText="Arborescence." w:value="Arborescence."/>
                  <w:listItem w:displayText="Outils numériques de présentation. Charte graphique." w:value="Outils numériques de présentation. Charte graphique."/>
                  <w:listItem w:displayText="Prototypage rapide de structures et de circuits de commande à partir de cartes standard." w:value="Prototypage rapide de structures et de circuits de commande à partir de cartes standard."/>
                  <w:listItem w:displayText=" " w:value=" "/>
                  <w:listItem w:displayText="----------         Les objets techniques, les services et les changements induits dans la société          ----------" w:value="----------         Les objets techniques, les services et les changements induits dans la société          ----------"/>
                  <w:listItem w:displayText="L’évolution des objets." w:value="L’évolution des objets."/>
                  <w:listItem w:displayText="Impacts sociétaux et environnementaux dus aux objets." w:value="Impacts sociétaux et environnementaux dus aux objets."/>
                  <w:listItem w:displayText="Cycle de vie." w:value="Cycle de vie."/>
                  <w:listItem w:displayText="Les règles d’un usage raisonné des objets communicants respectant la propriété intellectuelle et l’intégrité d’autrui." w:value="Les règles d’un usage raisonné des objets communicants respectant la propriété intellectuelle et l’intégrité d’autrui."/>
                  <w:listItem w:displayText="Outils numériques de présentation. " w:value="Outils numériques de présentation. "/>
                  <w:listItem w:displayText="Charte graphique. " w:value="Charte graphique. "/>
                  <w:listItem w:displayText="Croquis à main levée." w:value="Croquis à main levée."/>
                  <w:listItem w:displayText="Différents schémas." w:value="Différents schémas."/>
                  <w:listItem w:displayText="Carte heuristique." w:value="Carte heuristique."/>
                  <w:listItem w:displayText="Notion d’algorithme." w:value="Notion d’algorithme."/>
                  <w:listItem w:displayText="Outils numériques de description des objets techniques." w:value="Outils numériques de description des objets techniques."/>
                  <w:listItem w:displayText="  " w:value="  "/>
                  <w:listItem w:displayText="----------          La modélisation et la simulation des objets et systèmes techniques          ----------" w:value="----------          La modélisation et la simulation des objets et systèmes techniques          ----------"/>
                  <w:listItem w:displayText="Procédures, protocoles." w:value="Procédures, protocoles."/>
                  <w:listItem w:displayText="Ergonomie." w:value="Ergonomie."/>
                  <w:listItem w:displayText="Analyse fonctionnelle systémique." w:value="Analyse fonctionnelle systémique."/>
                  <w:listItem w:displayText="Représentation fonctionnelle des systèmes." w:value="Représentation fonctionnelle des systèmes."/>
                  <w:listItem w:displayText="Structure des systèmes." w:value="Structure des systèmes."/>
                  <w:listItem w:displayText="Chaîne d’énergie." w:value="Chaîne d’énergie."/>
                  <w:listItem w:displayText="Chaîne d’information." w:value="Chaîne d’information."/>
                  <w:listItem w:displayText="Familles de matériaux avec leurs principales caractéristiques." w:value="Familles de matériaux avec leurs principales caractéristiques."/>
                  <w:listItem w:displayText="Sources d’énergies." w:value="Sources d’énergies."/>
                  <w:listItem w:displayText="Chaîne d’énergie. " w:value="Chaîne d’énergie. "/>
                  <w:listItem w:displayText="Chaîne d’information. " w:value="Chaîne d’information. "/>
                  <w:listItem w:displayText="Outils de description d’un fonctionnement, d’une structure et d’un comportement." w:value="Outils de description d’un fonctionnement, d’une structure et d’un comportement."/>
                  <w:listItem w:displayText="Instruments de mesure usuels." w:value="Instruments de mesure usuels."/>
                  <w:listItem w:displayText="Principe de fonctionnement d’un capteur, d’un codeur, d’un détecteur." w:value="Principe de fonctionnement d’un capteur, d’un codeur, d’un détecteur."/>
                  <w:listItem w:displayText="Nature du signal : analogique ou numérique." w:value="Nature du signal : analogique ou numérique."/>
                  <w:listItem w:displayText="Nature d’une information : logique ou analogique." w:value="Nature d’une information : logique ou analogique."/>
                  <w:listItem w:displayText="Notions d’écarts entre les attentes fixées par le cahier des charges et les résultats de l’expérimentation." w:value="Notions d’écarts entre les attentes fixées par le cahier des charges et les résultats de l’expérimentation."/>
                  <w:listItem w:displayText="Outils de description d’un fonctionnement, d’une structure et d’un comportement. " w:value="Outils de description d’un fonctionnement, d’une structure et d’un comportement. "/>
                  <w:listItem w:displayText="Notions d’écarts entre les attentes fixées par le cahier des charges et les résultats de la simulation." w:value="Notions d’écarts entre les attentes fixées par le cahier des charges et les résultats de la simulation."/>
                  <w:listItem w:displayText="   " w:value="   "/>
                  <w:listItem w:displayText="----------          L’informatique et la programmation          ----------" w:value="----------          L’informatique et la programmation          ----------"/>
                  <w:listItem w:displayText="Composants d’un réseau, architecture d’un réseau local, moyens de connexion d’un moyen informatique." w:value="Composants d’un réseau, architecture d’un réseau local, moyens de connexion d’un moyen informatique."/>
                  <w:listItem w:displayText="Notion de protocole, d’organisation de protocoles en couche, d’algorithme de routage, Internet." w:value="Notion de protocole, d’organisation de protocoles en couche, d’algorithme de routage, Internet."/>
                  <w:listItem w:displayText="Notions d’algorithme et de programme." w:value="Notions d’algorithme et de programme."/>
                  <w:listItem w:displayText="Notion de variable informatique." w:value="Notion de variable informatique."/>
                  <w:listItem w:displayText="Déclenchement d’une action par un évènement, séquences d’instructions, boucles, instructions conditionnelles." w:value="Déclenchement d’une action par un évènement, séquences d’instructions, boucles, instructions conditionnelles."/>
                  <w:listItem w:displayText="Systèmes embarqués." w:value="Systèmes embarqués."/>
                  <w:listItem w:displayText="Forme et transmission du signal." w:value="Forme et transmission du signal."/>
                  <w:listItem w:displayText="Capteur, actionneur, interface." w:value="Capteur, actionneur, interface."/>
                </w:comboBox>
              </w:sdtPr>
              <w:sdtEndPr>
                <w:rPr>
                  <w:rStyle w:val="Style4"/>
                </w:rPr>
              </w:sdtEndPr>
              <w:sdtContent>
                <w:r w:rsidR="00610169">
                  <w:rPr>
                    <w:rStyle w:val="Style4"/>
                  </w:rPr>
                  <w:t>Notions d’écarts entre les attentes fixées par le cahier des charges et les résultats de l’expérimentation.</w:t>
                </w:r>
              </w:sdtContent>
            </w:sdt>
          </w:p>
        </w:tc>
      </w:tr>
      <w:tr w:rsidR="006B13BA" w14:paraId="726DBDA7" w14:textId="77777777" w:rsidTr="006B13BA">
        <w:trPr>
          <w:trHeight w:val="378"/>
        </w:trPr>
        <w:sdt>
          <w:sdtPr>
            <w:rPr>
              <w:rStyle w:val="Style4"/>
            </w:rPr>
            <w:alias w:val="Compétences associées"/>
            <w:tag w:val="Compétences associées"/>
            <w:id w:val="398561112"/>
            <w:comboBox>
              <w:listItem w:displayText="Choisir une compétence" w:value="Choisir une compétence"/>
              <w:listItem w:displayText="----------          Design, innovation et créativité          ----------" w:value="----------          Design, innovation et créativité          ----------"/>
              <w:listItem w:displayText="Identifier un besoin (biens matériels ou services) et énoncer un problème technique." w:value="Identifier un besoin (biens matériels ou services) et énoncer un problème technique."/>
              <w:listItem w:displayText="Identifier les conditions, contraintes (normes et règlements) et ressources correspondantes, qualifier et quantifier simplement les performances d’un objet technique existant ou à créer." w:value="Identifier les conditions, contraintes (normes et règlements) et ressources correspondantes, qualifier et quantifier simplement les performances d’un objet technique existant ou à créer."/>
              <w:listItem w:displayText="Imaginer, synthétiser et formaliser une procédure, un protocole." w:value="Imaginer, synthétiser et formaliser une procédure, un protocole."/>
              <w:listItem w:displayText="Participer à l’organisation de projets, la définition des rôles, la planification (se projeter et anticiper) et aux revues de projet." w:value="Participer à l’organisation de projets, la définition des rôles, la planification (se projeter et anticiper) et aux revues de projet."/>
              <w:listItem w:displayText="Imaginer des solutions pour produire des objets et des éléments de programmes informatiques en réponse au besoin." w:value="Imaginer des solutions pour produire des objets et des éléments de programmes informatiques en réponse au besoin."/>
              <w:listItem w:displayText="Organiser, structurer et stocker des ressources numériques." w:value="Organiser, structurer et stocker des ressources numériques."/>
              <w:listItem w:displayText="Présenter à l’oral et à l’aide de supports numériques multimédia des solutions techniques au moment des revues de projet." w:value="Présenter à l’oral et à l’aide de supports numériques multimédia des solutions techniques au moment des revues de projet."/>
              <w:listItem w:displayText="Réaliser, de manière collaborative, le prototype d’un objet pour valider une solution." w:value="Réaliser, de manière collaborative, le prototype d’un objet pour valider une solution."/>
              <w:listItem w:displayText=" " w:value=" "/>
              <w:listItem w:displayText="----------         Les objets techniques, les services et les changements induits dans la société          ----------" w:value="----------         Les objets techniques, les services et les changements induits dans la société          ----------"/>
              <w:listItem w:displayText="Regrouper des objets en familles et lignées." w:value="Regrouper des objets en familles et lignées."/>
              <w:listItem w:displayText="Relier les évolutions technologiques aux inventions et innovations qui marquent des ruptures dans les solutions techniques." w:value="Relier les évolutions technologiques aux inventions et innovations qui marquent des ruptures dans les solutions techniques."/>
              <w:listItem w:displayText="Comparer et commenter les évolutions des objets en articulant différents points de vue : fonctionnel, structurel, environnemental, technique, scientifique, social, historique, économique." w:value="Comparer et commenter les évolutions des objets en articulant différents points de vue : fonctionnel, structurel, environnemental, technique, scientifique, social, historique, économique."/>
              <w:listItem w:displayText="Élaborer un document qui synthétise ces comparaisons et ces commentaires." w:value="Élaborer un document qui synthétise ces comparaisons et ces commentaires."/>
              <w:listItem w:displayText="Exprimer sa pensée à l’aide d’outils de description adaptés : croquis, schémas, graphes, diagrammes, tableaux." w:value="Exprimer sa pensée à l’aide d’outils de description adaptés : croquis, schémas, graphes, diagrammes, tableaux."/>
              <w:listItem w:displayText="Lire, utiliser et produire, à l’aide d’outils de représentation numérique, des choix de solutions sous forme de dessins ou de schémas." w:value="Lire, utiliser et produire, à l’aide d’outils de représentation numérique, des choix de solutions sous forme de dessins ou de schémas."/>
              <w:listItem w:displayText="  " w:value="  "/>
              <w:listItem w:displayText="----------          La modélisation et la simulation des objets et systèmes techniques          ----------" w:value="----------          La modélisation et la simulation des objets et systèmes techniques          ----------"/>
              <w:listItem w:displayText="Respecter une procédure de travail garantissant un résultat en respectant les règles de sécurité et d’utilisation des outils mis à disposition." w:value="Respecter une procédure de travail garantissant un résultat en respectant les règles de sécurité et d’utilisation des outils mis à disposition."/>
              <w:listItem w:displayText="Associer des solutions techniques à des fonctions." w:value="Associer des solutions techniques à des fonctions."/>
              <w:listItem w:displayText="Analyser le fonctionnement et la structure d’un objet, identifier les entrées et sorties." w:value="Analyser le fonctionnement et la structure d’un objet, identifier les entrées et sorties."/>
              <w:listItem w:displayText="Identifier le(s) matériau(x), les flux d’énergie et d’information sur un objet et décrire les transformations qui s’opèrent." w:value="Identifier le(s) matériau(x), les flux d’énergie et d’information sur un objet et décrire les transformations qui s’opèrent."/>
              <w:listItem w:displayText="Décrire, en utilisant les outils et langages de descriptions adaptés, le fonctionnement, la structure et le comportement des objets." w:value="Décrire, en utilisant les outils et langages de descriptions adaptés, le fonctionnement, la structure et le comportement des objets."/>
              <w:listItem w:displayText="Mesurer des grandeurs de manière directe ou indirecte." w:value="Mesurer des grandeurs de manière directe ou indirecte."/>
              <w:listItem w:displayText="Interpréter des résultats expérimentaux, en tirer une conclusion et la communiquer en argumentant." w:value="Interpréter des résultats expérimentaux, en tirer une conclusion et la communiquer en argumentant."/>
              <w:listItem w:displayText="Utiliser une modélisation pour comprendre, formaliser, partager, construire, investiguer, prouver." w:value="Utiliser une modélisation pour comprendre, formaliser, partager, construire, investiguer, prouver."/>
              <w:listItem w:displayText="Simuler numériquement la structure et/ ou le comportement d’un objet. Interpréter le comportement de l’objet technique et le communiquer en argumentant." w:value="Simuler numériquement la structure et/ ou le comportement d’un objet. Interpréter le comportement de l’objet technique et le communiquer en argumentant."/>
              <w:listItem w:displayText="   " w:value="   "/>
              <w:listItem w:displayText="----------          L’informatique et la programmation          ----------" w:value="----------          L’informatique et la programmation          ----------"/>
              <w:listItem w:displayText="Comprendre le fonctionnement d’un réseau informatique" w:value="Comprendre le fonctionnement d’un réseau informatique"/>
              <w:listItem w:displayText="Analyser le comportement attendu d’un système réel et décomposer le problème posé en sousproblèmes afin de structurer un programme de commande." w:value="Analyser le comportement attendu d’un système réel et décomposer le problème posé en sousproblèmes afin de structurer un programme de commande."/>
              <w:listItem w:displayText="Écrire, mettre au point (tester, corriger) et exécuter un programme commandant un système réel et vérifier le comportement attendu." w:value="Écrire, mettre au point (tester, corriger) et exécuter un programme commandant un système réel et vérifier le comportement attendu."/>
              <w:listItem w:displayText="Écrire un programme dans lequel des actions sont déclenchées par des événements extérieurs." w:value="Écrire un programme dans lequel des actions sont déclenchées par des événements extérieurs."/>
              <w:listItem w:displayText="    " w:value="    "/>
              <w:listItem w:displayText="----------          Compétences spécifiques au programme de technologie          ----------" w:value="----------          Compétences spécifiques au programme de technologie          ----------"/>
              <w:listItem w:displayText="Relier certains phénomènes naturels (tempêtes, inondations, tremblements de terre) à des risques pour les populations." w:value="Relier certains phénomènes naturels (tempêtes, inondations, tremblements de terre) à des risques pour les populations."/>
              <w:listItem w:displayText="Décrire un milieu de vie dans ses diverses composantes." w:value="Décrire un milieu de vie dans ses diverses composantes."/>
              <w:listItem w:displayText="Relier le peuplement d’un milieu et les conditions de vie." w:value="Relier le peuplement d’un milieu et les conditions de vie."/>
              <w:listItem w:displayText="Identifier la nature des interactions entre les êtres vivants et leur importance dans le peuplement des milieux." w:value="Identifier la nature des interactions entre les êtres vivants et leur importance dans le peuplement des milieux."/>
              <w:listItem w:displayText="Identifier quelques impacts humains dans un environnement (aménagement, impact technologique...)." w:value="Identifier quelques impacts humains dans un environnement (aménagement, impact technologique...)."/>
              <w:listItem w:displayText="Suivre et décrire le devenir de quelques matériaux de l’environnement proche." w:value="Suivre et décrire le devenir de quelques matériaux de l’environnement proche."/>
              <w:listItem w:displayText="Relier les besoins de l’être humain, l’exploitation des ressources naturelles et les impacts à prévoir et gérer (risques, rejets, valorisations, épuisement des stocks)." w:value="Relier les besoins de l’être humain, l’exploitation des ressources naturelles et les impacts à prévoir et gérer (risques, rejets, valorisations, épuisement des stocks)."/>
            </w:comboBox>
          </w:sdtPr>
          <w:sdtEndPr>
            <w:rPr>
              <w:rStyle w:val="Style4"/>
            </w:rPr>
          </w:sdtEndPr>
          <w:sdtContent>
            <w:tc>
              <w:tcPr>
                <w:tcW w:w="5028" w:type="dxa"/>
                <w:gridSpan w:val="2"/>
                <w:shd w:val="clear" w:color="auto" w:fill="auto"/>
              </w:tcPr>
              <w:p w14:paraId="5A778974" w14:textId="49A03AC6" w:rsidR="006B13BA" w:rsidRDefault="006B13BA" w:rsidP="00A67EA9">
                <w:pPr>
                  <w:rPr>
                    <w:rStyle w:val="Style4"/>
                  </w:rPr>
                </w:pPr>
                <w:r>
                  <w:rPr>
                    <w:rStyle w:val="Style4"/>
                  </w:rPr>
                  <w:t>Écrire un programme dans lequel des actions sont déclenchées par des événements extérieurs.</w:t>
                </w:r>
              </w:p>
            </w:tc>
          </w:sdtContent>
        </w:sdt>
        <w:tc>
          <w:tcPr>
            <w:tcW w:w="5883" w:type="dxa"/>
            <w:shd w:val="clear" w:color="auto" w:fill="auto"/>
          </w:tcPr>
          <w:p w14:paraId="6FA6728A" w14:textId="4D66C39D" w:rsidR="006B13BA" w:rsidRDefault="003250AB" w:rsidP="00A67EA9">
            <w:pPr>
              <w:rPr>
                <w:rStyle w:val="Style4"/>
              </w:rPr>
            </w:pPr>
            <w:sdt>
              <w:sdtPr>
                <w:rPr>
                  <w:rStyle w:val="Style4"/>
                </w:rPr>
                <w:alias w:val="Compétences associées"/>
                <w:tag w:val="Compétences associées"/>
                <w:id w:val="-284811422"/>
                <w:comboBox>
                  <w:listItem w:displayText="Choisir une connaissance" w:value="Choisir une connaissance"/>
                  <w:listItem w:displayText="----------          Design, innovation et créativité          ----------" w:value="----------          Design, innovation et créativité          ----------"/>
                  <w:listItem w:displayText="Besoin, contraintes, normalisation." w:value="Besoin, contraintes, normalisation."/>
                  <w:listItem w:displayText="Principaux éléments d’un cahier des charges." w:value="Principaux éléments d’un cahier des charges."/>
                  <w:listItem w:displayText="Outils numériques de présentation." w:value="Outils numériques de présentation."/>
                  <w:listItem w:displayText="Charte graphique." w:value="Charte graphique."/>
                  <w:listItem w:displayText="Organisation d’un groupe de projet, rôle des participants, planning, revue de projets." w:value="Organisation d’un groupe de projet, rôle des participants, planning, revue de projets."/>
                  <w:listItem w:displayText="Design." w:value="Design."/>
                  <w:listItem w:displayText="Innovation et créativité." w:value="Innovation et créativité."/>
                  <w:listItem w:displayText="Veille." w:value="Veille."/>
                  <w:listItem w:displayText="Représentation de solutions (croquis, schémas, algorithmes)." w:value="Représentation de solutions (croquis, schémas, algorithmes)."/>
                  <w:listItem w:displayText="Réalité augmentée." w:value="Réalité augmentée."/>
                  <w:listItem w:displayText="Objets connectés." w:value="Objets connectés."/>
                  <w:listItem w:displayText="Arborescence." w:value="Arborescence."/>
                  <w:listItem w:displayText="Outils numériques de présentation. Charte graphique." w:value="Outils numériques de présentation. Charte graphique."/>
                  <w:listItem w:displayText="Prototypage rapide de structures et de circuits de commande à partir de cartes standard." w:value="Prototypage rapide de structures et de circuits de commande à partir de cartes standard."/>
                  <w:listItem w:displayText=" " w:value=" "/>
                  <w:listItem w:displayText="----------         Les objets techniques, les services et les changements induits dans la société          ----------" w:value="----------         Les objets techniques, les services et les changements induits dans la société          ----------"/>
                  <w:listItem w:displayText="L’évolution des objets." w:value="L’évolution des objets."/>
                  <w:listItem w:displayText="Impacts sociétaux et environnementaux dus aux objets." w:value="Impacts sociétaux et environnementaux dus aux objets."/>
                  <w:listItem w:displayText="Cycle de vie." w:value="Cycle de vie."/>
                  <w:listItem w:displayText="Les règles d’un usage raisonné des objets communicants respectant la propriété intellectuelle et l’intégrité d’autrui." w:value="Les règles d’un usage raisonné des objets communicants respectant la propriété intellectuelle et l’intégrité d’autrui."/>
                  <w:listItem w:displayText="Outils numériques de présentation. " w:value="Outils numériques de présentation. "/>
                  <w:listItem w:displayText="Charte graphique. " w:value="Charte graphique. "/>
                  <w:listItem w:displayText="Croquis à main levée." w:value="Croquis à main levée."/>
                  <w:listItem w:displayText="Différents schémas." w:value="Différents schémas."/>
                  <w:listItem w:displayText="Carte heuristique." w:value="Carte heuristique."/>
                  <w:listItem w:displayText="Notion d’algorithme." w:value="Notion d’algorithme."/>
                  <w:listItem w:displayText="Outils numériques de description des objets techniques." w:value="Outils numériques de description des objets techniques."/>
                  <w:listItem w:displayText="  " w:value="  "/>
                  <w:listItem w:displayText="----------          La modélisation et la simulation des objets et systèmes techniques          ----------" w:value="----------          La modélisation et la simulation des objets et systèmes techniques          ----------"/>
                  <w:listItem w:displayText="Procédures, protocoles." w:value="Procédures, protocoles."/>
                  <w:listItem w:displayText="Ergonomie." w:value="Ergonomie."/>
                  <w:listItem w:displayText="Analyse fonctionnelle systémique." w:value="Analyse fonctionnelle systémique."/>
                  <w:listItem w:displayText="Représentation fonctionnelle des systèmes." w:value="Représentation fonctionnelle des systèmes."/>
                  <w:listItem w:displayText="Structure des systèmes." w:value="Structure des systèmes."/>
                  <w:listItem w:displayText="Chaîne d’énergie." w:value="Chaîne d’énergie."/>
                  <w:listItem w:displayText="Chaîne d’information." w:value="Chaîne d’information."/>
                  <w:listItem w:displayText="Familles de matériaux avec leurs principales caractéristiques." w:value="Familles de matériaux avec leurs principales caractéristiques."/>
                  <w:listItem w:displayText="Sources d’énergies." w:value="Sources d’énergies."/>
                  <w:listItem w:displayText="Chaîne d’énergie. " w:value="Chaîne d’énergie. "/>
                  <w:listItem w:displayText="Chaîne d’information. " w:value="Chaîne d’information. "/>
                  <w:listItem w:displayText="Outils de description d’un fonctionnement, d’une structure et d’un comportement." w:value="Outils de description d’un fonctionnement, d’une structure et d’un comportement."/>
                  <w:listItem w:displayText="Instruments de mesure usuels." w:value="Instruments de mesure usuels."/>
                  <w:listItem w:displayText="Principe de fonctionnement d’un capteur, d’un codeur, d’un détecteur." w:value="Principe de fonctionnement d’un capteur, d’un codeur, d’un détecteur."/>
                  <w:listItem w:displayText="Nature du signal : analogique ou numérique." w:value="Nature du signal : analogique ou numérique."/>
                  <w:listItem w:displayText="Nature d’une information : logique ou analogique." w:value="Nature d’une information : logique ou analogique."/>
                  <w:listItem w:displayText="Notions d’écarts entre les attentes fixées par le cahier des charges et les résultats de l’expérimentation." w:value="Notions d’écarts entre les attentes fixées par le cahier des charges et les résultats de l’expérimentation."/>
                  <w:listItem w:displayText="Outils de description d’un fonctionnement, d’une structure et d’un comportement. " w:value="Outils de description d’un fonctionnement, d’une structure et d’un comportement. "/>
                  <w:listItem w:displayText="Notions d’écarts entre les attentes fixées par le cahier des charges et les résultats de la simulation." w:value="Notions d’écarts entre les attentes fixées par le cahier des charges et les résultats de la simulation."/>
                  <w:listItem w:displayText="   " w:value="   "/>
                  <w:listItem w:displayText="----------          L’informatique et la programmation          ----------" w:value="----------          L’informatique et la programmation          ----------"/>
                  <w:listItem w:displayText="Composants d’un réseau, architecture d’un réseau local, moyens de connexion d’un moyen informatique." w:value="Composants d’un réseau, architecture d’un réseau local, moyens de connexion d’un moyen informatique."/>
                  <w:listItem w:displayText="Notion de protocole, d’organisation de protocoles en couche, d’algorithme de routage, Internet." w:value="Notion de protocole, d’organisation de protocoles en couche, d’algorithme de routage, Internet."/>
                  <w:listItem w:displayText="Notions d’algorithme et de programme." w:value="Notions d’algorithme et de programme."/>
                  <w:listItem w:displayText="Notion de variable informatique." w:value="Notion de variable informatique."/>
                  <w:listItem w:displayText="Déclenchement d’une action par un évènement, séquences d’instructions, boucles, instructions conditionnelles." w:value="Déclenchement d’une action par un évènement, séquences d’instructions, boucles, instructions conditionnelles."/>
                  <w:listItem w:displayText="Systèmes embarqués." w:value="Systèmes embarqués."/>
                  <w:listItem w:displayText="Forme et transmission du signal." w:value="Forme et transmission du signal."/>
                  <w:listItem w:displayText="Capteur, actionneur, interface." w:value="Capteur, actionneur, interface."/>
                </w:comboBox>
              </w:sdtPr>
              <w:sdtEndPr>
                <w:rPr>
                  <w:rStyle w:val="Style4"/>
                </w:rPr>
              </w:sdtEndPr>
              <w:sdtContent>
                <w:r w:rsidR="006B13BA">
                  <w:rPr>
                    <w:rStyle w:val="Style4"/>
                  </w:rPr>
                  <w:t>Notions d’algorithme et de programme.</w:t>
                </w:r>
              </w:sdtContent>
            </w:sdt>
          </w:p>
          <w:p w14:paraId="36E10AF2" w14:textId="7DEC8250" w:rsidR="006B13BA" w:rsidRDefault="003250AB" w:rsidP="00A67EA9">
            <w:pPr>
              <w:rPr>
                <w:rStyle w:val="Style4"/>
              </w:rPr>
            </w:pPr>
            <w:sdt>
              <w:sdtPr>
                <w:rPr>
                  <w:rStyle w:val="Style4"/>
                </w:rPr>
                <w:alias w:val="Compétences associées"/>
                <w:tag w:val="Compétences associées"/>
                <w:id w:val="266740841"/>
                <w:comboBox>
                  <w:listItem w:displayText="Choisir une connaissance" w:value="Choisir une connaissance"/>
                  <w:listItem w:displayText="----------          Design, innovation et créativité          ----------" w:value="----------          Design, innovation et créativité          ----------"/>
                  <w:listItem w:displayText="Besoin, contraintes, normalisation." w:value="Besoin, contraintes, normalisation."/>
                  <w:listItem w:displayText="Principaux éléments d’un cahier des charges." w:value="Principaux éléments d’un cahier des charges."/>
                  <w:listItem w:displayText="Outils numériques de présentation." w:value="Outils numériques de présentation."/>
                  <w:listItem w:displayText="Charte graphique." w:value="Charte graphique."/>
                  <w:listItem w:displayText="Organisation d’un groupe de projet, rôle des participants, planning, revue de projets." w:value="Organisation d’un groupe de projet, rôle des participants, planning, revue de projets."/>
                  <w:listItem w:displayText="Design." w:value="Design."/>
                  <w:listItem w:displayText="Innovation et créativité." w:value="Innovation et créativité."/>
                  <w:listItem w:displayText="Veille." w:value="Veille."/>
                  <w:listItem w:displayText="Représentation de solutions (croquis, schémas, algorithmes)." w:value="Représentation de solutions (croquis, schémas, algorithmes)."/>
                  <w:listItem w:displayText="Réalité augmentée." w:value="Réalité augmentée."/>
                  <w:listItem w:displayText="Objets connectés." w:value="Objets connectés."/>
                  <w:listItem w:displayText="Arborescence." w:value="Arborescence."/>
                  <w:listItem w:displayText="Outils numériques de présentation. Charte graphique." w:value="Outils numériques de présentation. Charte graphique."/>
                  <w:listItem w:displayText="Prototypage rapide de structures et de circuits de commande à partir de cartes standard." w:value="Prototypage rapide de structures et de circuits de commande à partir de cartes standard."/>
                  <w:listItem w:displayText=" " w:value=" "/>
                  <w:listItem w:displayText="----------         Les objets techniques, les services et les changements induits dans la société          ----------" w:value="----------         Les objets techniques, les services et les changements induits dans la société          ----------"/>
                  <w:listItem w:displayText="L’évolution des objets." w:value="L’évolution des objets."/>
                  <w:listItem w:displayText="Impacts sociétaux et environnementaux dus aux objets." w:value="Impacts sociétaux et environnementaux dus aux objets."/>
                  <w:listItem w:displayText="Cycle de vie." w:value="Cycle de vie."/>
                  <w:listItem w:displayText="Les règles d’un usage raisonné des objets communicants respectant la propriété intellectuelle et l’intégrité d’autrui." w:value="Les règles d’un usage raisonné des objets communicants respectant la propriété intellectuelle et l’intégrité d’autrui."/>
                  <w:listItem w:displayText="Outils numériques de présentation. " w:value="Outils numériques de présentation. "/>
                  <w:listItem w:displayText="Charte graphique. " w:value="Charte graphique. "/>
                  <w:listItem w:displayText="Croquis à main levée." w:value="Croquis à main levée."/>
                  <w:listItem w:displayText="Différents schémas." w:value="Différents schémas."/>
                  <w:listItem w:displayText="Carte heuristique." w:value="Carte heuristique."/>
                  <w:listItem w:displayText="Notion d’algorithme." w:value="Notion d’algorithme."/>
                  <w:listItem w:displayText="Outils numériques de description des objets techniques." w:value="Outils numériques de description des objets techniques."/>
                  <w:listItem w:displayText="  " w:value="  "/>
                  <w:listItem w:displayText="----------          La modélisation et la simulation des objets et systèmes techniques          ----------" w:value="----------          La modélisation et la simulation des objets et systèmes techniques          ----------"/>
                  <w:listItem w:displayText="Procédures, protocoles." w:value="Procédures, protocoles."/>
                  <w:listItem w:displayText="Ergonomie." w:value="Ergonomie."/>
                  <w:listItem w:displayText="Analyse fonctionnelle systémique." w:value="Analyse fonctionnelle systémique."/>
                  <w:listItem w:displayText="Représentation fonctionnelle des systèmes." w:value="Représentation fonctionnelle des systèmes."/>
                  <w:listItem w:displayText="Structure des systèmes." w:value="Structure des systèmes."/>
                  <w:listItem w:displayText="Chaîne d’énergie." w:value="Chaîne d’énergie."/>
                  <w:listItem w:displayText="Chaîne d’information." w:value="Chaîne d’information."/>
                  <w:listItem w:displayText="Familles de matériaux avec leurs principales caractéristiques." w:value="Familles de matériaux avec leurs principales caractéristiques."/>
                  <w:listItem w:displayText="Sources d’énergies." w:value="Sources d’énergies."/>
                  <w:listItem w:displayText="Chaîne d’énergie. " w:value="Chaîne d’énergie. "/>
                  <w:listItem w:displayText="Chaîne d’information. " w:value="Chaîne d’information. "/>
                  <w:listItem w:displayText="Outils de description d’un fonctionnement, d’une structure et d’un comportement." w:value="Outils de description d’un fonctionnement, d’une structure et d’un comportement."/>
                  <w:listItem w:displayText="Instruments de mesure usuels." w:value="Instruments de mesure usuels."/>
                  <w:listItem w:displayText="Principe de fonctionnement d’un capteur, d’un codeur, d’un détecteur." w:value="Principe de fonctionnement d’un capteur, d’un codeur, d’un détecteur."/>
                  <w:listItem w:displayText="Nature du signal : analogique ou numérique." w:value="Nature du signal : analogique ou numérique."/>
                  <w:listItem w:displayText="Nature d’une information : logique ou analogique." w:value="Nature d’une information : logique ou analogique."/>
                  <w:listItem w:displayText="Notions d’écarts entre les attentes fixées par le cahier des charges et les résultats de l’expérimentation." w:value="Notions d’écarts entre les attentes fixées par le cahier des charges et les résultats de l’expérimentation."/>
                  <w:listItem w:displayText="Outils de description d’un fonctionnement, d’une structure et d’un comportement. " w:value="Outils de description d’un fonctionnement, d’une structure et d’un comportement. "/>
                  <w:listItem w:displayText="Notions d’écarts entre les attentes fixées par le cahier des charges et les résultats de la simulation." w:value="Notions d’écarts entre les attentes fixées par le cahier des charges et les résultats de la simulation."/>
                  <w:listItem w:displayText="   " w:value="   "/>
                  <w:listItem w:displayText="----------          L’informatique et la programmation          ----------" w:value="----------          L’informatique et la programmation          ----------"/>
                  <w:listItem w:displayText="Composants d’un réseau, architecture d’un réseau local, moyens de connexion d’un moyen informatique." w:value="Composants d’un réseau, architecture d’un réseau local, moyens de connexion d’un moyen informatique."/>
                  <w:listItem w:displayText="Notion de protocole, d’organisation de protocoles en couche, d’algorithme de routage, Internet." w:value="Notion de protocole, d’organisation de protocoles en couche, d’algorithme de routage, Internet."/>
                  <w:listItem w:displayText="Notions d’algorithme et de programme." w:value="Notions d’algorithme et de programme."/>
                  <w:listItem w:displayText="Notion de variable informatique." w:value="Notion de variable informatique."/>
                  <w:listItem w:displayText="Déclenchement d’une action par un évènement, séquences d’instructions, boucles, instructions conditionnelles." w:value="Déclenchement d’une action par un évènement, séquences d’instructions, boucles, instructions conditionnelles."/>
                  <w:listItem w:displayText="Systèmes embarqués." w:value="Systèmes embarqués."/>
                  <w:listItem w:displayText="Forme et transmission du signal." w:value="Forme et transmission du signal."/>
                  <w:listItem w:displayText="Capteur, actionneur, interface." w:value="Capteur, actionneur, interface."/>
                </w:comboBox>
              </w:sdtPr>
              <w:sdtEndPr>
                <w:rPr>
                  <w:rStyle w:val="Style4"/>
                </w:rPr>
              </w:sdtEndPr>
              <w:sdtContent>
                <w:r w:rsidR="006B13BA">
                  <w:rPr>
                    <w:rStyle w:val="Style4"/>
                  </w:rPr>
                  <w:t>Notion de variable informatique.</w:t>
                </w:r>
              </w:sdtContent>
            </w:sdt>
          </w:p>
        </w:tc>
      </w:tr>
      <w:tr w:rsidR="00E2362A" w14:paraId="78C3F129" w14:textId="77777777" w:rsidTr="00A67EA9">
        <w:tc>
          <w:tcPr>
            <w:tcW w:w="1022" w:type="dxa"/>
            <w:tcBorders>
              <w:top w:val="single" w:sz="4" w:space="0" w:color="auto"/>
              <w:bottom w:val="single" w:sz="4" w:space="0" w:color="auto"/>
            </w:tcBorders>
            <w:shd w:val="clear" w:color="auto" w:fill="DBE5F1" w:themeFill="accent1" w:themeFillTint="33"/>
          </w:tcPr>
          <w:p w14:paraId="58C88E98" w14:textId="77777777" w:rsidR="00E2362A" w:rsidRPr="00807150" w:rsidRDefault="00E2362A" w:rsidP="00A67EA9">
            <w:pPr>
              <w:rPr>
                <w:color w:val="548DD4" w:themeColor="text2" w:themeTint="99"/>
              </w:rPr>
            </w:pPr>
            <w:r w:rsidRPr="00807150">
              <w:rPr>
                <w:color w:val="548DD4" w:themeColor="text2" w:themeTint="99"/>
                <w:sz w:val="16"/>
                <w:szCs w:val="16"/>
              </w:rPr>
              <w:t>Minutage</w:t>
            </w:r>
          </w:p>
        </w:tc>
        <w:tc>
          <w:tcPr>
            <w:tcW w:w="9889" w:type="dxa"/>
            <w:gridSpan w:val="2"/>
            <w:tcBorders>
              <w:top w:val="single" w:sz="4" w:space="0" w:color="auto"/>
              <w:bottom w:val="single" w:sz="4" w:space="0" w:color="auto"/>
            </w:tcBorders>
            <w:shd w:val="clear" w:color="auto" w:fill="DBE5F1" w:themeFill="accent1" w:themeFillTint="33"/>
          </w:tcPr>
          <w:p w14:paraId="21133423" w14:textId="77777777" w:rsidR="00E2362A" w:rsidRPr="00807150" w:rsidRDefault="00E2362A" w:rsidP="00A67EA9">
            <w:pPr>
              <w:rPr>
                <w:color w:val="548DD4" w:themeColor="text2" w:themeTint="99"/>
                <w:sz w:val="16"/>
                <w:szCs w:val="16"/>
              </w:rPr>
            </w:pPr>
            <w:r w:rsidRPr="00807150">
              <w:rPr>
                <w:color w:val="548DD4" w:themeColor="text2" w:themeTint="99"/>
                <w:sz w:val="16"/>
                <w:szCs w:val="16"/>
              </w:rPr>
              <w:t>Déroulement de la séance</w:t>
            </w:r>
          </w:p>
        </w:tc>
      </w:tr>
      <w:tr w:rsidR="00E2362A" w14:paraId="3D49DA26" w14:textId="77777777" w:rsidTr="00A64E3D">
        <w:tc>
          <w:tcPr>
            <w:tcW w:w="1022" w:type="dxa"/>
            <w:tcBorders>
              <w:top w:val="single" w:sz="4" w:space="0" w:color="auto"/>
              <w:bottom w:val="single" w:sz="4" w:space="0" w:color="auto"/>
            </w:tcBorders>
            <w:shd w:val="clear" w:color="auto" w:fill="auto"/>
          </w:tcPr>
          <w:p w14:paraId="1007B8EB" w14:textId="2CEEAECB" w:rsidR="00E2362A" w:rsidRPr="00270C34" w:rsidRDefault="00E2362A" w:rsidP="00A64E3D">
            <w:pPr>
              <w:spacing w:line="276" w:lineRule="auto"/>
              <w:jc w:val="right"/>
              <w:rPr>
                <w:rFonts w:ascii="Calibri" w:hAnsi="Calibri" w:cs="Calibri"/>
                <w:sz w:val="16"/>
                <w:szCs w:val="16"/>
                <w:lang w:val="en-US"/>
              </w:rPr>
            </w:pPr>
            <w:r w:rsidRPr="00270C34">
              <w:rPr>
                <w:rFonts w:ascii="Calibri" w:hAnsi="Calibri" w:cs="Calibri"/>
                <w:sz w:val="16"/>
                <w:szCs w:val="16"/>
                <w:lang w:val="en-US"/>
              </w:rPr>
              <w:t>0h</w:t>
            </w:r>
            <w:r w:rsidR="00742D9A" w:rsidRPr="00270C34">
              <w:rPr>
                <w:rFonts w:ascii="Calibri" w:hAnsi="Calibri" w:cs="Calibri"/>
                <w:sz w:val="16"/>
                <w:szCs w:val="16"/>
                <w:lang w:val="en-US"/>
              </w:rPr>
              <w:t>05</w:t>
            </w:r>
          </w:p>
          <w:p w14:paraId="2B103B4C" w14:textId="09555A9F" w:rsidR="00E2362A" w:rsidRPr="00270C34" w:rsidRDefault="00DE316C" w:rsidP="00A64E3D">
            <w:pPr>
              <w:spacing w:line="276" w:lineRule="auto"/>
              <w:jc w:val="right"/>
              <w:rPr>
                <w:rFonts w:ascii="Calibri" w:hAnsi="Calibri" w:cs="Calibri"/>
                <w:sz w:val="16"/>
                <w:szCs w:val="16"/>
                <w:lang w:val="en-US"/>
              </w:rPr>
            </w:pPr>
            <w:r w:rsidRPr="00270C34">
              <w:rPr>
                <w:rFonts w:ascii="Calibri" w:hAnsi="Calibri" w:cs="Calibri"/>
                <w:sz w:val="16"/>
                <w:szCs w:val="16"/>
                <w:lang w:val="en-US"/>
              </w:rPr>
              <w:t>0h</w:t>
            </w:r>
            <w:r w:rsidR="00C65921" w:rsidRPr="00270C34">
              <w:rPr>
                <w:rFonts w:ascii="Calibri" w:hAnsi="Calibri" w:cs="Calibri"/>
                <w:sz w:val="16"/>
                <w:szCs w:val="16"/>
                <w:lang w:val="en-US"/>
              </w:rPr>
              <w:t>05</w:t>
            </w:r>
          </w:p>
          <w:p w14:paraId="2841C673" w14:textId="38EA6713" w:rsidR="0012436B" w:rsidRDefault="0012436B" w:rsidP="00A64E3D">
            <w:pPr>
              <w:spacing w:line="276" w:lineRule="auto"/>
              <w:jc w:val="right"/>
              <w:rPr>
                <w:rFonts w:ascii="Calibri" w:hAnsi="Calibri" w:cs="Calibri"/>
                <w:sz w:val="16"/>
                <w:szCs w:val="16"/>
                <w:lang w:val="en-US"/>
              </w:rPr>
            </w:pPr>
          </w:p>
          <w:p w14:paraId="4D0903DA" w14:textId="60CDFB50" w:rsidR="0012436B" w:rsidRDefault="0012436B" w:rsidP="00A64E3D">
            <w:pPr>
              <w:spacing w:line="276" w:lineRule="auto"/>
              <w:jc w:val="right"/>
              <w:rPr>
                <w:rFonts w:ascii="Calibri" w:hAnsi="Calibri" w:cs="Calibri"/>
                <w:sz w:val="16"/>
                <w:szCs w:val="16"/>
                <w:lang w:val="en-US"/>
              </w:rPr>
            </w:pPr>
          </w:p>
          <w:p w14:paraId="1CB6D5E9" w14:textId="7A426F5E" w:rsidR="0012436B" w:rsidRDefault="0012436B" w:rsidP="00A64E3D">
            <w:pPr>
              <w:spacing w:line="276" w:lineRule="auto"/>
              <w:jc w:val="right"/>
              <w:rPr>
                <w:rFonts w:ascii="Calibri" w:hAnsi="Calibri" w:cs="Calibri"/>
                <w:sz w:val="16"/>
                <w:szCs w:val="16"/>
                <w:lang w:val="en-US"/>
              </w:rPr>
            </w:pPr>
          </w:p>
          <w:p w14:paraId="7F639123" w14:textId="2496FA5E" w:rsidR="0012436B" w:rsidRDefault="0012436B" w:rsidP="00A64E3D">
            <w:pPr>
              <w:spacing w:line="276" w:lineRule="auto"/>
              <w:jc w:val="right"/>
              <w:rPr>
                <w:rFonts w:ascii="Calibri" w:hAnsi="Calibri" w:cs="Calibri"/>
                <w:sz w:val="16"/>
                <w:szCs w:val="16"/>
                <w:lang w:val="en-US"/>
              </w:rPr>
            </w:pPr>
          </w:p>
          <w:p w14:paraId="05FD183D" w14:textId="1D00F2DC" w:rsidR="0012436B" w:rsidRDefault="0012436B" w:rsidP="00A64E3D">
            <w:pPr>
              <w:spacing w:line="276" w:lineRule="auto"/>
              <w:jc w:val="right"/>
              <w:rPr>
                <w:rFonts w:ascii="Calibri" w:hAnsi="Calibri" w:cs="Calibri"/>
                <w:sz w:val="16"/>
                <w:szCs w:val="16"/>
                <w:lang w:val="en-US"/>
              </w:rPr>
            </w:pPr>
          </w:p>
          <w:p w14:paraId="5A6CBD11" w14:textId="0919F72F" w:rsidR="0012436B" w:rsidRPr="00270C34" w:rsidRDefault="0012436B" w:rsidP="00A64E3D">
            <w:pPr>
              <w:spacing w:line="276" w:lineRule="auto"/>
              <w:jc w:val="right"/>
              <w:rPr>
                <w:rFonts w:ascii="Calibri" w:hAnsi="Calibri" w:cs="Calibri"/>
                <w:sz w:val="16"/>
                <w:szCs w:val="16"/>
                <w:lang w:val="en-US"/>
              </w:rPr>
            </w:pPr>
          </w:p>
          <w:p w14:paraId="31FCE799" w14:textId="138109AA" w:rsidR="00E2362A" w:rsidRPr="00270C34" w:rsidRDefault="00806FB0" w:rsidP="00A64E3D">
            <w:pPr>
              <w:spacing w:line="276" w:lineRule="auto"/>
              <w:jc w:val="right"/>
              <w:rPr>
                <w:rFonts w:ascii="Calibri" w:hAnsi="Calibri" w:cs="Calibri"/>
                <w:i/>
                <w:sz w:val="16"/>
                <w:szCs w:val="16"/>
                <w:lang w:val="en-US"/>
              </w:rPr>
            </w:pPr>
            <w:r w:rsidRPr="00270C34">
              <w:rPr>
                <w:rFonts w:ascii="Calibri" w:hAnsi="Calibri" w:cs="Calibri"/>
                <w:i/>
                <w:noProof/>
                <w:sz w:val="16"/>
                <w:szCs w:val="16"/>
              </w:rPr>
              <mc:AlternateContent>
                <mc:Choice Requires="wps">
                  <w:drawing>
                    <wp:anchor distT="0" distB="0" distL="114300" distR="114300" simplePos="0" relativeHeight="251661312" behindDoc="0" locked="0" layoutInCell="1" allowOverlap="1" wp14:anchorId="3129B67B" wp14:editId="2DBE50FC">
                      <wp:simplePos x="0" y="0"/>
                      <wp:positionH relativeFrom="column">
                        <wp:posOffset>143745</wp:posOffset>
                      </wp:positionH>
                      <wp:positionV relativeFrom="paragraph">
                        <wp:posOffset>67310</wp:posOffset>
                      </wp:positionV>
                      <wp:extent cx="166255" cy="2141709"/>
                      <wp:effectExtent l="101600" t="0" r="0" b="81280"/>
                      <wp:wrapNone/>
                      <wp:docPr id="4" name="Connecteur : en angle 4"/>
                      <wp:cNvGraphicFramePr/>
                      <a:graphic xmlns:a="http://schemas.openxmlformats.org/drawingml/2006/main">
                        <a:graphicData uri="http://schemas.microsoft.com/office/word/2010/wordprocessingShape">
                          <wps:wsp>
                            <wps:cNvCnPr/>
                            <wps:spPr>
                              <a:xfrm>
                                <a:off x="0" y="0"/>
                                <a:ext cx="166255" cy="2141709"/>
                              </a:xfrm>
                              <a:prstGeom prst="bentConnector3">
                                <a:avLst>
                                  <a:gd name="adj1" fmla="val -59449"/>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AB66AC6" id="_x0000_t34" coordsize="21600,21600" o:spt="34" o:oned="t" adj="10800" path="m,l@0,0@0,21600,21600,21600e" filled="f">
                      <v:stroke joinstyle="miter"/>
                      <v:formulas>
                        <v:f eqn="val #0"/>
                      </v:formulas>
                      <v:path arrowok="t" fillok="f" o:connecttype="none"/>
                      <v:handles>
                        <v:h position="#0,center"/>
                      </v:handles>
                      <o:lock v:ext="edit" shapetype="t"/>
                    </v:shapetype>
                    <v:shape id="Connecteur : en angle 4" o:spid="_x0000_s1026" type="#_x0000_t34" style="position:absolute;margin-left:11.3pt;margin-top:5.3pt;width:13.1pt;height:168.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" adj="-12841" strokecolor="#4579b8 [3044]">
                      <v:stroke endarrow="block"/>
                    </v:shape>
                  </w:pict>
                </mc:Fallback>
              </mc:AlternateContent>
            </w:r>
            <w:r w:rsidR="009D7A17" w:rsidRPr="00270C34">
              <w:rPr>
                <w:rFonts w:ascii="Calibri" w:hAnsi="Calibri" w:cs="Calibri"/>
                <w:i/>
                <w:sz w:val="16"/>
                <w:szCs w:val="16"/>
                <w:lang w:val="en-US"/>
              </w:rPr>
              <w:t>1</w:t>
            </w:r>
            <w:r w:rsidR="00E2362A" w:rsidRPr="00270C34">
              <w:rPr>
                <w:rFonts w:ascii="Calibri" w:hAnsi="Calibri" w:cs="Calibri"/>
                <w:i/>
                <w:sz w:val="16"/>
                <w:szCs w:val="16"/>
                <w:lang w:val="en-US"/>
              </w:rPr>
              <w:t>h</w:t>
            </w:r>
            <w:r w:rsidR="009D7A17" w:rsidRPr="00270C34">
              <w:rPr>
                <w:rFonts w:ascii="Calibri" w:hAnsi="Calibri" w:cs="Calibri"/>
                <w:i/>
                <w:sz w:val="16"/>
                <w:szCs w:val="16"/>
                <w:lang w:val="en-US"/>
              </w:rPr>
              <w:t>0</w:t>
            </w:r>
            <w:r w:rsidR="00C65921" w:rsidRPr="00270C34">
              <w:rPr>
                <w:rFonts w:ascii="Calibri" w:hAnsi="Calibri" w:cs="Calibri"/>
                <w:i/>
                <w:sz w:val="16"/>
                <w:szCs w:val="16"/>
                <w:lang w:val="en-US"/>
              </w:rPr>
              <w:t>0</w:t>
            </w:r>
          </w:p>
          <w:p w14:paraId="64CD60B8" w14:textId="77777777" w:rsidR="00544760" w:rsidRPr="00270C34" w:rsidRDefault="00544760" w:rsidP="00A64E3D">
            <w:pPr>
              <w:spacing w:line="276" w:lineRule="auto"/>
              <w:jc w:val="right"/>
              <w:rPr>
                <w:rFonts w:ascii="Calibri" w:hAnsi="Calibri" w:cs="Calibri"/>
                <w:color w:val="000000" w:themeColor="text1"/>
                <w:sz w:val="16"/>
                <w:szCs w:val="16"/>
                <w:lang w:val="en-US"/>
              </w:rPr>
            </w:pPr>
            <w:r w:rsidRPr="00270C34">
              <w:rPr>
                <w:rFonts w:ascii="Calibri" w:hAnsi="Calibri" w:cs="Calibri"/>
                <w:color w:val="000000" w:themeColor="text1"/>
                <w:sz w:val="16"/>
                <w:szCs w:val="16"/>
                <w:lang w:val="en-US"/>
              </w:rPr>
              <w:t>0h05</w:t>
            </w:r>
          </w:p>
          <w:p w14:paraId="360452E7" w14:textId="77777777" w:rsidR="00544760" w:rsidRPr="00270C34" w:rsidRDefault="00544760" w:rsidP="00A64E3D">
            <w:pPr>
              <w:spacing w:line="276" w:lineRule="auto"/>
              <w:jc w:val="right"/>
              <w:rPr>
                <w:rFonts w:ascii="Calibri" w:hAnsi="Calibri" w:cs="Calibri"/>
                <w:color w:val="000000" w:themeColor="text1"/>
                <w:sz w:val="16"/>
                <w:szCs w:val="16"/>
                <w:lang w:val="en-US"/>
              </w:rPr>
            </w:pPr>
          </w:p>
          <w:p w14:paraId="5EED3C83" w14:textId="77777777" w:rsidR="00544760" w:rsidRPr="00270C34" w:rsidRDefault="00544760" w:rsidP="00A64E3D">
            <w:pPr>
              <w:spacing w:line="276" w:lineRule="auto"/>
              <w:jc w:val="right"/>
              <w:rPr>
                <w:rFonts w:ascii="Calibri" w:hAnsi="Calibri" w:cs="Calibri"/>
                <w:color w:val="000000" w:themeColor="text1"/>
                <w:sz w:val="16"/>
                <w:szCs w:val="16"/>
                <w:lang w:val="en-US"/>
              </w:rPr>
            </w:pPr>
          </w:p>
          <w:p w14:paraId="4E374A33" w14:textId="77777777" w:rsidR="00544760" w:rsidRPr="00270C34" w:rsidRDefault="00544760" w:rsidP="00A64E3D">
            <w:pPr>
              <w:spacing w:line="276" w:lineRule="auto"/>
              <w:jc w:val="right"/>
              <w:rPr>
                <w:rFonts w:ascii="Calibri" w:hAnsi="Calibri" w:cs="Calibri"/>
                <w:color w:val="000000" w:themeColor="text1"/>
                <w:sz w:val="16"/>
                <w:szCs w:val="16"/>
                <w:lang w:val="en-US"/>
              </w:rPr>
            </w:pPr>
          </w:p>
          <w:p w14:paraId="3A2673D9" w14:textId="77777777" w:rsidR="00544760" w:rsidRPr="00270C34" w:rsidRDefault="00544760" w:rsidP="00A64E3D">
            <w:pPr>
              <w:spacing w:line="276" w:lineRule="auto"/>
              <w:jc w:val="right"/>
              <w:rPr>
                <w:rFonts w:ascii="Calibri" w:hAnsi="Calibri" w:cs="Calibri"/>
                <w:color w:val="000000" w:themeColor="text1"/>
                <w:sz w:val="16"/>
                <w:szCs w:val="16"/>
                <w:lang w:val="en-US"/>
              </w:rPr>
            </w:pPr>
          </w:p>
          <w:p w14:paraId="0EC12841" w14:textId="77777777" w:rsidR="00544760" w:rsidRPr="00270C34" w:rsidRDefault="00544760" w:rsidP="00A64E3D">
            <w:pPr>
              <w:spacing w:line="276" w:lineRule="auto"/>
              <w:jc w:val="right"/>
              <w:rPr>
                <w:rFonts w:ascii="Calibri" w:hAnsi="Calibri" w:cs="Calibri"/>
                <w:color w:val="000000" w:themeColor="text1"/>
                <w:sz w:val="16"/>
                <w:szCs w:val="16"/>
                <w:lang w:val="en-US"/>
              </w:rPr>
            </w:pPr>
          </w:p>
          <w:p w14:paraId="2332023B" w14:textId="04280A38" w:rsidR="00544760" w:rsidRPr="00270C34" w:rsidRDefault="00544760" w:rsidP="00A64E3D">
            <w:pPr>
              <w:spacing w:line="276" w:lineRule="auto"/>
              <w:jc w:val="right"/>
              <w:rPr>
                <w:rFonts w:ascii="Calibri" w:hAnsi="Calibri" w:cs="Calibri"/>
                <w:color w:val="000000" w:themeColor="text1"/>
                <w:sz w:val="16"/>
                <w:szCs w:val="16"/>
                <w:lang w:val="en-US"/>
              </w:rPr>
            </w:pPr>
            <w:r w:rsidRPr="00270C34">
              <w:rPr>
                <w:rFonts w:ascii="Calibri" w:hAnsi="Calibri" w:cs="Calibri"/>
                <w:color w:val="000000" w:themeColor="text1"/>
                <w:sz w:val="16"/>
                <w:szCs w:val="16"/>
                <w:lang w:val="en-US"/>
              </w:rPr>
              <w:t>0h05</w:t>
            </w:r>
          </w:p>
          <w:p w14:paraId="508C6940" w14:textId="77777777" w:rsidR="00544760" w:rsidRPr="00270C34" w:rsidRDefault="00544760" w:rsidP="00A64E3D">
            <w:pPr>
              <w:spacing w:line="276" w:lineRule="auto"/>
              <w:jc w:val="right"/>
              <w:rPr>
                <w:rFonts w:ascii="Calibri" w:hAnsi="Calibri" w:cs="Calibri"/>
                <w:color w:val="000000" w:themeColor="text1"/>
                <w:sz w:val="16"/>
                <w:szCs w:val="16"/>
                <w:lang w:val="en-US"/>
              </w:rPr>
            </w:pPr>
          </w:p>
          <w:p w14:paraId="35AE9198" w14:textId="77777777" w:rsidR="00544760" w:rsidRPr="00270C34" w:rsidRDefault="00544760" w:rsidP="00A64E3D">
            <w:pPr>
              <w:spacing w:line="276" w:lineRule="auto"/>
              <w:jc w:val="right"/>
              <w:rPr>
                <w:rFonts w:ascii="Calibri" w:hAnsi="Calibri" w:cs="Calibri"/>
                <w:color w:val="000000" w:themeColor="text1"/>
                <w:sz w:val="16"/>
                <w:szCs w:val="16"/>
                <w:lang w:val="en-US"/>
              </w:rPr>
            </w:pPr>
          </w:p>
          <w:p w14:paraId="051449CA" w14:textId="77777777" w:rsidR="00544760" w:rsidRPr="00270C34" w:rsidRDefault="00544760" w:rsidP="00A64E3D">
            <w:pPr>
              <w:spacing w:line="276" w:lineRule="auto"/>
              <w:jc w:val="right"/>
              <w:rPr>
                <w:rFonts w:ascii="Calibri" w:hAnsi="Calibri" w:cs="Calibri"/>
                <w:color w:val="000000" w:themeColor="text1"/>
                <w:sz w:val="16"/>
                <w:szCs w:val="16"/>
                <w:lang w:val="en-US"/>
              </w:rPr>
            </w:pPr>
          </w:p>
          <w:p w14:paraId="765F8E7D" w14:textId="77777777" w:rsidR="00544760" w:rsidRPr="00270C34" w:rsidRDefault="00544760" w:rsidP="00A64E3D">
            <w:pPr>
              <w:spacing w:line="276" w:lineRule="auto"/>
              <w:jc w:val="right"/>
              <w:rPr>
                <w:rFonts w:ascii="Calibri" w:hAnsi="Calibri" w:cs="Calibri"/>
                <w:color w:val="000000" w:themeColor="text1"/>
                <w:sz w:val="16"/>
                <w:szCs w:val="16"/>
                <w:lang w:val="en-US"/>
              </w:rPr>
            </w:pPr>
          </w:p>
          <w:p w14:paraId="4AEA55E2" w14:textId="40B3B505" w:rsidR="00544760" w:rsidRPr="00270C34" w:rsidRDefault="00544760" w:rsidP="00A64E3D">
            <w:pPr>
              <w:spacing w:line="276" w:lineRule="auto"/>
              <w:jc w:val="right"/>
              <w:rPr>
                <w:rFonts w:ascii="Calibri" w:hAnsi="Calibri" w:cs="Calibri"/>
                <w:color w:val="000000" w:themeColor="text1"/>
                <w:sz w:val="16"/>
                <w:szCs w:val="16"/>
                <w:lang w:val="en-US"/>
              </w:rPr>
            </w:pPr>
            <w:r w:rsidRPr="00270C34">
              <w:rPr>
                <w:rFonts w:ascii="Calibri" w:hAnsi="Calibri" w:cs="Calibri"/>
                <w:color w:val="000000" w:themeColor="text1"/>
                <w:sz w:val="16"/>
                <w:szCs w:val="16"/>
                <w:lang w:val="en-US"/>
              </w:rPr>
              <w:t>0h05</w:t>
            </w:r>
          </w:p>
          <w:p w14:paraId="4E4D9DBE" w14:textId="4E63B972" w:rsidR="00E2362A" w:rsidRPr="00270C34" w:rsidRDefault="00E2362A" w:rsidP="00A64E3D">
            <w:pPr>
              <w:spacing w:line="276" w:lineRule="auto"/>
              <w:jc w:val="right"/>
              <w:rPr>
                <w:rFonts w:ascii="Calibri" w:hAnsi="Calibri" w:cs="Calibri"/>
                <w:color w:val="000000" w:themeColor="text1"/>
                <w:sz w:val="16"/>
                <w:szCs w:val="16"/>
                <w:lang w:val="en-US"/>
              </w:rPr>
            </w:pPr>
          </w:p>
          <w:p w14:paraId="66897717" w14:textId="42AAA4DE" w:rsidR="00093480" w:rsidRPr="00270C34" w:rsidRDefault="00093480" w:rsidP="00A64E3D">
            <w:pPr>
              <w:spacing w:line="276" w:lineRule="auto"/>
              <w:jc w:val="right"/>
              <w:rPr>
                <w:rFonts w:ascii="Calibri" w:hAnsi="Calibri" w:cs="Calibri"/>
                <w:color w:val="000000" w:themeColor="text1"/>
                <w:sz w:val="16"/>
                <w:szCs w:val="16"/>
                <w:lang w:val="en-US"/>
              </w:rPr>
            </w:pPr>
          </w:p>
          <w:p w14:paraId="2783A7A0" w14:textId="536B3B30" w:rsidR="00093480" w:rsidRDefault="00806FB0" w:rsidP="00A64E3D">
            <w:pPr>
              <w:spacing w:line="276" w:lineRule="auto"/>
              <w:jc w:val="right"/>
              <w:rPr>
                <w:rFonts w:ascii="Calibri" w:hAnsi="Calibri" w:cs="Calibri"/>
                <w:color w:val="000000" w:themeColor="text1"/>
                <w:sz w:val="16"/>
                <w:szCs w:val="16"/>
                <w:lang w:val="en-US"/>
              </w:rPr>
            </w:pPr>
            <w:r>
              <w:rPr>
                <w:rFonts w:ascii="Calibri" w:hAnsi="Calibri" w:cs="Calibri"/>
                <w:color w:val="000000" w:themeColor="text1"/>
                <w:sz w:val="16"/>
                <w:szCs w:val="16"/>
                <w:lang w:val="en-US"/>
              </w:rPr>
              <w:t>…</w:t>
            </w:r>
          </w:p>
          <w:p w14:paraId="53CA70AF" w14:textId="77777777" w:rsidR="00806FB0" w:rsidRPr="00270C34" w:rsidRDefault="00806FB0" w:rsidP="00A64E3D">
            <w:pPr>
              <w:spacing w:line="276" w:lineRule="auto"/>
              <w:jc w:val="right"/>
              <w:rPr>
                <w:rFonts w:ascii="Calibri" w:hAnsi="Calibri" w:cs="Calibri"/>
                <w:color w:val="000000" w:themeColor="text1"/>
                <w:sz w:val="16"/>
                <w:szCs w:val="16"/>
                <w:lang w:val="en-US"/>
              </w:rPr>
            </w:pPr>
          </w:p>
          <w:p w14:paraId="27FCF47E" w14:textId="5D9C11B6" w:rsidR="00806FB0" w:rsidRPr="00270C34" w:rsidRDefault="00806FB0" w:rsidP="00806FB0">
            <w:pPr>
              <w:spacing w:line="276" w:lineRule="auto"/>
              <w:jc w:val="right"/>
              <w:rPr>
                <w:rFonts w:ascii="Calibri" w:hAnsi="Calibri" w:cs="Calibri"/>
                <w:sz w:val="16"/>
                <w:szCs w:val="16"/>
                <w:lang w:val="en-US"/>
              </w:rPr>
            </w:pPr>
            <w:r w:rsidRPr="00270C34">
              <w:rPr>
                <w:rFonts w:ascii="Calibri" w:hAnsi="Calibri" w:cs="Calibri"/>
                <w:noProof/>
                <w:sz w:val="16"/>
                <w:szCs w:val="16"/>
              </w:rPr>
              <w:lastRenderedPageBreak/>
              <mc:AlternateContent>
                <mc:Choice Requires="wps">
                  <w:drawing>
                    <wp:anchor distT="0" distB="0" distL="114300" distR="114300" simplePos="0" relativeHeight="251669504" behindDoc="0" locked="0" layoutInCell="1" allowOverlap="1" wp14:anchorId="399B6857" wp14:editId="40179D8B">
                      <wp:simplePos x="0" y="0"/>
                      <wp:positionH relativeFrom="column">
                        <wp:posOffset>233868</wp:posOffset>
                      </wp:positionH>
                      <wp:positionV relativeFrom="paragraph">
                        <wp:posOffset>95844</wp:posOffset>
                      </wp:positionV>
                      <wp:extent cx="255776" cy="4968453"/>
                      <wp:effectExtent l="152400" t="0" r="0" b="73660"/>
                      <wp:wrapNone/>
                      <wp:docPr id="8" name="Connecteur : en angle 4"/>
                      <wp:cNvGraphicFramePr/>
                      <a:graphic xmlns:a="http://schemas.openxmlformats.org/drawingml/2006/main">
                        <a:graphicData uri="http://schemas.microsoft.com/office/word/2010/wordprocessingShape">
                          <wps:wsp>
                            <wps:cNvCnPr/>
                            <wps:spPr>
                              <a:xfrm>
                                <a:off x="0" y="0"/>
                                <a:ext cx="255776" cy="4968453"/>
                              </a:xfrm>
                              <a:prstGeom prst="bentConnector3">
                                <a:avLst>
                                  <a:gd name="adj1" fmla="val -59449"/>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20CA939" id="Connecteur : en angle 4" o:spid="_x0000_s1026" type="#_x0000_t34" style="position:absolute;margin-left:18.4pt;margin-top:7.55pt;width:20.15pt;height:391.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" adj="-12841" strokecolor="#4579b8 [3044]">
                      <v:stroke endarrow="block"/>
                    </v:shape>
                  </w:pict>
                </mc:Fallback>
              </mc:AlternateContent>
            </w:r>
            <w:r w:rsidRPr="00270C34">
              <w:rPr>
                <w:rFonts w:ascii="Calibri" w:hAnsi="Calibri" w:cs="Calibri"/>
                <w:sz w:val="16"/>
                <w:szCs w:val="16"/>
                <w:lang w:val="en-US"/>
              </w:rPr>
              <w:t>…</w:t>
            </w:r>
          </w:p>
          <w:p w14:paraId="043935DA" w14:textId="759E0F6E" w:rsidR="00E2362A" w:rsidRPr="00270C34" w:rsidRDefault="00544760" w:rsidP="00A64E3D">
            <w:pPr>
              <w:spacing w:line="276" w:lineRule="auto"/>
              <w:jc w:val="right"/>
              <w:rPr>
                <w:rFonts w:ascii="Calibri" w:hAnsi="Calibri" w:cs="Calibri"/>
                <w:color w:val="000000" w:themeColor="text1"/>
                <w:sz w:val="16"/>
                <w:szCs w:val="16"/>
                <w:lang w:val="en-US"/>
              </w:rPr>
            </w:pPr>
            <w:r w:rsidRPr="00270C34">
              <w:rPr>
                <w:rFonts w:ascii="Calibri" w:hAnsi="Calibri" w:cs="Calibri"/>
                <w:color w:val="000000" w:themeColor="text1"/>
                <w:sz w:val="16"/>
                <w:szCs w:val="16"/>
                <w:lang w:val="en-US"/>
              </w:rPr>
              <w:t>0h05</w:t>
            </w:r>
          </w:p>
          <w:p w14:paraId="21D39FC0" w14:textId="6D0CF671" w:rsidR="00E2362A" w:rsidRPr="00270C34" w:rsidRDefault="00E2362A" w:rsidP="00A64E3D">
            <w:pPr>
              <w:spacing w:line="276" w:lineRule="auto"/>
              <w:jc w:val="right"/>
              <w:rPr>
                <w:rFonts w:ascii="Calibri" w:hAnsi="Calibri" w:cs="Calibri"/>
                <w:sz w:val="16"/>
                <w:szCs w:val="16"/>
                <w:lang w:val="en-US"/>
              </w:rPr>
            </w:pPr>
          </w:p>
          <w:p w14:paraId="4EA43B07" w14:textId="6BBAE9B2" w:rsidR="00E2362A" w:rsidRPr="00270C34" w:rsidRDefault="00E2362A" w:rsidP="00A64E3D">
            <w:pPr>
              <w:spacing w:line="276" w:lineRule="auto"/>
              <w:jc w:val="right"/>
              <w:rPr>
                <w:rFonts w:ascii="Calibri" w:hAnsi="Calibri" w:cs="Calibri"/>
                <w:sz w:val="16"/>
                <w:szCs w:val="16"/>
                <w:lang w:val="en-US"/>
              </w:rPr>
            </w:pPr>
          </w:p>
          <w:p w14:paraId="0D7950D1" w14:textId="09B1715F" w:rsidR="00E2362A" w:rsidRPr="00270C34" w:rsidRDefault="00E2362A" w:rsidP="00A64E3D">
            <w:pPr>
              <w:spacing w:line="276" w:lineRule="auto"/>
              <w:jc w:val="right"/>
              <w:rPr>
                <w:rFonts w:ascii="Calibri" w:hAnsi="Calibri" w:cs="Calibri"/>
                <w:sz w:val="16"/>
                <w:szCs w:val="16"/>
                <w:lang w:val="en-US"/>
              </w:rPr>
            </w:pPr>
          </w:p>
          <w:p w14:paraId="5578B57D" w14:textId="639F8553" w:rsidR="00E2362A" w:rsidRPr="00270C34" w:rsidRDefault="00E2362A" w:rsidP="00A64E3D">
            <w:pPr>
              <w:spacing w:line="276" w:lineRule="auto"/>
              <w:jc w:val="right"/>
              <w:rPr>
                <w:rFonts w:ascii="Calibri" w:hAnsi="Calibri" w:cs="Calibri"/>
                <w:sz w:val="16"/>
                <w:szCs w:val="16"/>
                <w:lang w:val="en-US"/>
              </w:rPr>
            </w:pPr>
          </w:p>
          <w:p w14:paraId="2C52D0CB" w14:textId="11C684B5" w:rsidR="00405034" w:rsidRPr="00270C34" w:rsidRDefault="00405034" w:rsidP="00A64E3D">
            <w:pPr>
              <w:spacing w:line="276" w:lineRule="auto"/>
              <w:jc w:val="right"/>
              <w:rPr>
                <w:rFonts w:ascii="Calibri" w:hAnsi="Calibri" w:cs="Calibri"/>
                <w:sz w:val="16"/>
                <w:szCs w:val="16"/>
                <w:lang w:val="en-US"/>
              </w:rPr>
            </w:pPr>
          </w:p>
          <w:p w14:paraId="449EF048" w14:textId="69899E04" w:rsidR="00544760" w:rsidRDefault="00544760" w:rsidP="00A64E3D">
            <w:pPr>
              <w:spacing w:line="276" w:lineRule="auto"/>
              <w:jc w:val="right"/>
              <w:rPr>
                <w:rFonts w:ascii="Calibri" w:hAnsi="Calibri" w:cs="Calibri"/>
                <w:sz w:val="16"/>
                <w:szCs w:val="16"/>
                <w:lang w:val="en-US"/>
              </w:rPr>
            </w:pPr>
          </w:p>
          <w:p w14:paraId="464D5205" w14:textId="056387C2" w:rsidR="00544760" w:rsidRDefault="00544760" w:rsidP="00A64E3D">
            <w:pPr>
              <w:spacing w:line="276" w:lineRule="auto"/>
              <w:jc w:val="right"/>
              <w:rPr>
                <w:rFonts w:ascii="Calibri" w:hAnsi="Calibri" w:cs="Calibri"/>
                <w:sz w:val="16"/>
                <w:szCs w:val="16"/>
                <w:lang w:val="en-US"/>
              </w:rPr>
            </w:pPr>
          </w:p>
          <w:p w14:paraId="565BCAA8" w14:textId="77777777" w:rsidR="00806FB0" w:rsidRPr="00270C34" w:rsidRDefault="00806FB0" w:rsidP="00A64E3D">
            <w:pPr>
              <w:spacing w:line="276" w:lineRule="auto"/>
              <w:jc w:val="right"/>
              <w:rPr>
                <w:rFonts w:ascii="Calibri" w:hAnsi="Calibri" w:cs="Calibri"/>
                <w:sz w:val="16"/>
                <w:szCs w:val="16"/>
                <w:lang w:val="en-US"/>
              </w:rPr>
            </w:pPr>
          </w:p>
          <w:p w14:paraId="2BD39788" w14:textId="6F6909BB" w:rsidR="007A4A3E" w:rsidRPr="00270C34" w:rsidRDefault="007A4A3E" w:rsidP="00A64E3D">
            <w:pPr>
              <w:spacing w:line="276" w:lineRule="auto"/>
              <w:jc w:val="right"/>
              <w:rPr>
                <w:rFonts w:ascii="Calibri" w:hAnsi="Calibri" w:cs="Calibri"/>
                <w:sz w:val="16"/>
                <w:szCs w:val="16"/>
                <w:lang w:val="en-US"/>
              </w:rPr>
            </w:pPr>
          </w:p>
          <w:p w14:paraId="2BA73628" w14:textId="48D573AC" w:rsidR="007A4A3E" w:rsidRPr="00270C34" w:rsidRDefault="007A4A3E" w:rsidP="00A64E3D">
            <w:pPr>
              <w:spacing w:line="276" w:lineRule="auto"/>
              <w:jc w:val="right"/>
              <w:rPr>
                <w:rFonts w:ascii="Calibri" w:hAnsi="Calibri" w:cs="Calibri"/>
                <w:sz w:val="16"/>
                <w:szCs w:val="16"/>
                <w:lang w:val="en-US"/>
              </w:rPr>
            </w:pPr>
          </w:p>
          <w:p w14:paraId="3FC370D7" w14:textId="47CCBC66" w:rsidR="007A4A3E" w:rsidRPr="00270C34" w:rsidRDefault="007A4A3E" w:rsidP="00A64E3D">
            <w:pPr>
              <w:spacing w:line="276" w:lineRule="auto"/>
              <w:jc w:val="right"/>
              <w:rPr>
                <w:rFonts w:ascii="Calibri" w:hAnsi="Calibri" w:cs="Calibri"/>
                <w:sz w:val="16"/>
                <w:szCs w:val="16"/>
                <w:lang w:val="en-US"/>
              </w:rPr>
            </w:pPr>
          </w:p>
          <w:p w14:paraId="14647C29" w14:textId="6DFBE1F8" w:rsidR="007A4A3E" w:rsidRPr="00270C34" w:rsidRDefault="007A4A3E" w:rsidP="00A64E3D">
            <w:pPr>
              <w:spacing w:line="276" w:lineRule="auto"/>
              <w:jc w:val="right"/>
              <w:rPr>
                <w:rFonts w:ascii="Calibri" w:hAnsi="Calibri" w:cs="Calibri"/>
                <w:sz w:val="16"/>
                <w:szCs w:val="16"/>
                <w:lang w:val="en-US"/>
              </w:rPr>
            </w:pPr>
          </w:p>
          <w:p w14:paraId="7318E652" w14:textId="1D48C21D" w:rsidR="007A4A3E" w:rsidRPr="00270C34" w:rsidRDefault="007A4A3E" w:rsidP="00A64E3D">
            <w:pPr>
              <w:spacing w:line="276" w:lineRule="auto"/>
              <w:jc w:val="right"/>
              <w:rPr>
                <w:rFonts w:ascii="Calibri" w:hAnsi="Calibri" w:cs="Calibri"/>
                <w:sz w:val="16"/>
                <w:szCs w:val="16"/>
                <w:lang w:val="en-US"/>
              </w:rPr>
            </w:pPr>
          </w:p>
          <w:p w14:paraId="0B4BA2C9" w14:textId="6FB0C119" w:rsidR="007A4A3E" w:rsidRPr="00270C34" w:rsidRDefault="007A4A3E" w:rsidP="00A64E3D">
            <w:pPr>
              <w:spacing w:line="276" w:lineRule="auto"/>
              <w:jc w:val="right"/>
              <w:rPr>
                <w:rFonts w:ascii="Calibri" w:hAnsi="Calibri" w:cs="Calibri"/>
                <w:sz w:val="16"/>
                <w:szCs w:val="16"/>
                <w:lang w:val="en-US"/>
              </w:rPr>
            </w:pPr>
          </w:p>
          <w:p w14:paraId="6AECD23E" w14:textId="1A4A7F99" w:rsidR="007A4A3E" w:rsidRPr="00270C34" w:rsidRDefault="007A4A3E" w:rsidP="00A64E3D">
            <w:pPr>
              <w:spacing w:line="276" w:lineRule="auto"/>
              <w:jc w:val="right"/>
              <w:rPr>
                <w:rFonts w:ascii="Calibri" w:hAnsi="Calibri" w:cs="Calibri"/>
                <w:sz w:val="16"/>
                <w:szCs w:val="16"/>
                <w:lang w:val="en-US"/>
              </w:rPr>
            </w:pPr>
          </w:p>
          <w:p w14:paraId="370DD9CA" w14:textId="2968DF9E" w:rsidR="007A4A3E" w:rsidRPr="0012436B" w:rsidRDefault="007A4A3E" w:rsidP="00A64E3D">
            <w:pPr>
              <w:spacing w:line="276" w:lineRule="auto"/>
              <w:jc w:val="right"/>
              <w:rPr>
                <w:rFonts w:ascii="Calibri" w:hAnsi="Calibri" w:cs="Calibri"/>
                <w:sz w:val="16"/>
                <w:szCs w:val="16"/>
                <w:lang w:val="en-US"/>
              </w:rPr>
            </w:pPr>
          </w:p>
          <w:p w14:paraId="375783F2" w14:textId="336DA2B2" w:rsidR="007A4A3E" w:rsidRPr="0012436B" w:rsidRDefault="007A4A3E" w:rsidP="00A64E3D">
            <w:pPr>
              <w:spacing w:line="276" w:lineRule="auto"/>
              <w:jc w:val="right"/>
              <w:rPr>
                <w:rFonts w:ascii="Calibri" w:hAnsi="Calibri" w:cs="Calibri"/>
                <w:sz w:val="16"/>
                <w:szCs w:val="16"/>
                <w:lang w:val="en-US"/>
              </w:rPr>
            </w:pPr>
          </w:p>
          <w:p w14:paraId="3643CB27" w14:textId="4760636F" w:rsidR="007A4A3E" w:rsidRDefault="007A4A3E" w:rsidP="00A64E3D">
            <w:pPr>
              <w:spacing w:line="276" w:lineRule="auto"/>
              <w:jc w:val="right"/>
              <w:rPr>
                <w:rFonts w:ascii="Calibri" w:hAnsi="Calibri" w:cs="Calibri"/>
                <w:sz w:val="16"/>
                <w:szCs w:val="16"/>
                <w:lang w:val="en-US"/>
              </w:rPr>
            </w:pPr>
          </w:p>
          <w:p w14:paraId="57D37DE0" w14:textId="77777777" w:rsidR="00806FB0" w:rsidRPr="0012436B" w:rsidRDefault="00806FB0" w:rsidP="00A64E3D">
            <w:pPr>
              <w:spacing w:line="276" w:lineRule="auto"/>
              <w:jc w:val="right"/>
              <w:rPr>
                <w:rFonts w:ascii="Calibri" w:hAnsi="Calibri" w:cs="Calibri"/>
                <w:sz w:val="16"/>
                <w:szCs w:val="16"/>
                <w:lang w:val="en-US"/>
              </w:rPr>
            </w:pPr>
          </w:p>
          <w:p w14:paraId="0A42F644" w14:textId="1A7A7D2E" w:rsidR="007A4A3E" w:rsidRDefault="007A4A3E" w:rsidP="00A64E3D">
            <w:pPr>
              <w:spacing w:line="276" w:lineRule="auto"/>
              <w:jc w:val="right"/>
              <w:rPr>
                <w:rFonts w:ascii="Calibri" w:hAnsi="Calibri" w:cs="Calibri"/>
                <w:sz w:val="16"/>
                <w:szCs w:val="16"/>
                <w:lang w:val="en-US"/>
              </w:rPr>
            </w:pPr>
          </w:p>
          <w:p w14:paraId="682101A2" w14:textId="55489F55" w:rsidR="00806FB0" w:rsidRDefault="00806FB0" w:rsidP="00A64E3D">
            <w:pPr>
              <w:spacing w:line="276" w:lineRule="auto"/>
              <w:jc w:val="right"/>
              <w:rPr>
                <w:rFonts w:ascii="Calibri" w:hAnsi="Calibri" w:cs="Calibri"/>
                <w:sz w:val="16"/>
                <w:szCs w:val="16"/>
                <w:lang w:val="en-US"/>
              </w:rPr>
            </w:pPr>
          </w:p>
          <w:p w14:paraId="5E1566E7" w14:textId="77777777" w:rsidR="00806FB0" w:rsidRPr="0012436B" w:rsidRDefault="00806FB0" w:rsidP="00A64E3D">
            <w:pPr>
              <w:spacing w:line="276" w:lineRule="auto"/>
              <w:jc w:val="right"/>
              <w:rPr>
                <w:rFonts w:ascii="Calibri" w:hAnsi="Calibri" w:cs="Calibri"/>
                <w:sz w:val="16"/>
                <w:szCs w:val="16"/>
                <w:lang w:val="en-US"/>
              </w:rPr>
            </w:pPr>
          </w:p>
          <w:p w14:paraId="5FFAB58E" w14:textId="3013ED5E" w:rsidR="007A4A3E" w:rsidRPr="0012436B" w:rsidRDefault="007A4A3E" w:rsidP="00A64E3D">
            <w:pPr>
              <w:spacing w:line="276" w:lineRule="auto"/>
              <w:jc w:val="right"/>
              <w:rPr>
                <w:rFonts w:ascii="Calibri" w:hAnsi="Calibri" w:cs="Calibri"/>
                <w:sz w:val="16"/>
                <w:szCs w:val="16"/>
                <w:lang w:val="en-US"/>
              </w:rPr>
            </w:pPr>
          </w:p>
          <w:p w14:paraId="25E6137C" w14:textId="22182018" w:rsidR="00544760" w:rsidRPr="00270C34" w:rsidRDefault="00544760" w:rsidP="00A64E3D">
            <w:pPr>
              <w:spacing w:line="276" w:lineRule="auto"/>
              <w:jc w:val="right"/>
              <w:rPr>
                <w:rFonts w:ascii="Calibri" w:hAnsi="Calibri" w:cs="Calibri"/>
                <w:color w:val="000000" w:themeColor="text1"/>
                <w:sz w:val="16"/>
                <w:szCs w:val="16"/>
                <w:lang w:val="en-US"/>
              </w:rPr>
            </w:pPr>
            <w:r w:rsidRPr="00270C34">
              <w:rPr>
                <w:rFonts w:ascii="Calibri" w:hAnsi="Calibri" w:cs="Calibri"/>
                <w:color w:val="000000" w:themeColor="text1"/>
                <w:sz w:val="16"/>
                <w:szCs w:val="16"/>
                <w:lang w:val="en-US"/>
              </w:rPr>
              <w:t>0h40</w:t>
            </w:r>
          </w:p>
          <w:p w14:paraId="6A3AF268" w14:textId="77777777" w:rsidR="00544760" w:rsidRPr="00270C34" w:rsidRDefault="00544760" w:rsidP="00A64E3D">
            <w:pPr>
              <w:spacing w:line="276" w:lineRule="auto"/>
              <w:jc w:val="right"/>
              <w:rPr>
                <w:rFonts w:ascii="Calibri" w:hAnsi="Calibri" w:cs="Calibri"/>
                <w:color w:val="000000" w:themeColor="text1"/>
                <w:sz w:val="16"/>
                <w:szCs w:val="16"/>
                <w:lang w:val="en-US"/>
              </w:rPr>
            </w:pPr>
          </w:p>
          <w:p w14:paraId="2999E6C7" w14:textId="77777777" w:rsidR="00544760" w:rsidRPr="00270C34" w:rsidRDefault="00544760" w:rsidP="00A64E3D">
            <w:pPr>
              <w:spacing w:line="276" w:lineRule="auto"/>
              <w:jc w:val="right"/>
              <w:rPr>
                <w:rFonts w:ascii="Calibri" w:hAnsi="Calibri" w:cs="Calibri"/>
                <w:color w:val="000000" w:themeColor="text1"/>
                <w:sz w:val="16"/>
                <w:szCs w:val="16"/>
                <w:lang w:val="en-US"/>
              </w:rPr>
            </w:pPr>
          </w:p>
          <w:p w14:paraId="7D39372F" w14:textId="4B982ACC" w:rsidR="007A4A3E" w:rsidRPr="00270C34" w:rsidRDefault="007A4A3E" w:rsidP="00A64E3D">
            <w:pPr>
              <w:spacing w:line="276" w:lineRule="auto"/>
              <w:jc w:val="right"/>
              <w:rPr>
                <w:rFonts w:ascii="Calibri" w:hAnsi="Calibri" w:cs="Calibri"/>
                <w:sz w:val="16"/>
                <w:szCs w:val="16"/>
                <w:lang w:val="en-US"/>
              </w:rPr>
            </w:pPr>
          </w:p>
          <w:p w14:paraId="27AEBB4A" w14:textId="77777777" w:rsidR="007A4A3E" w:rsidRPr="00270C34" w:rsidRDefault="007A4A3E" w:rsidP="00A64E3D">
            <w:pPr>
              <w:spacing w:line="276" w:lineRule="auto"/>
              <w:jc w:val="right"/>
              <w:rPr>
                <w:rFonts w:ascii="Calibri" w:hAnsi="Calibri" w:cs="Calibri"/>
                <w:sz w:val="16"/>
                <w:szCs w:val="16"/>
                <w:lang w:val="en-US"/>
              </w:rPr>
            </w:pPr>
          </w:p>
          <w:p w14:paraId="0420FC9D" w14:textId="0087D1D4" w:rsidR="007A4A3E" w:rsidRPr="00270C34" w:rsidRDefault="007A4A3E" w:rsidP="00A64E3D">
            <w:pPr>
              <w:spacing w:line="276" w:lineRule="auto"/>
              <w:jc w:val="right"/>
              <w:rPr>
                <w:rFonts w:ascii="Calibri" w:hAnsi="Calibri" w:cs="Calibri"/>
                <w:sz w:val="16"/>
                <w:szCs w:val="16"/>
                <w:lang w:val="en-US"/>
              </w:rPr>
            </w:pPr>
          </w:p>
          <w:p w14:paraId="75896DBB" w14:textId="34439639" w:rsidR="007A4A3E" w:rsidRPr="00270C34" w:rsidRDefault="007A4A3E" w:rsidP="00A64E3D">
            <w:pPr>
              <w:spacing w:line="276" w:lineRule="auto"/>
              <w:jc w:val="right"/>
              <w:rPr>
                <w:rFonts w:ascii="Calibri" w:hAnsi="Calibri" w:cs="Calibri"/>
                <w:sz w:val="16"/>
                <w:szCs w:val="16"/>
                <w:lang w:val="en-US"/>
              </w:rPr>
            </w:pPr>
          </w:p>
          <w:p w14:paraId="1FE6CE51" w14:textId="7485C972" w:rsidR="007A4A3E" w:rsidRPr="00270C34" w:rsidRDefault="007A4A3E" w:rsidP="00A64E3D">
            <w:pPr>
              <w:spacing w:line="276" w:lineRule="auto"/>
              <w:jc w:val="right"/>
              <w:rPr>
                <w:rFonts w:ascii="Calibri" w:hAnsi="Calibri" w:cs="Calibri"/>
                <w:sz w:val="16"/>
                <w:szCs w:val="16"/>
                <w:lang w:val="en-US"/>
              </w:rPr>
            </w:pPr>
          </w:p>
          <w:p w14:paraId="4B8E1A51" w14:textId="259471AA" w:rsidR="007A4A3E" w:rsidRPr="00270C34" w:rsidRDefault="007A4A3E" w:rsidP="00A64E3D">
            <w:pPr>
              <w:spacing w:line="276" w:lineRule="auto"/>
              <w:jc w:val="right"/>
              <w:rPr>
                <w:rFonts w:ascii="Calibri" w:hAnsi="Calibri" w:cs="Calibri"/>
                <w:sz w:val="16"/>
                <w:szCs w:val="16"/>
                <w:lang w:val="en-US"/>
              </w:rPr>
            </w:pPr>
          </w:p>
          <w:p w14:paraId="4AD9513C" w14:textId="0E0E59C5" w:rsidR="007A4A3E" w:rsidRPr="00270C34" w:rsidRDefault="007A4A3E" w:rsidP="00A64E3D">
            <w:pPr>
              <w:spacing w:line="276" w:lineRule="auto"/>
              <w:jc w:val="right"/>
              <w:rPr>
                <w:rFonts w:ascii="Calibri" w:hAnsi="Calibri" w:cs="Calibri"/>
                <w:sz w:val="16"/>
                <w:szCs w:val="16"/>
                <w:lang w:val="en-US"/>
              </w:rPr>
            </w:pPr>
          </w:p>
          <w:p w14:paraId="57968E6A" w14:textId="77777777" w:rsidR="007A4A3E" w:rsidRPr="00270C34" w:rsidRDefault="007A4A3E" w:rsidP="00A64E3D">
            <w:pPr>
              <w:spacing w:line="276" w:lineRule="auto"/>
              <w:jc w:val="right"/>
              <w:rPr>
                <w:rFonts w:ascii="Calibri" w:hAnsi="Calibri" w:cs="Calibri"/>
                <w:sz w:val="16"/>
                <w:szCs w:val="16"/>
                <w:lang w:val="en-US"/>
              </w:rPr>
            </w:pPr>
          </w:p>
          <w:p w14:paraId="326F6FFC" w14:textId="77777777" w:rsidR="006F6494" w:rsidRPr="00270C34" w:rsidRDefault="006F6494" w:rsidP="00A64E3D">
            <w:pPr>
              <w:spacing w:line="276" w:lineRule="auto"/>
              <w:jc w:val="right"/>
              <w:rPr>
                <w:rFonts w:ascii="Calibri" w:hAnsi="Calibri" w:cs="Calibri"/>
                <w:sz w:val="16"/>
                <w:szCs w:val="16"/>
                <w:lang w:val="en-US"/>
              </w:rPr>
            </w:pPr>
          </w:p>
          <w:p w14:paraId="37828C22" w14:textId="77777777" w:rsidR="00544760" w:rsidRPr="00270C34" w:rsidRDefault="00544760" w:rsidP="00A64E3D">
            <w:pPr>
              <w:spacing w:line="276" w:lineRule="auto"/>
              <w:jc w:val="right"/>
              <w:rPr>
                <w:rFonts w:ascii="Calibri" w:hAnsi="Calibri" w:cs="Calibri"/>
                <w:sz w:val="16"/>
                <w:szCs w:val="16"/>
                <w:lang w:val="en-US"/>
              </w:rPr>
            </w:pPr>
            <w:r w:rsidRPr="00270C34">
              <w:rPr>
                <w:rFonts w:ascii="Calibri" w:hAnsi="Calibri" w:cs="Calibri"/>
                <w:sz w:val="16"/>
                <w:szCs w:val="16"/>
                <w:lang w:val="en-US"/>
              </w:rPr>
              <w:t>0h10</w:t>
            </w:r>
          </w:p>
          <w:p w14:paraId="05D11A6F" w14:textId="77777777" w:rsidR="00544760" w:rsidRPr="00270C34" w:rsidRDefault="00544760" w:rsidP="00A64E3D">
            <w:pPr>
              <w:spacing w:line="276" w:lineRule="auto"/>
              <w:jc w:val="right"/>
              <w:rPr>
                <w:rFonts w:ascii="Calibri" w:hAnsi="Calibri" w:cs="Calibri"/>
                <w:sz w:val="16"/>
                <w:szCs w:val="16"/>
                <w:lang w:val="en-US"/>
              </w:rPr>
            </w:pPr>
          </w:p>
          <w:p w14:paraId="25A8C278" w14:textId="77777777" w:rsidR="00544760" w:rsidRPr="00270C34" w:rsidRDefault="00544760" w:rsidP="00A64E3D">
            <w:pPr>
              <w:spacing w:line="276" w:lineRule="auto"/>
              <w:jc w:val="right"/>
              <w:rPr>
                <w:rFonts w:ascii="Calibri" w:hAnsi="Calibri" w:cs="Calibri"/>
                <w:sz w:val="16"/>
                <w:szCs w:val="16"/>
                <w:lang w:val="en-US"/>
              </w:rPr>
            </w:pPr>
          </w:p>
          <w:p w14:paraId="6A3705B8" w14:textId="77777777" w:rsidR="00544760" w:rsidRPr="00270C34" w:rsidRDefault="00544760" w:rsidP="00A64E3D">
            <w:pPr>
              <w:spacing w:line="276" w:lineRule="auto"/>
              <w:jc w:val="right"/>
              <w:rPr>
                <w:rFonts w:ascii="Calibri" w:hAnsi="Calibri" w:cs="Calibri"/>
                <w:sz w:val="16"/>
                <w:szCs w:val="16"/>
                <w:lang w:val="en-US"/>
              </w:rPr>
            </w:pPr>
          </w:p>
          <w:p w14:paraId="38438E6D" w14:textId="77777777" w:rsidR="00544760" w:rsidRPr="00270C34" w:rsidRDefault="00544760" w:rsidP="00A64E3D">
            <w:pPr>
              <w:spacing w:line="276" w:lineRule="auto"/>
              <w:jc w:val="right"/>
              <w:rPr>
                <w:rFonts w:ascii="Calibri" w:hAnsi="Calibri" w:cs="Calibri"/>
                <w:sz w:val="16"/>
                <w:szCs w:val="16"/>
                <w:lang w:val="en-US"/>
              </w:rPr>
            </w:pPr>
          </w:p>
          <w:p w14:paraId="49754124" w14:textId="77777777" w:rsidR="00544760" w:rsidRPr="00270C34" w:rsidRDefault="00544760" w:rsidP="00A64E3D">
            <w:pPr>
              <w:spacing w:line="276" w:lineRule="auto"/>
              <w:jc w:val="right"/>
              <w:rPr>
                <w:rFonts w:ascii="Calibri" w:hAnsi="Calibri" w:cs="Calibri"/>
                <w:sz w:val="16"/>
                <w:szCs w:val="16"/>
                <w:lang w:val="en-US"/>
              </w:rPr>
            </w:pPr>
          </w:p>
          <w:p w14:paraId="65F456CE" w14:textId="77777777" w:rsidR="00544760" w:rsidRPr="00270C34" w:rsidRDefault="00544760" w:rsidP="00A64E3D">
            <w:pPr>
              <w:spacing w:line="276" w:lineRule="auto"/>
              <w:jc w:val="right"/>
              <w:rPr>
                <w:rFonts w:ascii="Calibri" w:hAnsi="Calibri" w:cs="Calibri"/>
                <w:sz w:val="16"/>
                <w:szCs w:val="16"/>
                <w:lang w:val="en-US"/>
              </w:rPr>
            </w:pPr>
          </w:p>
          <w:p w14:paraId="13DEA34E" w14:textId="2E79B2A6" w:rsidR="00544760" w:rsidRDefault="00544760" w:rsidP="00A64E3D">
            <w:pPr>
              <w:spacing w:line="276" w:lineRule="auto"/>
              <w:jc w:val="right"/>
              <w:rPr>
                <w:rFonts w:ascii="Calibri" w:hAnsi="Calibri" w:cs="Calibri"/>
                <w:sz w:val="16"/>
                <w:szCs w:val="16"/>
                <w:lang w:val="en-US"/>
              </w:rPr>
            </w:pPr>
          </w:p>
          <w:p w14:paraId="0DC76592" w14:textId="77777777" w:rsidR="00A64E3D" w:rsidRPr="00270C34" w:rsidRDefault="00A64E3D" w:rsidP="00A64E3D">
            <w:pPr>
              <w:spacing w:line="276" w:lineRule="auto"/>
              <w:jc w:val="right"/>
              <w:rPr>
                <w:rFonts w:ascii="Calibri" w:hAnsi="Calibri" w:cs="Calibri"/>
                <w:sz w:val="16"/>
                <w:szCs w:val="16"/>
                <w:lang w:val="en-US"/>
              </w:rPr>
            </w:pPr>
          </w:p>
          <w:p w14:paraId="02626FC5" w14:textId="782E8499" w:rsidR="00544760" w:rsidRPr="00270C34" w:rsidRDefault="00544760" w:rsidP="00A64E3D">
            <w:pPr>
              <w:spacing w:line="276" w:lineRule="auto"/>
              <w:jc w:val="right"/>
              <w:rPr>
                <w:rFonts w:ascii="Calibri" w:hAnsi="Calibri" w:cs="Calibri"/>
                <w:sz w:val="16"/>
                <w:szCs w:val="16"/>
                <w:lang w:val="en-US"/>
              </w:rPr>
            </w:pPr>
            <w:r w:rsidRPr="00270C34">
              <w:rPr>
                <w:rFonts w:ascii="Calibri" w:hAnsi="Calibri" w:cs="Calibri"/>
                <w:sz w:val="16"/>
                <w:szCs w:val="16"/>
                <w:lang w:val="en-US"/>
              </w:rPr>
              <w:t>0h05</w:t>
            </w:r>
          </w:p>
        </w:tc>
        <w:tc>
          <w:tcPr>
            <w:tcW w:w="9889" w:type="dxa"/>
            <w:gridSpan w:val="2"/>
            <w:tcBorders>
              <w:top w:val="single" w:sz="4" w:space="0" w:color="auto"/>
              <w:bottom w:val="single" w:sz="4" w:space="0" w:color="auto"/>
            </w:tcBorders>
            <w:shd w:val="clear" w:color="auto" w:fill="auto"/>
          </w:tcPr>
          <w:p w14:paraId="15669470" w14:textId="3869B7FD" w:rsidR="00E2362A" w:rsidRPr="00A64E3D" w:rsidRDefault="00E2362A" w:rsidP="00A67EA9">
            <w:pPr>
              <w:spacing w:line="276" w:lineRule="auto"/>
              <w:rPr>
                <w:rFonts w:ascii="Calibri" w:hAnsi="Calibri" w:cs="Calibri"/>
                <w:color w:val="92D050"/>
                <w:sz w:val="16"/>
                <w:szCs w:val="16"/>
              </w:rPr>
            </w:pPr>
            <w:r w:rsidRPr="00A64E3D">
              <w:rPr>
                <w:rFonts w:ascii="Calibri" w:hAnsi="Calibri" w:cs="Calibri"/>
                <w:color w:val="92D050"/>
                <w:sz w:val="16"/>
                <w:szCs w:val="16"/>
              </w:rPr>
              <w:lastRenderedPageBreak/>
              <w:t>Accueil des élèves</w:t>
            </w:r>
          </w:p>
          <w:p w14:paraId="7852CC33" w14:textId="5C2917C8" w:rsidR="000C2180" w:rsidRPr="00A64E3D" w:rsidRDefault="00E2362A" w:rsidP="00A67EA9">
            <w:pPr>
              <w:spacing w:line="276" w:lineRule="auto"/>
              <w:rPr>
                <w:rFonts w:ascii="Calibri" w:hAnsi="Calibri" w:cs="Calibri"/>
                <w:sz w:val="16"/>
                <w:szCs w:val="16"/>
              </w:rPr>
            </w:pPr>
            <w:r w:rsidRPr="00A64E3D">
              <w:rPr>
                <w:rFonts w:ascii="Calibri" w:hAnsi="Calibri" w:cs="Calibri"/>
                <w:sz w:val="16"/>
                <w:szCs w:val="16"/>
              </w:rPr>
              <w:t>Le professeur questionne les élèves sur l</w:t>
            </w:r>
            <w:r w:rsidR="008021F6" w:rsidRPr="00A64E3D">
              <w:rPr>
                <w:rFonts w:ascii="Calibri" w:hAnsi="Calibri" w:cs="Calibri"/>
                <w:sz w:val="16"/>
                <w:szCs w:val="16"/>
              </w:rPr>
              <w:t>a rédaction d’un algorithme.</w:t>
            </w:r>
          </w:p>
          <w:p w14:paraId="1427DDEC" w14:textId="77777777" w:rsidR="000C2180" w:rsidRPr="00A64E3D" w:rsidRDefault="000C2180" w:rsidP="000C2180">
            <w:pPr>
              <w:spacing w:line="276" w:lineRule="auto"/>
              <w:rPr>
                <w:rFonts w:ascii="Calibri" w:hAnsi="Calibri" w:cs="Calibri"/>
                <w:i/>
                <w:iCs/>
                <w:color w:val="548DD4" w:themeColor="text2" w:themeTint="99"/>
                <w:sz w:val="16"/>
                <w:szCs w:val="16"/>
              </w:rPr>
            </w:pPr>
            <w:r w:rsidRPr="00A64E3D">
              <w:rPr>
                <w:rFonts w:ascii="Calibri" w:hAnsi="Calibri" w:cs="Calibri"/>
                <w:i/>
                <w:iCs/>
                <w:color w:val="548DD4" w:themeColor="text2" w:themeTint="99"/>
                <w:sz w:val="16"/>
                <w:szCs w:val="16"/>
              </w:rPr>
              <w:t>L’objectif est ici de réactiver ce qui a été mis en place la séance précédente.</w:t>
            </w:r>
          </w:p>
          <w:p w14:paraId="4646B018" w14:textId="5F9D6BFB" w:rsidR="000C2180" w:rsidRPr="00A64E3D" w:rsidRDefault="000C2180" w:rsidP="000C2180">
            <w:pPr>
              <w:spacing w:line="276" w:lineRule="auto"/>
              <w:rPr>
                <w:rFonts w:ascii="Calibri" w:hAnsi="Calibri" w:cs="Calibri"/>
                <w:sz w:val="16"/>
                <w:szCs w:val="16"/>
              </w:rPr>
            </w:pPr>
          </w:p>
          <w:p w14:paraId="57D626AA" w14:textId="77777777" w:rsidR="00300D84" w:rsidRPr="00A64E3D" w:rsidRDefault="00300D84" w:rsidP="00300D84">
            <w:pPr>
              <w:spacing w:line="276" w:lineRule="auto"/>
              <w:rPr>
                <w:rFonts w:ascii="Calibri" w:hAnsi="Calibri" w:cs="Calibri"/>
                <w:i/>
                <w:color w:val="548DD4" w:themeColor="text2" w:themeTint="99"/>
                <w:sz w:val="16"/>
                <w:szCs w:val="16"/>
              </w:rPr>
            </w:pPr>
            <w:r w:rsidRPr="00A64E3D">
              <w:rPr>
                <w:rFonts w:ascii="Calibri" w:hAnsi="Calibri" w:cs="Calibri"/>
                <w:i/>
                <w:color w:val="548DD4" w:themeColor="text2" w:themeTint="99"/>
                <w:sz w:val="16"/>
                <w:szCs w:val="16"/>
              </w:rPr>
              <w:t xml:space="preserve">Au préalable : </w:t>
            </w:r>
          </w:p>
          <w:p w14:paraId="4D962D49" w14:textId="2F266019" w:rsidR="00300D84" w:rsidRPr="00A64E3D" w:rsidRDefault="00300D84" w:rsidP="00300D84">
            <w:pPr>
              <w:spacing w:line="276" w:lineRule="auto"/>
              <w:rPr>
                <w:rFonts w:ascii="Calibri" w:hAnsi="Calibri" w:cs="Calibri"/>
                <w:i/>
                <w:color w:val="548DD4" w:themeColor="text2" w:themeTint="99"/>
                <w:sz w:val="16"/>
                <w:szCs w:val="16"/>
              </w:rPr>
            </w:pPr>
            <w:r w:rsidRPr="00A64E3D">
              <w:rPr>
                <w:rFonts w:ascii="Calibri" w:hAnsi="Calibri" w:cs="Calibri"/>
                <w:i/>
                <w:color w:val="548DD4" w:themeColor="text2" w:themeTint="99"/>
                <w:sz w:val="16"/>
                <w:szCs w:val="16"/>
              </w:rPr>
              <w:t>- Le document élève (</w:t>
            </w:r>
            <w:r w:rsidRPr="00A64E3D">
              <w:rPr>
                <w:rFonts w:ascii="Calibri" w:hAnsi="Calibri" w:cs="Calibri"/>
                <w:i/>
                <w:color w:val="E36C0A" w:themeColor="accent6" w:themeShade="BF"/>
                <w:sz w:val="16"/>
                <w:szCs w:val="16"/>
              </w:rPr>
              <w:t>programmer_objet_el2.docx</w:t>
            </w:r>
            <w:r w:rsidRPr="00A64E3D">
              <w:rPr>
                <w:rFonts w:ascii="Calibri" w:hAnsi="Calibri" w:cs="Calibri"/>
                <w:i/>
                <w:color w:val="548DD4" w:themeColor="text2" w:themeTint="99"/>
                <w:sz w:val="16"/>
                <w:szCs w:val="16"/>
              </w:rPr>
              <w:t>) est distribué aux élèves</w:t>
            </w:r>
            <w:r w:rsidR="00A8643D" w:rsidRPr="00A64E3D">
              <w:rPr>
                <w:rFonts w:ascii="Calibri" w:hAnsi="Calibri" w:cs="Calibri"/>
                <w:i/>
                <w:color w:val="548DD4" w:themeColor="text2" w:themeTint="99"/>
                <w:sz w:val="16"/>
                <w:szCs w:val="16"/>
              </w:rPr>
              <w:t> ;</w:t>
            </w:r>
          </w:p>
          <w:p w14:paraId="15542815" w14:textId="78ED4504" w:rsidR="00300D84" w:rsidRPr="00A64E3D" w:rsidRDefault="00300D84" w:rsidP="00300D84">
            <w:pPr>
              <w:spacing w:line="276" w:lineRule="auto"/>
              <w:rPr>
                <w:rFonts w:ascii="Calibri" w:hAnsi="Calibri" w:cs="Calibri"/>
                <w:i/>
                <w:color w:val="548DD4" w:themeColor="text2" w:themeTint="99"/>
                <w:sz w:val="16"/>
                <w:szCs w:val="16"/>
              </w:rPr>
            </w:pPr>
            <w:r w:rsidRPr="00A64E3D">
              <w:rPr>
                <w:rFonts w:ascii="Calibri" w:hAnsi="Calibri" w:cs="Calibri"/>
                <w:i/>
                <w:color w:val="548DD4" w:themeColor="text2" w:themeTint="99"/>
                <w:sz w:val="16"/>
                <w:szCs w:val="16"/>
              </w:rPr>
              <w:t>- Les vignettes de la situation déclenchante sont imprimées et découpées (</w:t>
            </w:r>
            <w:r w:rsidRPr="00A64E3D">
              <w:rPr>
                <w:rFonts w:ascii="Calibri" w:hAnsi="Calibri" w:cs="Calibri"/>
                <w:i/>
                <w:color w:val="E36C0A" w:themeColor="accent6" w:themeShade="BF"/>
                <w:sz w:val="16"/>
                <w:szCs w:val="16"/>
              </w:rPr>
              <w:t>algorithme_vers_programme_vsp.docx</w:t>
            </w:r>
            <w:r w:rsidRPr="00A64E3D">
              <w:rPr>
                <w:rFonts w:ascii="Calibri" w:hAnsi="Calibri" w:cs="Calibri"/>
                <w:i/>
                <w:color w:val="548DD4" w:themeColor="text2" w:themeTint="99"/>
                <w:sz w:val="16"/>
                <w:szCs w:val="16"/>
              </w:rPr>
              <w:t>).</w:t>
            </w:r>
          </w:p>
          <w:p w14:paraId="31FCC31E" w14:textId="17AE659C" w:rsidR="00300D84" w:rsidRPr="00A64E3D" w:rsidRDefault="00300D84" w:rsidP="000C2180">
            <w:pPr>
              <w:spacing w:line="276" w:lineRule="auto"/>
              <w:rPr>
                <w:rFonts w:ascii="Calibri" w:hAnsi="Calibri" w:cs="Calibri"/>
                <w:sz w:val="16"/>
                <w:szCs w:val="16"/>
              </w:rPr>
            </w:pPr>
          </w:p>
          <w:p w14:paraId="43E7D843" w14:textId="30E93012" w:rsidR="00544760" w:rsidRPr="00A64E3D" w:rsidRDefault="00544760" w:rsidP="00544760">
            <w:pPr>
              <w:spacing w:line="276" w:lineRule="auto"/>
              <w:rPr>
                <w:rFonts w:ascii="Calibri" w:hAnsi="Calibri" w:cs="Calibri"/>
                <w:sz w:val="16"/>
                <w:szCs w:val="16"/>
                <w:u w:val="single"/>
              </w:rPr>
            </w:pPr>
            <w:r w:rsidRPr="00A64E3D">
              <w:rPr>
                <w:rFonts w:ascii="Calibri" w:hAnsi="Calibri" w:cs="Calibri"/>
                <w:sz w:val="16"/>
                <w:szCs w:val="16"/>
                <w:u w:val="single"/>
              </w:rPr>
              <w:t>Temps d’activité :</w:t>
            </w:r>
          </w:p>
          <w:p w14:paraId="3CB3AA17" w14:textId="5FAF31DF" w:rsidR="000C2180" w:rsidRPr="00A64E3D" w:rsidRDefault="000C2180" w:rsidP="000C2180">
            <w:pPr>
              <w:spacing w:line="276" w:lineRule="auto"/>
              <w:rPr>
                <w:rFonts w:ascii="Calibri" w:hAnsi="Calibri" w:cs="Calibri"/>
                <w:sz w:val="16"/>
                <w:szCs w:val="16"/>
              </w:rPr>
            </w:pPr>
            <w:r w:rsidRPr="00A64E3D">
              <w:rPr>
                <w:rFonts w:ascii="Calibri" w:hAnsi="Calibri" w:cs="Calibri"/>
                <w:sz w:val="16"/>
                <w:szCs w:val="16"/>
              </w:rPr>
              <w:t>Le professeur projette au tableau la situation déclenchante (</w:t>
            </w:r>
            <w:r w:rsidRPr="00A64E3D">
              <w:rPr>
                <w:rFonts w:ascii="Calibri" w:hAnsi="Calibri" w:cs="Calibri"/>
                <w:i/>
                <w:color w:val="E36C0A" w:themeColor="accent6" w:themeShade="BF"/>
                <w:sz w:val="16"/>
                <w:szCs w:val="16"/>
              </w:rPr>
              <w:t>algorithme_vers_programme</w:t>
            </w:r>
            <w:r w:rsidR="007350B4" w:rsidRPr="00A64E3D">
              <w:rPr>
                <w:rFonts w:ascii="Calibri" w:hAnsi="Calibri" w:cs="Calibri"/>
                <w:i/>
                <w:color w:val="E36C0A" w:themeColor="accent6" w:themeShade="BF"/>
                <w:sz w:val="16"/>
                <w:szCs w:val="16"/>
              </w:rPr>
              <w:t>_sd</w:t>
            </w:r>
            <w:r w:rsidRPr="00A64E3D">
              <w:rPr>
                <w:rFonts w:ascii="Calibri" w:hAnsi="Calibri" w:cs="Calibri"/>
                <w:i/>
                <w:color w:val="E36C0A" w:themeColor="accent6" w:themeShade="BF"/>
                <w:sz w:val="16"/>
                <w:szCs w:val="16"/>
              </w:rPr>
              <w:t>.pptx</w:t>
            </w:r>
            <w:r w:rsidRPr="00A64E3D">
              <w:rPr>
                <w:rFonts w:ascii="Calibri" w:hAnsi="Calibri" w:cs="Calibri"/>
                <w:sz w:val="16"/>
                <w:szCs w:val="16"/>
              </w:rPr>
              <w:t>)</w:t>
            </w:r>
          </w:p>
          <w:p w14:paraId="5390FCCF" w14:textId="49447405" w:rsidR="000C2180" w:rsidRPr="00A64E3D" w:rsidRDefault="00CC55D3" w:rsidP="000C2180">
            <w:pPr>
              <w:spacing w:line="276" w:lineRule="auto"/>
              <w:rPr>
                <w:rFonts w:ascii="Calibri" w:hAnsi="Calibri" w:cs="Calibri"/>
                <w:sz w:val="16"/>
                <w:szCs w:val="16"/>
              </w:rPr>
            </w:pPr>
            <w:r w:rsidRPr="00A64E3D">
              <w:rPr>
                <w:rFonts w:ascii="Calibri" w:hAnsi="Calibri" w:cs="Calibri"/>
                <w:sz w:val="16"/>
                <w:szCs w:val="16"/>
              </w:rPr>
              <w:t>L</w:t>
            </w:r>
            <w:r w:rsidR="000C2180" w:rsidRPr="00A64E3D">
              <w:rPr>
                <w:rFonts w:ascii="Calibri" w:hAnsi="Calibri" w:cs="Calibri"/>
                <w:sz w:val="16"/>
                <w:szCs w:val="16"/>
              </w:rPr>
              <w:t>es élèves donnent</w:t>
            </w:r>
            <w:r w:rsidRPr="00A64E3D">
              <w:rPr>
                <w:rFonts w:ascii="Calibri" w:hAnsi="Calibri" w:cs="Calibri"/>
                <w:sz w:val="16"/>
                <w:szCs w:val="16"/>
              </w:rPr>
              <w:t xml:space="preserve"> individuellement</w:t>
            </w:r>
            <w:r w:rsidR="000C2180" w:rsidRPr="00A64E3D">
              <w:rPr>
                <w:rFonts w:ascii="Calibri" w:hAnsi="Calibri" w:cs="Calibri"/>
                <w:sz w:val="16"/>
                <w:szCs w:val="16"/>
              </w:rPr>
              <w:t xml:space="preserve"> leur avis en écrivant sur le document élève</w:t>
            </w:r>
            <w:r w:rsidR="00416F7E" w:rsidRPr="00A64E3D">
              <w:rPr>
                <w:rFonts w:ascii="Calibri" w:hAnsi="Calibri" w:cs="Calibri"/>
                <w:sz w:val="16"/>
                <w:szCs w:val="16"/>
              </w:rPr>
              <w:t>,</w:t>
            </w:r>
            <w:r w:rsidR="000C2180" w:rsidRPr="00A64E3D">
              <w:rPr>
                <w:rFonts w:ascii="Calibri" w:hAnsi="Calibri" w:cs="Calibri"/>
                <w:sz w:val="16"/>
                <w:szCs w:val="16"/>
              </w:rPr>
              <w:t xml:space="preserve"> e</w:t>
            </w:r>
            <w:r w:rsidR="00416F7E" w:rsidRPr="00A64E3D">
              <w:rPr>
                <w:rFonts w:ascii="Calibri" w:hAnsi="Calibri" w:cs="Calibri"/>
                <w:sz w:val="16"/>
                <w:szCs w:val="16"/>
              </w:rPr>
              <w:t>t</w:t>
            </w:r>
            <w:r w:rsidR="000C2180" w:rsidRPr="00A64E3D">
              <w:rPr>
                <w:rFonts w:ascii="Calibri" w:hAnsi="Calibri" w:cs="Calibri"/>
                <w:sz w:val="16"/>
                <w:szCs w:val="16"/>
              </w:rPr>
              <w:t xml:space="preserve"> propos</w:t>
            </w:r>
            <w:r w:rsidR="00416F7E" w:rsidRPr="00A64E3D">
              <w:rPr>
                <w:rFonts w:ascii="Calibri" w:hAnsi="Calibri" w:cs="Calibri"/>
                <w:sz w:val="16"/>
                <w:szCs w:val="16"/>
              </w:rPr>
              <w:t>ent</w:t>
            </w:r>
            <w:r w:rsidR="000C2180" w:rsidRPr="00A64E3D">
              <w:rPr>
                <w:rFonts w:ascii="Calibri" w:hAnsi="Calibri" w:cs="Calibri"/>
                <w:sz w:val="16"/>
                <w:szCs w:val="16"/>
              </w:rPr>
              <w:t xml:space="preserve"> une réponse à la question posée : </w:t>
            </w:r>
            <w:r w:rsidR="000C2180" w:rsidRPr="00A64E3D">
              <w:rPr>
                <w:rFonts w:ascii="Calibri" w:hAnsi="Calibri" w:cs="Calibri"/>
                <w:i/>
                <w:sz w:val="16"/>
                <w:szCs w:val="16"/>
              </w:rPr>
              <w:t>« Mais pourquoi mon carillon refuse de fonctionner comme prévu</w:t>
            </w:r>
            <w:r w:rsidR="000C2180" w:rsidRPr="00A64E3D">
              <w:rPr>
                <w:rFonts w:ascii="Calibri" w:hAnsi="Calibri" w:cs="Calibri"/>
                <w:b/>
                <w:bCs/>
                <w:i/>
                <w:sz w:val="16"/>
                <w:szCs w:val="16"/>
              </w:rPr>
              <w:t xml:space="preserve"> </w:t>
            </w:r>
            <w:r w:rsidR="000C2180" w:rsidRPr="00A64E3D">
              <w:rPr>
                <w:rFonts w:ascii="Calibri" w:hAnsi="Calibri" w:cs="Calibri"/>
                <w:i/>
                <w:sz w:val="16"/>
                <w:szCs w:val="16"/>
              </w:rPr>
              <w:t>?</w:t>
            </w:r>
            <w:r w:rsidR="000C2180" w:rsidRPr="00A64E3D">
              <w:rPr>
                <w:rFonts w:ascii="Calibri" w:hAnsi="Calibri" w:cs="Calibri"/>
                <w:sz w:val="16"/>
                <w:szCs w:val="16"/>
              </w:rPr>
              <w:t> ».</w:t>
            </w:r>
          </w:p>
          <w:p w14:paraId="2BB1A580" w14:textId="6D6B60E1" w:rsidR="000C2180" w:rsidRPr="00A64E3D" w:rsidRDefault="00F84C5E" w:rsidP="000C2180">
            <w:pPr>
              <w:spacing w:line="276" w:lineRule="auto"/>
              <w:rPr>
                <w:rFonts w:ascii="Calibri" w:hAnsi="Calibri" w:cs="Calibri"/>
                <w:sz w:val="16"/>
                <w:szCs w:val="16"/>
              </w:rPr>
            </w:pPr>
            <w:r w:rsidRPr="00A64E3D">
              <w:rPr>
                <w:rFonts w:ascii="Calibri" w:hAnsi="Calibri" w:cs="Calibri"/>
                <w:sz w:val="16"/>
                <w:szCs w:val="16"/>
              </w:rPr>
              <w:t>Le professeur</w:t>
            </w:r>
            <w:r w:rsidR="000C2180" w:rsidRPr="00A64E3D">
              <w:rPr>
                <w:rFonts w:ascii="Calibri" w:hAnsi="Calibri" w:cs="Calibri"/>
                <w:sz w:val="16"/>
                <w:szCs w:val="16"/>
              </w:rPr>
              <w:t xml:space="preserve"> s’assure durant ce court laps de temps que </w:t>
            </w:r>
            <w:r w:rsidR="00CC55D3" w:rsidRPr="00A64E3D">
              <w:rPr>
                <w:rFonts w:ascii="Calibri" w:hAnsi="Calibri" w:cs="Calibri"/>
                <w:sz w:val="16"/>
                <w:szCs w:val="16"/>
              </w:rPr>
              <w:t xml:space="preserve">tous </w:t>
            </w:r>
            <w:r w:rsidR="000C2180" w:rsidRPr="00A64E3D">
              <w:rPr>
                <w:rFonts w:ascii="Calibri" w:hAnsi="Calibri" w:cs="Calibri"/>
                <w:sz w:val="16"/>
                <w:szCs w:val="16"/>
              </w:rPr>
              <w:t>les élèves proposent une réponse et en profite pour distribuer les vignettes de la situation déclenchante.</w:t>
            </w:r>
          </w:p>
          <w:p w14:paraId="5926E39C" w14:textId="17279B0F" w:rsidR="000C2180" w:rsidRPr="00A64E3D" w:rsidRDefault="000C2180" w:rsidP="000C2180">
            <w:pPr>
              <w:spacing w:line="276" w:lineRule="auto"/>
              <w:rPr>
                <w:rFonts w:ascii="Calibri" w:hAnsi="Calibri" w:cs="Calibri"/>
                <w:sz w:val="16"/>
                <w:szCs w:val="16"/>
              </w:rPr>
            </w:pPr>
          </w:p>
          <w:p w14:paraId="43F6B5C8" w14:textId="5FE983D3" w:rsidR="000C2180" w:rsidRPr="00A64E3D" w:rsidRDefault="000C2180" w:rsidP="000C2180">
            <w:pPr>
              <w:spacing w:line="276" w:lineRule="auto"/>
              <w:rPr>
                <w:rFonts w:ascii="Calibri" w:hAnsi="Calibri" w:cs="Calibri"/>
                <w:sz w:val="16"/>
                <w:szCs w:val="16"/>
              </w:rPr>
            </w:pPr>
            <w:r w:rsidRPr="00A64E3D">
              <w:rPr>
                <w:rFonts w:ascii="Calibri" w:hAnsi="Calibri" w:cs="Calibri"/>
                <w:sz w:val="16"/>
                <w:szCs w:val="16"/>
              </w:rPr>
              <w:t>Les élèves sont invités à échanger leurs avis au sein des différents îlots. Ces échanges doivent aboutir à une phrase de synthèse faisant le consensus des représentations initiales. Cette phrase est consignée sur le document élève. Le professeur doit veiller à ce que les élèves d’une même équipe aient bien la même phrase sur leur document. Il profite du passage dans les îlots pour demander/désigner un rapporteur qui lira la phrase de l’équipe au groupe classe.</w:t>
            </w:r>
          </w:p>
          <w:p w14:paraId="6AA898E3" w14:textId="2D20330E" w:rsidR="000C2180" w:rsidRPr="00A64E3D" w:rsidRDefault="000C2180" w:rsidP="000C2180">
            <w:pPr>
              <w:spacing w:line="276" w:lineRule="auto"/>
              <w:rPr>
                <w:rFonts w:ascii="Calibri" w:hAnsi="Calibri" w:cs="Calibri"/>
                <w:sz w:val="16"/>
                <w:szCs w:val="16"/>
              </w:rPr>
            </w:pPr>
          </w:p>
          <w:p w14:paraId="60FE377F" w14:textId="130B4283" w:rsidR="000C2180" w:rsidRPr="00A64E3D" w:rsidRDefault="000C2180" w:rsidP="000C2180">
            <w:pPr>
              <w:spacing w:line="276" w:lineRule="auto"/>
              <w:rPr>
                <w:rFonts w:ascii="Calibri" w:hAnsi="Calibri" w:cs="Calibri"/>
                <w:sz w:val="16"/>
                <w:szCs w:val="16"/>
              </w:rPr>
            </w:pPr>
            <w:r w:rsidRPr="00A64E3D">
              <w:rPr>
                <w:rFonts w:ascii="Calibri" w:hAnsi="Calibri" w:cs="Calibri"/>
                <w:sz w:val="16"/>
                <w:szCs w:val="16"/>
              </w:rPr>
              <w:t xml:space="preserve">Un rapporteur par îlot lit la phrase de son équipe au groupe classe. </w:t>
            </w:r>
            <w:r w:rsidR="00F84C5E" w:rsidRPr="00A64E3D">
              <w:rPr>
                <w:rFonts w:ascii="Calibri" w:hAnsi="Calibri" w:cs="Calibri"/>
                <w:sz w:val="16"/>
                <w:szCs w:val="16"/>
              </w:rPr>
              <w:t>Très rapidement, l’idée selon laquelle « un algorithme n’est pas un programme informatique</w:t>
            </w:r>
            <w:r w:rsidR="007204C7" w:rsidRPr="00A64E3D">
              <w:rPr>
                <w:rFonts w:ascii="Calibri" w:hAnsi="Calibri" w:cs="Calibri"/>
                <w:sz w:val="16"/>
                <w:szCs w:val="16"/>
              </w:rPr>
              <w:t> »</w:t>
            </w:r>
            <w:r w:rsidR="00F84C5E" w:rsidRPr="00A64E3D">
              <w:rPr>
                <w:rFonts w:ascii="Calibri" w:hAnsi="Calibri" w:cs="Calibri"/>
                <w:sz w:val="16"/>
                <w:szCs w:val="16"/>
              </w:rPr>
              <w:t xml:space="preserve"> devrait être </w:t>
            </w:r>
            <w:r w:rsidR="007204C7" w:rsidRPr="00A64E3D">
              <w:rPr>
                <w:rFonts w:ascii="Calibri" w:hAnsi="Calibri" w:cs="Calibri"/>
                <w:sz w:val="16"/>
                <w:szCs w:val="16"/>
              </w:rPr>
              <w:t>partagée</w:t>
            </w:r>
            <w:r w:rsidR="00F84C5E" w:rsidRPr="00A64E3D">
              <w:rPr>
                <w:rFonts w:ascii="Calibri" w:hAnsi="Calibri" w:cs="Calibri"/>
                <w:sz w:val="16"/>
                <w:szCs w:val="16"/>
              </w:rPr>
              <w:t xml:space="preserve">. </w:t>
            </w:r>
          </w:p>
          <w:p w14:paraId="11D6E3AF" w14:textId="78FDF8C7" w:rsidR="000C2180" w:rsidRPr="00A64E3D" w:rsidRDefault="000C2180" w:rsidP="000C2180">
            <w:pPr>
              <w:spacing w:line="276" w:lineRule="auto"/>
              <w:rPr>
                <w:rFonts w:ascii="Calibri" w:hAnsi="Calibri" w:cs="Calibri"/>
                <w:sz w:val="16"/>
                <w:szCs w:val="16"/>
              </w:rPr>
            </w:pPr>
            <w:r w:rsidRPr="00A64E3D">
              <w:rPr>
                <w:rFonts w:ascii="Calibri" w:hAnsi="Calibri" w:cs="Calibri"/>
                <w:sz w:val="16"/>
                <w:szCs w:val="16"/>
              </w:rPr>
              <w:t>La problématique de la sé</w:t>
            </w:r>
            <w:r w:rsidR="00F84C5E" w:rsidRPr="00A64E3D">
              <w:rPr>
                <w:rFonts w:ascii="Calibri" w:hAnsi="Calibri" w:cs="Calibri"/>
                <w:sz w:val="16"/>
                <w:szCs w:val="16"/>
              </w:rPr>
              <w:t>quen</w:t>
            </w:r>
            <w:r w:rsidRPr="00A64E3D">
              <w:rPr>
                <w:rFonts w:ascii="Calibri" w:hAnsi="Calibri" w:cs="Calibri"/>
                <w:sz w:val="16"/>
                <w:szCs w:val="16"/>
              </w:rPr>
              <w:t>ce est posée : « </w:t>
            </w:r>
            <w:r w:rsidRPr="00A64E3D">
              <w:rPr>
                <w:rFonts w:ascii="Calibri" w:hAnsi="Calibri" w:cs="Calibri"/>
                <w:i/>
                <w:sz w:val="16"/>
                <w:szCs w:val="16"/>
              </w:rPr>
              <w:t xml:space="preserve">Comment </w:t>
            </w:r>
            <w:r w:rsidR="00F52B4D" w:rsidRPr="00A64E3D">
              <w:rPr>
                <w:rFonts w:ascii="Calibri" w:hAnsi="Calibri" w:cs="Calibri"/>
                <w:i/>
                <w:sz w:val="16"/>
                <w:szCs w:val="16"/>
              </w:rPr>
              <w:t xml:space="preserve">programmer le comportement d’un objet </w:t>
            </w:r>
            <w:r w:rsidRPr="00A64E3D">
              <w:rPr>
                <w:rFonts w:ascii="Calibri" w:hAnsi="Calibri" w:cs="Calibri"/>
                <w:i/>
                <w:sz w:val="16"/>
                <w:szCs w:val="16"/>
              </w:rPr>
              <w:t>?</w:t>
            </w:r>
            <w:r w:rsidRPr="00A64E3D">
              <w:rPr>
                <w:rFonts w:ascii="Calibri" w:hAnsi="Calibri" w:cs="Calibri"/>
                <w:sz w:val="16"/>
                <w:szCs w:val="16"/>
              </w:rPr>
              <w:t> »</w:t>
            </w:r>
          </w:p>
          <w:p w14:paraId="0F18D262" w14:textId="103B0C2F" w:rsidR="000C2180" w:rsidRPr="00A64E3D" w:rsidRDefault="000C2180" w:rsidP="00A67EA9">
            <w:pPr>
              <w:spacing w:line="276" w:lineRule="auto"/>
              <w:rPr>
                <w:rFonts w:ascii="Calibri" w:hAnsi="Calibri" w:cs="Calibri"/>
                <w:sz w:val="16"/>
                <w:szCs w:val="16"/>
              </w:rPr>
            </w:pPr>
          </w:p>
          <w:p w14:paraId="43C9046E" w14:textId="77777777" w:rsidR="00806FB0" w:rsidRDefault="00806FB0" w:rsidP="00A47602">
            <w:pPr>
              <w:spacing w:line="276" w:lineRule="auto"/>
              <w:rPr>
                <w:rFonts w:ascii="Calibri" w:hAnsi="Calibri" w:cs="Calibri"/>
                <w:sz w:val="16"/>
                <w:szCs w:val="16"/>
              </w:rPr>
            </w:pPr>
          </w:p>
          <w:p w14:paraId="6E759568" w14:textId="77777777" w:rsidR="00806FB0" w:rsidRDefault="00806FB0" w:rsidP="00A47602">
            <w:pPr>
              <w:spacing w:line="276" w:lineRule="auto"/>
              <w:rPr>
                <w:rFonts w:ascii="Calibri" w:hAnsi="Calibri" w:cs="Calibri"/>
                <w:sz w:val="16"/>
                <w:szCs w:val="16"/>
              </w:rPr>
            </w:pPr>
          </w:p>
          <w:p w14:paraId="5B5FA956" w14:textId="11BBD8B7" w:rsidR="00A47602" w:rsidRPr="00A64E3D" w:rsidRDefault="006028D0" w:rsidP="00A47602">
            <w:pPr>
              <w:spacing w:line="276" w:lineRule="auto"/>
              <w:rPr>
                <w:rFonts w:ascii="Calibri" w:hAnsi="Calibri" w:cs="Calibri"/>
                <w:sz w:val="16"/>
                <w:szCs w:val="16"/>
              </w:rPr>
            </w:pPr>
            <w:r w:rsidRPr="00A64E3D">
              <w:rPr>
                <w:rFonts w:ascii="Calibri" w:hAnsi="Calibri" w:cs="Calibri"/>
                <w:noProof/>
                <w:sz w:val="16"/>
                <w:szCs w:val="16"/>
              </w:rPr>
              <w:drawing>
                <wp:anchor distT="0" distB="0" distL="114300" distR="114300" simplePos="0" relativeHeight="251666432" behindDoc="0" locked="0" layoutInCell="1" allowOverlap="1" wp14:anchorId="3BC1BB66" wp14:editId="24DDEB90">
                  <wp:simplePos x="0" y="0"/>
                  <wp:positionH relativeFrom="column">
                    <wp:posOffset>1497965</wp:posOffset>
                  </wp:positionH>
                  <wp:positionV relativeFrom="paragraph">
                    <wp:posOffset>296975</wp:posOffset>
                  </wp:positionV>
                  <wp:extent cx="2471420" cy="964565"/>
                  <wp:effectExtent l="0" t="0" r="5080" b="635"/>
                  <wp:wrapTopAndBottom/>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apture d’écran 2020-04-17 à 16.11.32.png"/>
                          <pic:cNvPicPr/>
                        </pic:nvPicPr>
                        <pic:blipFill rotWithShape="1">
                          <a:blip r:embed="rId10" cstate="print">
                            <a:extLst>
                              <a:ext uri="{28A0092B-C50C-407E-A947-70E740481C1C}">
                                <a14:useLocalDpi xmlns:a14="http://schemas.microsoft.com/office/drawing/2010/main" val="0"/>
                              </a:ext>
                            </a:extLst>
                          </a:blip>
                          <a:srcRect b="11647"/>
                          <a:stretch/>
                        </pic:blipFill>
                        <pic:spPr bwMode="auto">
                          <a:xfrm>
                            <a:off x="0" y="0"/>
                            <a:ext cx="2471420" cy="9645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47602" w:rsidRPr="00A64E3D">
              <w:rPr>
                <w:rFonts w:ascii="Calibri" w:hAnsi="Calibri" w:cs="Calibri"/>
                <w:sz w:val="16"/>
                <w:szCs w:val="16"/>
              </w:rPr>
              <w:t>Le professeur demande alors à un élève de venir écrire au tableau la description du fonctionnement du carillon vu la séance précédente, mais en précisant un code couleur et un emplacement des mots, tel que :</w:t>
            </w:r>
          </w:p>
          <w:p w14:paraId="622C65FE" w14:textId="5F8FB33A" w:rsidR="00A47602" w:rsidRPr="00A64E3D" w:rsidRDefault="00806FB0" w:rsidP="00A67EA9">
            <w:pPr>
              <w:spacing w:line="276" w:lineRule="auto"/>
              <w:rPr>
                <w:rFonts w:ascii="Calibri" w:hAnsi="Calibri" w:cs="Calibri"/>
                <w:sz w:val="16"/>
                <w:szCs w:val="16"/>
              </w:rPr>
            </w:pPr>
            <w:r w:rsidRPr="00A64E3D">
              <w:rPr>
                <w:rFonts w:ascii="Calibri" w:hAnsi="Calibri" w:cs="Calibri"/>
                <w:noProof/>
                <w:sz w:val="16"/>
                <w:szCs w:val="16"/>
              </w:rPr>
              <w:drawing>
                <wp:anchor distT="0" distB="0" distL="114300" distR="114300" simplePos="0" relativeHeight="251667456" behindDoc="0" locked="0" layoutInCell="1" allowOverlap="1" wp14:anchorId="7C5D2855" wp14:editId="329B712F">
                  <wp:simplePos x="0" y="0"/>
                  <wp:positionH relativeFrom="column">
                    <wp:posOffset>1486535</wp:posOffset>
                  </wp:positionH>
                  <wp:positionV relativeFrom="paragraph">
                    <wp:posOffset>1189208</wp:posOffset>
                  </wp:positionV>
                  <wp:extent cx="2542540" cy="1216660"/>
                  <wp:effectExtent l="0" t="0" r="0" b="2540"/>
                  <wp:wrapTopAndBottom/>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apture d’écran 2020-04-17 à 16.11.09.png"/>
                          <pic:cNvPicPr/>
                        </pic:nvPicPr>
                        <pic:blipFill rotWithShape="1">
                          <a:blip r:embed="rId11" cstate="print">
                            <a:extLst>
                              <a:ext uri="{28A0092B-C50C-407E-A947-70E740481C1C}">
                                <a14:useLocalDpi xmlns:a14="http://schemas.microsoft.com/office/drawing/2010/main" val="0"/>
                              </a:ext>
                            </a:extLst>
                          </a:blip>
                          <a:srcRect b="4673"/>
                          <a:stretch/>
                        </pic:blipFill>
                        <pic:spPr bwMode="auto">
                          <a:xfrm>
                            <a:off x="0" y="0"/>
                            <a:ext cx="2542540" cy="12166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47602" w:rsidRPr="00A64E3D">
              <w:rPr>
                <w:rFonts w:ascii="Calibri" w:hAnsi="Calibri" w:cs="Calibri"/>
                <w:sz w:val="16"/>
                <w:szCs w:val="16"/>
              </w:rPr>
              <w:t>Sans rien dire, le professeur prend alors les feutres en main et opère les regroupements suivants :</w:t>
            </w:r>
          </w:p>
          <w:p w14:paraId="25202DDA" w14:textId="5CBD270B" w:rsidR="007A4A3E" w:rsidRPr="00A64E3D" w:rsidRDefault="007A4A3E" w:rsidP="00A67EA9">
            <w:pPr>
              <w:spacing w:line="276" w:lineRule="auto"/>
              <w:rPr>
                <w:rFonts w:ascii="Calibri" w:hAnsi="Calibri" w:cs="Calibri"/>
                <w:i/>
                <w:color w:val="548DD4" w:themeColor="text2" w:themeTint="99"/>
                <w:sz w:val="16"/>
                <w:szCs w:val="16"/>
              </w:rPr>
            </w:pPr>
          </w:p>
          <w:p w14:paraId="1B144632" w14:textId="50F3696C" w:rsidR="00CD1F3D" w:rsidRPr="00A64E3D" w:rsidRDefault="00796D84" w:rsidP="00A67EA9">
            <w:pPr>
              <w:spacing w:line="276" w:lineRule="auto"/>
              <w:rPr>
                <w:rFonts w:ascii="Calibri" w:hAnsi="Calibri" w:cs="Calibri"/>
                <w:i/>
                <w:color w:val="548DD4" w:themeColor="text2" w:themeTint="99"/>
                <w:sz w:val="16"/>
                <w:szCs w:val="16"/>
              </w:rPr>
            </w:pPr>
            <w:r w:rsidRPr="00A64E3D">
              <w:rPr>
                <w:rFonts w:ascii="Calibri" w:hAnsi="Calibri" w:cs="Calibri"/>
                <w:i/>
                <w:color w:val="548DD4" w:themeColor="text2" w:themeTint="99"/>
                <w:sz w:val="16"/>
                <w:szCs w:val="16"/>
              </w:rPr>
              <w:t>À ce moment, le professeur doit s’assurer que les élèves ont</w:t>
            </w:r>
            <w:r w:rsidR="00CD1F3D" w:rsidRPr="00A64E3D">
              <w:rPr>
                <w:rFonts w:ascii="Calibri" w:hAnsi="Calibri" w:cs="Calibri"/>
                <w:i/>
                <w:color w:val="548DD4" w:themeColor="text2" w:themeTint="99"/>
                <w:sz w:val="16"/>
                <w:szCs w:val="16"/>
              </w:rPr>
              <w:t> :</w:t>
            </w:r>
          </w:p>
          <w:p w14:paraId="58F44AA2" w14:textId="4CED426B" w:rsidR="00CD1F3D" w:rsidRPr="00A64E3D" w:rsidRDefault="00CD1F3D" w:rsidP="00CD1F3D">
            <w:pPr>
              <w:spacing w:line="276" w:lineRule="auto"/>
              <w:rPr>
                <w:rFonts w:ascii="Calibri" w:hAnsi="Calibri" w:cs="Calibri"/>
                <w:i/>
                <w:color w:val="548DD4" w:themeColor="text2" w:themeTint="99"/>
                <w:sz w:val="16"/>
                <w:szCs w:val="16"/>
              </w:rPr>
            </w:pPr>
            <w:r w:rsidRPr="00A64E3D">
              <w:rPr>
                <w:rFonts w:ascii="Calibri" w:hAnsi="Calibri" w:cs="Calibri"/>
                <w:i/>
                <w:color w:val="548DD4" w:themeColor="text2" w:themeTint="99"/>
                <w:sz w:val="16"/>
                <w:szCs w:val="16"/>
              </w:rPr>
              <w:t xml:space="preserve">- </w:t>
            </w:r>
            <w:r w:rsidR="00B9389C" w:rsidRPr="00A64E3D">
              <w:rPr>
                <w:rFonts w:ascii="Calibri" w:hAnsi="Calibri" w:cs="Calibri"/>
                <w:i/>
                <w:color w:val="548DD4" w:themeColor="text2" w:themeTint="99"/>
                <w:sz w:val="16"/>
                <w:szCs w:val="16"/>
              </w:rPr>
              <w:t>D</w:t>
            </w:r>
            <w:r w:rsidR="00796D84" w:rsidRPr="00A64E3D">
              <w:rPr>
                <w:rFonts w:ascii="Calibri" w:hAnsi="Calibri" w:cs="Calibri"/>
                <w:i/>
                <w:color w:val="548DD4" w:themeColor="text2" w:themeTint="99"/>
                <w:sz w:val="16"/>
                <w:szCs w:val="16"/>
              </w:rPr>
              <w:t>’une part, fait l’analogie avec les outils vus par ailleurs (mathématiques)</w:t>
            </w:r>
            <w:r w:rsidR="00B9389C" w:rsidRPr="00A64E3D">
              <w:rPr>
                <w:rFonts w:ascii="Calibri" w:hAnsi="Calibri" w:cs="Calibri"/>
                <w:i/>
                <w:color w:val="548DD4" w:themeColor="text2" w:themeTint="99"/>
                <w:sz w:val="16"/>
                <w:szCs w:val="16"/>
              </w:rPr>
              <w:t> ;</w:t>
            </w:r>
          </w:p>
          <w:p w14:paraId="0E43BD71" w14:textId="0CE73BC6" w:rsidR="00A47602" w:rsidRPr="00A64E3D" w:rsidRDefault="00CD1F3D" w:rsidP="00CD1F3D">
            <w:pPr>
              <w:spacing w:line="276" w:lineRule="auto"/>
              <w:rPr>
                <w:rFonts w:ascii="Calibri" w:hAnsi="Calibri" w:cs="Calibri"/>
                <w:i/>
                <w:color w:val="548DD4" w:themeColor="text2" w:themeTint="99"/>
                <w:sz w:val="16"/>
                <w:szCs w:val="16"/>
              </w:rPr>
            </w:pPr>
            <w:r w:rsidRPr="00A64E3D">
              <w:rPr>
                <w:rFonts w:ascii="Calibri" w:hAnsi="Calibri" w:cs="Calibri"/>
                <w:i/>
                <w:color w:val="548DD4" w:themeColor="text2" w:themeTint="99"/>
                <w:sz w:val="16"/>
                <w:szCs w:val="16"/>
              </w:rPr>
              <w:t xml:space="preserve">- </w:t>
            </w:r>
            <w:r w:rsidR="00B9389C" w:rsidRPr="00A64E3D">
              <w:rPr>
                <w:rFonts w:ascii="Calibri" w:hAnsi="Calibri" w:cs="Calibri"/>
                <w:i/>
                <w:color w:val="548DD4" w:themeColor="text2" w:themeTint="99"/>
                <w:sz w:val="16"/>
                <w:szCs w:val="16"/>
              </w:rPr>
              <w:t>D</w:t>
            </w:r>
            <w:r w:rsidR="00796D84" w:rsidRPr="00A64E3D">
              <w:rPr>
                <w:rFonts w:ascii="Calibri" w:hAnsi="Calibri" w:cs="Calibri"/>
                <w:i/>
                <w:color w:val="548DD4" w:themeColor="text2" w:themeTint="99"/>
                <w:sz w:val="16"/>
                <w:szCs w:val="16"/>
              </w:rPr>
              <w:t xml:space="preserve">’autre part, </w:t>
            </w:r>
            <w:r w:rsidRPr="00A64E3D">
              <w:rPr>
                <w:rFonts w:ascii="Calibri" w:hAnsi="Calibri" w:cs="Calibri"/>
                <w:i/>
                <w:color w:val="548DD4" w:themeColor="text2" w:themeTint="99"/>
                <w:sz w:val="16"/>
                <w:szCs w:val="16"/>
              </w:rPr>
              <w:t xml:space="preserve">assimilé </w:t>
            </w:r>
            <w:r w:rsidR="00796D84" w:rsidRPr="00A64E3D">
              <w:rPr>
                <w:rFonts w:ascii="Calibri" w:hAnsi="Calibri" w:cs="Calibri"/>
                <w:i/>
                <w:color w:val="548DD4" w:themeColor="text2" w:themeTint="99"/>
                <w:sz w:val="16"/>
                <w:szCs w:val="16"/>
              </w:rPr>
              <w:t xml:space="preserve">qu’un algorithme bien rédigé permet d’être rapidement transcrit en programme informatique. </w:t>
            </w:r>
          </w:p>
          <w:p w14:paraId="14784268" w14:textId="707F79DB" w:rsidR="00A47602" w:rsidRPr="00A64E3D" w:rsidRDefault="00A47602" w:rsidP="00A67EA9">
            <w:pPr>
              <w:spacing w:line="276" w:lineRule="auto"/>
              <w:rPr>
                <w:rFonts w:ascii="Calibri" w:hAnsi="Calibri" w:cs="Calibri"/>
                <w:sz w:val="16"/>
                <w:szCs w:val="16"/>
              </w:rPr>
            </w:pPr>
          </w:p>
          <w:p w14:paraId="302D4083" w14:textId="47FA9001" w:rsidR="00796D84" w:rsidRPr="00A64E3D" w:rsidRDefault="00796D84" w:rsidP="00A67EA9">
            <w:pPr>
              <w:spacing w:line="276" w:lineRule="auto"/>
              <w:rPr>
                <w:rFonts w:ascii="Calibri" w:hAnsi="Calibri" w:cs="Calibri"/>
                <w:sz w:val="16"/>
                <w:szCs w:val="16"/>
              </w:rPr>
            </w:pPr>
            <w:r w:rsidRPr="00A64E3D">
              <w:rPr>
                <w:rFonts w:ascii="Calibri" w:hAnsi="Calibri" w:cs="Calibri"/>
                <w:sz w:val="16"/>
                <w:szCs w:val="16"/>
              </w:rPr>
              <w:t>Les objets étudiés précédemment sont à nouveau disposés sur chaque îlot.</w:t>
            </w:r>
          </w:p>
          <w:p w14:paraId="6572B467" w14:textId="0B88B040" w:rsidR="00796D84" w:rsidRPr="00A64E3D" w:rsidRDefault="00796D84" w:rsidP="00A67EA9">
            <w:pPr>
              <w:spacing w:line="276" w:lineRule="auto"/>
              <w:rPr>
                <w:rFonts w:ascii="Calibri" w:hAnsi="Calibri" w:cs="Calibri"/>
                <w:sz w:val="16"/>
                <w:szCs w:val="16"/>
              </w:rPr>
            </w:pPr>
            <w:r w:rsidRPr="00A64E3D">
              <w:rPr>
                <w:rFonts w:ascii="Calibri" w:hAnsi="Calibri" w:cs="Calibri"/>
                <w:sz w:val="16"/>
                <w:szCs w:val="16"/>
              </w:rPr>
              <w:t xml:space="preserve">Le professeur propose alors aux élèves de prendre connaissance de programmes informatiques au format </w:t>
            </w:r>
            <w:proofErr w:type="spellStart"/>
            <w:r w:rsidRPr="00A64E3D">
              <w:rPr>
                <w:rFonts w:ascii="Calibri" w:hAnsi="Calibri" w:cs="Calibri"/>
                <w:sz w:val="16"/>
                <w:szCs w:val="16"/>
              </w:rPr>
              <w:t>mBlock</w:t>
            </w:r>
            <w:proofErr w:type="spellEnd"/>
            <w:r w:rsidRPr="00A64E3D">
              <w:rPr>
                <w:rFonts w:ascii="Calibri" w:hAnsi="Calibri" w:cs="Calibri"/>
                <w:sz w:val="16"/>
                <w:szCs w:val="16"/>
              </w:rPr>
              <w:t>, qui simulent le fonctionnement de</w:t>
            </w:r>
            <w:r w:rsidR="009B1C35" w:rsidRPr="00A64E3D">
              <w:rPr>
                <w:rFonts w:ascii="Calibri" w:hAnsi="Calibri" w:cs="Calibri"/>
                <w:sz w:val="16"/>
                <w:szCs w:val="16"/>
              </w:rPr>
              <w:t xml:space="preserve"> chacun</w:t>
            </w:r>
            <w:r w:rsidRPr="00A64E3D">
              <w:rPr>
                <w:rFonts w:ascii="Calibri" w:hAnsi="Calibri" w:cs="Calibri"/>
                <w:sz w:val="16"/>
                <w:szCs w:val="16"/>
              </w:rPr>
              <w:t xml:space="preserve"> </w:t>
            </w:r>
            <w:r w:rsidR="009B1C35" w:rsidRPr="00A64E3D">
              <w:rPr>
                <w:rFonts w:ascii="Calibri" w:hAnsi="Calibri" w:cs="Calibri"/>
                <w:sz w:val="16"/>
                <w:szCs w:val="16"/>
              </w:rPr>
              <w:t xml:space="preserve">des </w:t>
            </w:r>
            <w:r w:rsidRPr="00A64E3D">
              <w:rPr>
                <w:rFonts w:ascii="Calibri" w:hAnsi="Calibri" w:cs="Calibri"/>
                <w:sz w:val="16"/>
                <w:szCs w:val="16"/>
              </w:rPr>
              <w:t>objets étudiés.</w:t>
            </w:r>
          </w:p>
          <w:p w14:paraId="15DE431F" w14:textId="5711E787" w:rsidR="001E61A8" w:rsidRPr="00A64E3D" w:rsidRDefault="001E61A8" w:rsidP="00A67EA9">
            <w:pPr>
              <w:spacing w:line="276" w:lineRule="auto"/>
              <w:rPr>
                <w:rFonts w:ascii="Calibri" w:hAnsi="Calibri" w:cs="Calibri"/>
                <w:sz w:val="16"/>
                <w:szCs w:val="16"/>
              </w:rPr>
            </w:pPr>
            <w:r w:rsidRPr="00A64E3D">
              <w:rPr>
                <w:rFonts w:ascii="Calibri" w:hAnsi="Calibri" w:cs="Calibri"/>
                <w:sz w:val="16"/>
                <w:szCs w:val="16"/>
              </w:rPr>
              <w:t>Chacun des programmes est incomplet. Il appartiendra aux différents groupes d’identifier les manques puis d’amender le programme en conséquence. Pour se faire, le professeur rappelle qu’ils ont théoriquement</w:t>
            </w:r>
            <w:r w:rsidR="005C3271" w:rsidRPr="00A64E3D">
              <w:rPr>
                <w:rFonts w:ascii="Calibri" w:hAnsi="Calibri" w:cs="Calibri"/>
                <w:sz w:val="16"/>
                <w:szCs w:val="16"/>
              </w:rPr>
              <w:t>,</w:t>
            </w:r>
            <w:r w:rsidRPr="00A64E3D">
              <w:rPr>
                <w:rFonts w:ascii="Calibri" w:hAnsi="Calibri" w:cs="Calibri"/>
                <w:sz w:val="16"/>
                <w:szCs w:val="16"/>
              </w:rPr>
              <w:t xml:space="preserve"> une rédaction assez rigoureuse de l’algorithme du fonctionnement de leur objet d’étude.</w:t>
            </w:r>
          </w:p>
          <w:p w14:paraId="1E5833AE" w14:textId="2D38B442" w:rsidR="009B1C35" w:rsidRPr="00A64E3D" w:rsidRDefault="009B1C35" w:rsidP="00A67EA9">
            <w:pPr>
              <w:spacing w:line="276" w:lineRule="auto"/>
              <w:rPr>
                <w:rFonts w:ascii="Calibri" w:hAnsi="Calibri" w:cs="Calibri"/>
                <w:i/>
                <w:color w:val="548DD4" w:themeColor="text2" w:themeTint="99"/>
                <w:sz w:val="16"/>
                <w:szCs w:val="16"/>
              </w:rPr>
            </w:pPr>
            <w:r w:rsidRPr="00A64E3D">
              <w:rPr>
                <w:rFonts w:ascii="Calibri" w:hAnsi="Calibri" w:cs="Calibri"/>
                <w:i/>
                <w:color w:val="548DD4" w:themeColor="text2" w:themeTint="99"/>
                <w:sz w:val="16"/>
                <w:szCs w:val="16"/>
              </w:rPr>
              <w:t>Cette activité est différenciée. Chacun des fichiers simulant le fonctionnement d’un objet est disponible</w:t>
            </w:r>
            <w:r w:rsidR="001E61A8" w:rsidRPr="00A64E3D">
              <w:rPr>
                <w:rFonts w:ascii="Calibri" w:hAnsi="Calibri" w:cs="Calibri"/>
                <w:i/>
                <w:color w:val="548DD4" w:themeColor="text2" w:themeTint="99"/>
                <w:sz w:val="16"/>
                <w:szCs w:val="16"/>
              </w:rPr>
              <w:t xml:space="preserve"> en 4 niveaux d’approfondissement. Le professeur aura le choix</w:t>
            </w:r>
            <w:r w:rsidR="00914B78" w:rsidRPr="00A64E3D">
              <w:rPr>
                <w:rFonts w:ascii="Calibri" w:hAnsi="Calibri" w:cs="Calibri"/>
                <w:i/>
                <w:color w:val="548DD4" w:themeColor="text2" w:themeTint="99"/>
                <w:sz w:val="16"/>
                <w:szCs w:val="16"/>
              </w:rPr>
              <w:t>,</w:t>
            </w:r>
            <w:r w:rsidR="001E61A8" w:rsidRPr="00A64E3D">
              <w:rPr>
                <w:rFonts w:ascii="Calibri" w:hAnsi="Calibri" w:cs="Calibri"/>
                <w:i/>
                <w:color w:val="548DD4" w:themeColor="text2" w:themeTint="99"/>
                <w:sz w:val="16"/>
                <w:szCs w:val="16"/>
              </w:rPr>
              <w:t xml:space="preserve"> soit d’imposer un niveau selon les compétences des groupes, soit de laisser les groupes évaluer leur niveau et prendre le fichier en conséquence. Au cours de cette activité, si un groupe a terminé la mise au point du programme, il pourra </w:t>
            </w:r>
            <w:r w:rsidR="00914B78" w:rsidRPr="00A64E3D">
              <w:rPr>
                <w:rFonts w:ascii="Calibri" w:hAnsi="Calibri" w:cs="Calibri"/>
                <w:i/>
                <w:color w:val="548DD4" w:themeColor="text2" w:themeTint="99"/>
                <w:sz w:val="16"/>
                <w:szCs w:val="16"/>
              </w:rPr>
              <w:t>s</w:t>
            </w:r>
            <w:r w:rsidR="001E61A8" w:rsidRPr="00A64E3D">
              <w:rPr>
                <w:rFonts w:ascii="Calibri" w:hAnsi="Calibri" w:cs="Calibri"/>
                <w:i/>
                <w:color w:val="548DD4" w:themeColor="text2" w:themeTint="99"/>
                <w:sz w:val="16"/>
                <w:szCs w:val="16"/>
              </w:rPr>
              <w:t>e confronter au niveau supérieur.</w:t>
            </w:r>
          </w:p>
          <w:p w14:paraId="41CEBBD6" w14:textId="0041B69D" w:rsidR="00A47602" w:rsidRPr="00A64E3D" w:rsidRDefault="00A42550" w:rsidP="00A67EA9">
            <w:pPr>
              <w:spacing w:line="276" w:lineRule="auto"/>
              <w:rPr>
                <w:rFonts w:ascii="Calibri" w:hAnsi="Calibri" w:cs="Calibri"/>
                <w:color w:val="548DD4" w:themeColor="text2" w:themeTint="99"/>
                <w:sz w:val="16"/>
                <w:szCs w:val="16"/>
              </w:rPr>
            </w:pPr>
            <w:r w:rsidRPr="00A64E3D">
              <w:rPr>
                <w:rFonts w:ascii="Calibri" w:hAnsi="Calibri" w:cs="Calibri"/>
                <w:color w:val="548DD4" w:themeColor="text2" w:themeTint="99"/>
                <w:sz w:val="16"/>
                <w:szCs w:val="16"/>
              </w:rPr>
              <w:t>Le professeur se rend disponible pour apporter des éléments de réponses aux groupes en difficulté, mais aussi pour distiller du vocabulaire nouveau. Il veille à ce que les élèves s’approprient la partie « </w:t>
            </w:r>
            <w:r w:rsidRPr="00A64E3D">
              <w:rPr>
                <w:rFonts w:ascii="Calibri" w:hAnsi="Calibri" w:cs="Calibri"/>
                <w:b/>
                <w:i/>
                <w:color w:val="548DD4" w:themeColor="text2" w:themeTint="99"/>
                <w:sz w:val="16"/>
                <w:szCs w:val="16"/>
              </w:rPr>
              <w:t>Notes personnelles</w:t>
            </w:r>
            <w:r w:rsidRPr="00A64E3D">
              <w:rPr>
                <w:rFonts w:ascii="Calibri" w:hAnsi="Calibri" w:cs="Calibri"/>
                <w:color w:val="548DD4" w:themeColor="text2" w:themeTint="99"/>
                <w:sz w:val="16"/>
                <w:szCs w:val="16"/>
              </w:rPr>
              <w:t> » du document élève.</w:t>
            </w:r>
          </w:p>
          <w:p w14:paraId="59206828" w14:textId="77777777" w:rsidR="00A42550" w:rsidRPr="00A64E3D" w:rsidRDefault="00A42550" w:rsidP="00A67EA9">
            <w:pPr>
              <w:spacing w:line="276" w:lineRule="auto"/>
              <w:rPr>
                <w:rFonts w:ascii="Calibri" w:hAnsi="Calibri" w:cs="Calibri"/>
                <w:sz w:val="16"/>
                <w:szCs w:val="16"/>
              </w:rPr>
            </w:pPr>
          </w:p>
          <w:p w14:paraId="01A0F9C3" w14:textId="77777777" w:rsidR="00544760" w:rsidRPr="00A64E3D" w:rsidRDefault="00544760" w:rsidP="00544760">
            <w:pPr>
              <w:spacing w:line="276" w:lineRule="auto"/>
              <w:rPr>
                <w:rFonts w:ascii="Calibri" w:hAnsi="Calibri" w:cs="Calibri"/>
                <w:sz w:val="16"/>
                <w:szCs w:val="16"/>
                <w:u w:val="single"/>
              </w:rPr>
            </w:pPr>
            <w:r w:rsidRPr="00A64E3D">
              <w:rPr>
                <w:rFonts w:ascii="Calibri" w:hAnsi="Calibri" w:cs="Calibri"/>
                <w:sz w:val="16"/>
                <w:szCs w:val="16"/>
                <w:u w:val="single"/>
              </w:rPr>
              <w:t>Temps de synthèse :</w:t>
            </w:r>
          </w:p>
          <w:p w14:paraId="75D8D63F" w14:textId="791F0598" w:rsidR="00A47602" w:rsidRPr="00A64E3D" w:rsidRDefault="00914B78" w:rsidP="00A67EA9">
            <w:pPr>
              <w:spacing w:line="276" w:lineRule="auto"/>
              <w:rPr>
                <w:rFonts w:ascii="Calibri" w:hAnsi="Calibri" w:cs="Calibri"/>
                <w:sz w:val="16"/>
                <w:szCs w:val="16"/>
              </w:rPr>
            </w:pPr>
            <w:r w:rsidRPr="00A64E3D">
              <w:rPr>
                <w:rFonts w:ascii="Calibri" w:hAnsi="Calibri" w:cs="Calibri"/>
                <w:sz w:val="16"/>
                <w:szCs w:val="16"/>
              </w:rPr>
              <w:t>Le professeur met fin à l’activité et propose de noter du vocabulaire nouveau au tableau, découvert par les élèves tout au long de l’activité (</w:t>
            </w:r>
            <w:r w:rsidR="00A42550" w:rsidRPr="00A64E3D">
              <w:rPr>
                <w:rFonts w:ascii="Calibri" w:hAnsi="Calibri" w:cs="Calibri"/>
                <w:sz w:val="16"/>
                <w:szCs w:val="16"/>
              </w:rPr>
              <w:t>variable informatique, séquence d’instructions, boucle, instruction conditionnelle).</w:t>
            </w:r>
          </w:p>
          <w:p w14:paraId="3580314A" w14:textId="11EFA2E7" w:rsidR="00A42550" w:rsidRPr="00A64E3D" w:rsidRDefault="00A42550" w:rsidP="00A67EA9">
            <w:pPr>
              <w:spacing w:line="276" w:lineRule="auto"/>
              <w:rPr>
                <w:rFonts w:ascii="Calibri" w:hAnsi="Calibri" w:cs="Calibri"/>
                <w:sz w:val="16"/>
                <w:szCs w:val="16"/>
              </w:rPr>
            </w:pPr>
          </w:p>
          <w:p w14:paraId="43178946" w14:textId="43383ACF" w:rsidR="00A42550" w:rsidRPr="00A64E3D" w:rsidRDefault="00A42550" w:rsidP="00A67EA9">
            <w:pPr>
              <w:spacing w:line="276" w:lineRule="auto"/>
              <w:rPr>
                <w:rFonts w:ascii="Calibri" w:hAnsi="Calibri" w:cs="Calibri"/>
                <w:sz w:val="16"/>
                <w:szCs w:val="16"/>
              </w:rPr>
            </w:pPr>
            <w:r w:rsidRPr="00A64E3D">
              <w:rPr>
                <w:rFonts w:ascii="Calibri" w:hAnsi="Calibri" w:cs="Calibri"/>
                <w:sz w:val="16"/>
                <w:szCs w:val="16"/>
              </w:rPr>
              <w:t>Il propose la lecture d’une synthèse des deux séances</w:t>
            </w:r>
            <w:r w:rsidR="005C3271" w:rsidRPr="00A64E3D">
              <w:rPr>
                <w:rFonts w:ascii="Calibri" w:hAnsi="Calibri" w:cs="Calibri"/>
                <w:sz w:val="16"/>
                <w:szCs w:val="16"/>
              </w:rPr>
              <w:t xml:space="preserve"> qu’ils viennent de vivre</w:t>
            </w:r>
            <w:r w:rsidR="00552DE5" w:rsidRPr="00A64E3D">
              <w:rPr>
                <w:rFonts w:ascii="Calibri" w:hAnsi="Calibri" w:cs="Calibri"/>
                <w:sz w:val="16"/>
                <w:szCs w:val="16"/>
              </w:rPr>
              <w:t xml:space="preserve"> (</w:t>
            </w:r>
            <w:r w:rsidR="00782D37" w:rsidRPr="00782D37">
              <w:rPr>
                <w:rFonts w:ascii="Calibri" w:hAnsi="Calibri" w:cs="Calibri"/>
                <w:color w:val="E36C0A" w:themeColor="accent6" w:themeShade="BF"/>
                <w:sz w:val="16"/>
                <w:szCs w:val="16"/>
              </w:rPr>
              <w:t>algo_prog_synt.docx</w:t>
            </w:r>
            <w:r w:rsidR="00552DE5" w:rsidRPr="00A64E3D">
              <w:rPr>
                <w:rFonts w:ascii="Calibri" w:hAnsi="Calibri" w:cs="Calibri"/>
                <w:sz w:val="16"/>
                <w:szCs w:val="16"/>
              </w:rPr>
              <w:t>)</w:t>
            </w:r>
            <w:r w:rsidRPr="00A64E3D">
              <w:rPr>
                <w:rFonts w:ascii="Calibri" w:hAnsi="Calibri" w:cs="Calibri"/>
                <w:sz w:val="16"/>
                <w:szCs w:val="16"/>
              </w:rPr>
              <w:t>.</w:t>
            </w:r>
          </w:p>
          <w:p w14:paraId="3149222E" w14:textId="0B3870E9" w:rsidR="00A42550" w:rsidRPr="00A64E3D" w:rsidRDefault="00544760" w:rsidP="00A67EA9">
            <w:pPr>
              <w:spacing w:line="276" w:lineRule="auto"/>
              <w:rPr>
                <w:rFonts w:ascii="Calibri" w:hAnsi="Calibri" w:cs="Calibri"/>
                <w:i/>
                <w:color w:val="548DD4" w:themeColor="text2" w:themeTint="99"/>
                <w:sz w:val="16"/>
                <w:szCs w:val="16"/>
              </w:rPr>
            </w:pPr>
            <w:r w:rsidRPr="00A64E3D">
              <w:rPr>
                <w:rFonts w:ascii="Calibri" w:hAnsi="Calibri" w:cs="Calibri"/>
                <w:i/>
                <w:color w:val="548DD4" w:themeColor="text2" w:themeTint="99"/>
                <w:sz w:val="16"/>
                <w:szCs w:val="16"/>
              </w:rPr>
              <w:t xml:space="preserve">Le professeur doit s’assurer </w:t>
            </w:r>
            <w:r w:rsidR="00A42550" w:rsidRPr="00A64E3D">
              <w:rPr>
                <w:rFonts w:ascii="Calibri" w:hAnsi="Calibri" w:cs="Calibri"/>
                <w:i/>
                <w:color w:val="548DD4" w:themeColor="text2" w:themeTint="99"/>
                <w:sz w:val="16"/>
                <w:szCs w:val="16"/>
              </w:rPr>
              <w:t>de la levée de toute</w:t>
            </w:r>
            <w:r w:rsidRPr="00A64E3D">
              <w:rPr>
                <w:rFonts w:ascii="Calibri" w:hAnsi="Calibri" w:cs="Calibri"/>
                <w:i/>
                <w:color w:val="548DD4" w:themeColor="text2" w:themeTint="99"/>
                <w:sz w:val="16"/>
                <w:szCs w:val="16"/>
              </w:rPr>
              <w:t>s les</w:t>
            </w:r>
            <w:r w:rsidR="00A42550" w:rsidRPr="00A64E3D">
              <w:rPr>
                <w:rFonts w:ascii="Calibri" w:hAnsi="Calibri" w:cs="Calibri"/>
                <w:i/>
                <w:color w:val="548DD4" w:themeColor="text2" w:themeTint="99"/>
                <w:sz w:val="16"/>
                <w:szCs w:val="16"/>
              </w:rPr>
              <w:t xml:space="preserve"> </w:t>
            </w:r>
            <w:r w:rsidRPr="00A64E3D">
              <w:rPr>
                <w:rFonts w:ascii="Calibri" w:hAnsi="Calibri" w:cs="Calibri"/>
                <w:i/>
                <w:color w:val="548DD4" w:themeColor="text2" w:themeTint="99"/>
                <w:sz w:val="16"/>
                <w:szCs w:val="16"/>
              </w:rPr>
              <w:t xml:space="preserve">éventuelles </w:t>
            </w:r>
            <w:r w:rsidR="00A42550" w:rsidRPr="00A64E3D">
              <w:rPr>
                <w:rFonts w:ascii="Calibri" w:hAnsi="Calibri" w:cs="Calibri"/>
                <w:i/>
                <w:color w:val="548DD4" w:themeColor="text2" w:themeTint="99"/>
                <w:sz w:val="16"/>
                <w:szCs w:val="16"/>
              </w:rPr>
              <w:t>difficulté</w:t>
            </w:r>
            <w:r w:rsidRPr="00A64E3D">
              <w:rPr>
                <w:rFonts w:ascii="Calibri" w:hAnsi="Calibri" w:cs="Calibri"/>
                <w:i/>
                <w:color w:val="548DD4" w:themeColor="text2" w:themeTint="99"/>
                <w:sz w:val="16"/>
                <w:szCs w:val="16"/>
              </w:rPr>
              <w:t>s</w:t>
            </w:r>
            <w:r w:rsidR="00A42550" w:rsidRPr="00A64E3D">
              <w:rPr>
                <w:rFonts w:ascii="Calibri" w:hAnsi="Calibri" w:cs="Calibri"/>
                <w:i/>
                <w:color w:val="548DD4" w:themeColor="text2" w:themeTint="99"/>
                <w:sz w:val="16"/>
                <w:szCs w:val="16"/>
              </w:rPr>
              <w:t xml:space="preserve"> de compréhension de la part des élèves</w:t>
            </w:r>
            <w:r w:rsidRPr="00A64E3D">
              <w:rPr>
                <w:rFonts w:ascii="Calibri" w:hAnsi="Calibri" w:cs="Calibri"/>
                <w:i/>
                <w:color w:val="548DD4" w:themeColor="text2" w:themeTint="99"/>
                <w:sz w:val="16"/>
                <w:szCs w:val="16"/>
              </w:rPr>
              <w:t xml:space="preserve"> avant de distribuer le document de synthèse.</w:t>
            </w:r>
          </w:p>
          <w:p w14:paraId="0C80AB06" w14:textId="0F505E29" w:rsidR="00A47602" w:rsidRPr="00A64E3D" w:rsidRDefault="00A42550" w:rsidP="00A67EA9">
            <w:pPr>
              <w:spacing w:line="276" w:lineRule="auto"/>
              <w:rPr>
                <w:rFonts w:ascii="Calibri" w:hAnsi="Calibri" w:cs="Calibri"/>
                <w:sz w:val="16"/>
                <w:szCs w:val="16"/>
              </w:rPr>
            </w:pPr>
            <w:r w:rsidRPr="00A64E3D">
              <w:rPr>
                <w:rFonts w:ascii="Calibri" w:hAnsi="Calibri" w:cs="Calibri"/>
                <w:sz w:val="16"/>
                <w:szCs w:val="16"/>
              </w:rPr>
              <w:t>Une fois validée</w:t>
            </w:r>
            <w:r w:rsidR="00544760" w:rsidRPr="00A64E3D">
              <w:rPr>
                <w:rFonts w:ascii="Calibri" w:hAnsi="Calibri" w:cs="Calibri"/>
                <w:sz w:val="16"/>
                <w:szCs w:val="16"/>
              </w:rPr>
              <w:t xml:space="preserve"> par les élèves</w:t>
            </w:r>
            <w:r w:rsidRPr="00A64E3D">
              <w:rPr>
                <w:rFonts w:ascii="Calibri" w:hAnsi="Calibri" w:cs="Calibri"/>
                <w:sz w:val="16"/>
                <w:szCs w:val="16"/>
              </w:rPr>
              <w:t>, il distribue la synthèse.</w:t>
            </w:r>
          </w:p>
          <w:p w14:paraId="478EA9DF" w14:textId="77777777" w:rsidR="00A42550" w:rsidRPr="00A64E3D" w:rsidRDefault="00A42550" w:rsidP="00A67EA9">
            <w:pPr>
              <w:spacing w:line="276" w:lineRule="auto"/>
              <w:rPr>
                <w:rFonts w:ascii="Calibri" w:hAnsi="Calibri" w:cs="Calibri"/>
                <w:sz w:val="16"/>
                <w:szCs w:val="16"/>
              </w:rPr>
            </w:pPr>
          </w:p>
          <w:p w14:paraId="396AE282" w14:textId="77777777" w:rsidR="00544760" w:rsidRPr="00A64E3D" w:rsidRDefault="00544760" w:rsidP="00544760">
            <w:pPr>
              <w:spacing w:line="276" w:lineRule="auto"/>
              <w:rPr>
                <w:rFonts w:ascii="Calibri" w:hAnsi="Calibri" w:cs="Calibri"/>
                <w:sz w:val="16"/>
                <w:szCs w:val="16"/>
                <w:u w:val="single"/>
              </w:rPr>
            </w:pPr>
            <w:r w:rsidRPr="00A64E3D">
              <w:rPr>
                <w:rFonts w:ascii="Calibri" w:hAnsi="Calibri" w:cs="Calibri"/>
                <w:sz w:val="16"/>
                <w:szCs w:val="16"/>
                <w:u w:val="single"/>
              </w:rPr>
              <w:t>Synthèse élève :</w:t>
            </w:r>
          </w:p>
          <w:p w14:paraId="0D5910DB" w14:textId="77777777" w:rsidR="009568F9" w:rsidRDefault="00544760" w:rsidP="00544760">
            <w:pPr>
              <w:spacing w:line="276" w:lineRule="auto"/>
              <w:rPr>
                <w:rFonts w:ascii="Calibri" w:hAnsi="Calibri" w:cs="Calibri"/>
                <w:sz w:val="16"/>
                <w:szCs w:val="16"/>
              </w:rPr>
            </w:pPr>
            <w:r w:rsidRPr="00A64E3D">
              <w:rPr>
                <w:rFonts w:ascii="Calibri" w:hAnsi="Calibri" w:cs="Calibri"/>
                <w:sz w:val="16"/>
                <w:szCs w:val="16"/>
              </w:rPr>
              <w:t xml:space="preserve">Les élèves rédigent une synthèse de la séance dans leur document « Synthèses de fin de séance ». Le </w:t>
            </w:r>
            <w:r w:rsidR="00C65921" w:rsidRPr="00A64E3D">
              <w:rPr>
                <w:rFonts w:ascii="Calibri" w:hAnsi="Calibri" w:cs="Calibri"/>
                <w:sz w:val="16"/>
                <w:szCs w:val="16"/>
              </w:rPr>
              <w:t xml:space="preserve">vocabulaire nouvellement </w:t>
            </w:r>
            <w:r w:rsidR="005C3271" w:rsidRPr="00A64E3D">
              <w:rPr>
                <w:rFonts w:ascii="Calibri" w:hAnsi="Calibri" w:cs="Calibri"/>
                <w:sz w:val="16"/>
                <w:szCs w:val="16"/>
              </w:rPr>
              <w:t>mobilisé</w:t>
            </w:r>
            <w:r w:rsidR="00C65921" w:rsidRPr="00A64E3D">
              <w:rPr>
                <w:rFonts w:ascii="Calibri" w:hAnsi="Calibri" w:cs="Calibri"/>
                <w:sz w:val="16"/>
                <w:szCs w:val="16"/>
              </w:rPr>
              <w:t xml:space="preserve"> doit y figurer mais aussi les obstacles rencontrés au cours de l’activité</w:t>
            </w:r>
            <w:r w:rsidRPr="00A64E3D">
              <w:rPr>
                <w:rFonts w:ascii="Calibri" w:hAnsi="Calibri" w:cs="Calibri"/>
                <w:sz w:val="16"/>
                <w:szCs w:val="16"/>
              </w:rPr>
              <w:t>.</w:t>
            </w:r>
          </w:p>
          <w:p w14:paraId="2CE864B2" w14:textId="77777777" w:rsidR="006A6074" w:rsidRPr="00270C34" w:rsidRDefault="006A6074" w:rsidP="006A6074">
            <w:pPr>
              <w:spacing w:line="276" w:lineRule="auto"/>
              <w:rPr>
                <w:rFonts w:ascii="Calibri" w:hAnsi="Calibri" w:cs="Calibri"/>
                <w:color w:val="548DD4" w:themeColor="text2" w:themeTint="99"/>
                <w:sz w:val="16"/>
                <w:szCs w:val="16"/>
              </w:rPr>
            </w:pPr>
            <w:r w:rsidRPr="00270C34">
              <w:rPr>
                <w:rFonts w:ascii="Calibri" w:hAnsi="Calibri" w:cs="Calibri"/>
                <w:color w:val="548DD4" w:themeColor="text2" w:themeTint="99"/>
                <w:sz w:val="16"/>
                <w:szCs w:val="16"/>
              </w:rPr>
              <w:t>Exemple de synthèse élève :</w:t>
            </w:r>
          </w:p>
          <w:p w14:paraId="2E2E323B" w14:textId="3A5D9EF3" w:rsidR="006A6074" w:rsidRPr="00A64E3D" w:rsidRDefault="006A6074" w:rsidP="006A6074">
            <w:pPr>
              <w:spacing w:line="276" w:lineRule="auto"/>
              <w:rPr>
                <w:rFonts w:ascii="Calibri" w:hAnsi="Calibri" w:cs="Calibri"/>
                <w:i/>
                <w:iCs/>
                <w:sz w:val="16"/>
                <w:szCs w:val="16"/>
              </w:rPr>
            </w:pPr>
            <w:r w:rsidRPr="00270C34">
              <w:rPr>
                <w:rFonts w:ascii="Calibri" w:hAnsi="Calibri" w:cs="Calibri"/>
                <w:color w:val="548DD4" w:themeColor="text2" w:themeTint="99"/>
                <w:sz w:val="16"/>
                <w:szCs w:val="16"/>
              </w:rPr>
              <w:t>« </w:t>
            </w:r>
            <w:r>
              <w:rPr>
                <w:rFonts w:ascii="Calibri" w:hAnsi="Calibri" w:cs="Calibri"/>
                <w:i/>
                <w:color w:val="548DD4" w:themeColor="text2" w:themeTint="99"/>
                <w:sz w:val="16"/>
                <w:szCs w:val="16"/>
              </w:rPr>
              <w:t>U</w:t>
            </w:r>
            <w:r w:rsidRPr="00270C34">
              <w:rPr>
                <w:rFonts w:ascii="Calibri" w:hAnsi="Calibri" w:cs="Calibri"/>
                <w:i/>
                <w:color w:val="548DD4" w:themeColor="text2" w:themeTint="99"/>
                <w:sz w:val="16"/>
                <w:szCs w:val="16"/>
              </w:rPr>
              <w:t>n algorithme</w:t>
            </w:r>
            <w:r>
              <w:rPr>
                <w:rFonts w:ascii="Calibri" w:hAnsi="Calibri" w:cs="Calibri"/>
                <w:i/>
                <w:color w:val="548DD4" w:themeColor="text2" w:themeTint="99"/>
                <w:sz w:val="16"/>
                <w:szCs w:val="16"/>
              </w:rPr>
              <w:t xml:space="preserve"> bien rédigé permet d’être rapidement transposé en un programme informatique. En effet, les blocs utilisés correspondent aux évènements, états des capteurs et actionneur, conditions de leur</w:t>
            </w:r>
            <w:r w:rsidR="00E21E1C">
              <w:rPr>
                <w:rFonts w:ascii="Calibri" w:hAnsi="Calibri" w:cs="Calibri"/>
                <w:i/>
                <w:color w:val="548DD4" w:themeColor="text2" w:themeTint="99"/>
                <w:sz w:val="16"/>
                <w:szCs w:val="16"/>
              </w:rPr>
              <w:t>s mises en œuvre. Ces conditions sont posées dans des boucles. Pour pouvoir évoluer correctement, un programme utilise des « cases mémoires » qui stockent momentanément des données pouvant évoluer en fonction des circonstances. On appelle cela des variables informatiques.</w:t>
            </w:r>
            <w:r w:rsidRPr="00270C34">
              <w:rPr>
                <w:rFonts w:ascii="Calibri" w:hAnsi="Calibri" w:cs="Calibri"/>
                <w:color w:val="548DD4" w:themeColor="text2" w:themeTint="99"/>
                <w:sz w:val="16"/>
                <w:szCs w:val="16"/>
              </w:rPr>
              <w:t> »</w:t>
            </w:r>
          </w:p>
        </w:tc>
      </w:tr>
      <w:tr w:rsidR="00E2362A" w14:paraId="220AF282" w14:textId="77777777" w:rsidTr="008C4CB4">
        <w:tc>
          <w:tcPr>
            <w:tcW w:w="1022" w:type="dxa"/>
            <w:tcBorders>
              <w:top w:val="single" w:sz="4" w:space="0" w:color="auto"/>
              <w:bottom w:val="single" w:sz="4" w:space="0" w:color="auto"/>
            </w:tcBorders>
            <w:shd w:val="clear" w:color="auto" w:fill="auto"/>
          </w:tcPr>
          <w:p w14:paraId="25651180" w14:textId="6230BB71" w:rsidR="00405034" w:rsidRPr="00270C34" w:rsidRDefault="00405034" w:rsidP="00A67EA9">
            <w:pPr>
              <w:jc w:val="right"/>
              <w:rPr>
                <w:rFonts w:ascii="Calibri" w:hAnsi="Calibri" w:cs="Calibri"/>
                <w:sz w:val="16"/>
                <w:szCs w:val="16"/>
              </w:rPr>
            </w:pPr>
            <w:r w:rsidRPr="00270C34">
              <w:rPr>
                <w:rFonts w:ascii="Calibri" w:hAnsi="Calibri" w:cs="Calibri"/>
                <w:sz w:val="16"/>
                <w:szCs w:val="16"/>
              </w:rPr>
              <w:lastRenderedPageBreak/>
              <w:t>0h</w:t>
            </w:r>
            <w:r w:rsidR="00544760" w:rsidRPr="00270C34">
              <w:rPr>
                <w:rFonts w:ascii="Calibri" w:hAnsi="Calibri" w:cs="Calibri"/>
                <w:sz w:val="16"/>
                <w:szCs w:val="16"/>
              </w:rPr>
              <w:t>05</w:t>
            </w:r>
          </w:p>
          <w:p w14:paraId="40FCA509" w14:textId="68D965E4" w:rsidR="00F94C26" w:rsidRDefault="00F94C26" w:rsidP="00A67EA9">
            <w:pPr>
              <w:jc w:val="right"/>
              <w:rPr>
                <w:rFonts w:ascii="Calibri" w:hAnsi="Calibri" w:cs="Calibri"/>
                <w:sz w:val="16"/>
                <w:szCs w:val="16"/>
              </w:rPr>
            </w:pPr>
          </w:p>
          <w:p w14:paraId="7726CA1F" w14:textId="2624EF7D" w:rsidR="003250AB" w:rsidRDefault="003250AB" w:rsidP="00A67EA9">
            <w:pPr>
              <w:jc w:val="right"/>
              <w:rPr>
                <w:rFonts w:ascii="Calibri" w:hAnsi="Calibri" w:cs="Calibri"/>
                <w:sz w:val="16"/>
                <w:szCs w:val="16"/>
              </w:rPr>
            </w:pPr>
          </w:p>
          <w:p w14:paraId="72045B5C" w14:textId="2C31C72B" w:rsidR="003250AB" w:rsidRDefault="003250AB" w:rsidP="00A67EA9">
            <w:pPr>
              <w:jc w:val="right"/>
              <w:rPr>
                <w:rFonts w:ascii="Calibri" w:hAnsi="Calibri" w:cs="Calibri"/>
                <w:sz w:val="16"/>
                <w:szCs w:val="16"/>
              </w:rPr>
            </w:pPr>
          </w:p>
          <w:p w14:paraId="0CB28215" w14:textId="373521B7" w:rsidR="003250AB" w:rsidRDefault="003250AB" w:rsidP="00A67EA9">
            <w:pPr>
              <w:jc w:val="right"/>
              <w:rPr>
                <w:rFonts w:ascii="Calibri" w:hAnsi="Calibri" w:cs="Calibri"/>
                <w:sz w:val="16"/>
                <w:szCs w:val="16"/>
              </w:rPr>
            </w:pPr>
          </w:p>
          <w:p w14:paraId="0C5B4B44" w14:textId="256324C1" w:rsidR="003250AB" w:rsidRDefault="003250AB" w:rsidP="00A67EA9">
            <w:pPr>
              <w:jc w:val="right"/>
              <w:rPr>
                <w:rFonts w:ascii="Calibri" w:hAnsi="Calibri" w:cs="Calibri"/>
                <w:sz w:val="16"/>
                <w:szCs w:val="16"/>
              </w:rPr>
            </w:pPr>
          </w:p>
          <w:p w14:paraId="6785CAAA" w14:textId="77777777" w:rsidR="003250AB" w:rsidRPr="00270C34" w:rsidRDefault="003250AB" w:rsidP="00A67EA9">
            <w:pPr>
              <w:jc w:val="right"/>
              <w:rPr>
                <w:rFonts w:ascii="Calibri" w:hAnsi="Calibri" w:cs="Calibri"/>
                <w:sz w:val="16"/>
                <w:szCs w:val="16"/>
              </w:rPr>
            </w:pPr>
          </w:p>
          <w:p w14:paraId="5542C00A" w14:textId="1F694ABE" w:rsidR="00E2362A" w:rsidRPr="00270C34" w:rsidRDefault="00E2362A" w:rsidP="00A67EA9">
            <w:pPr>
              <w:jc w:val="right"/>
              <w:rPr>
                <w:rFonts w:ascii="Calibri" w:hAnsi="Calibri" w:cs="Calibri"/>
                <w:sz w:val="16"/>
                <w:szCs w:val="16"/>
              </w:rPr>
            </w:pPr>
            <w:r w:rsidRPr="00270C34">
              <w:rPr>
                <w:rFonts w:ascii="Calibri" w:hAnsi="Calibri" w:cs="Calibri"/>
                <w:sz w:val="16"/>
                <w:szCs w:val="16"/>
              </w:rPr>
              <w:t>1h30</w:t>
            </w:r>
          </w:p>
        </w:tc>
        <w:tc>
          <w:tcPr>
            <w:tcW w:w="9889" w:type="dxa"/>
            <w:gridSpan w:val="2"/>
            <w:tcBorders>
              <w:top w:val="single" w:sz="4" w:space="0" w:color="auto"/>
              <w:bottom w:val="single" w:sz="4" w:space="0" w:color="auto"/>
            </w:tcBorders>
            <w:shd w:val="clear" w:color="auto" w:fill="auto"/>
          </w:tcPr>
          <w:p w14:paraId="7CCE3079" w14:textId="77777777" w:rsidR="00E2362A" w:rsidRPr="00270C34" w:rsidRDefault="00E2362A" w:rsidP="00A67EA9">
            <w:pPr>
              <w:rPr>
                <w:rFonts w:ascii="Calibri" w:hAnsi="Calibri" w:cs="Calibri"/>
                <w:sz w:val="16"/>
                <w:szCs w:val="16"/>
              </w:rPr>
            </w:pPr>
            <w:r w:rsidRPr="00270C34">
              <w:rPr>
                <w:rFonts w:ascii="Calibri" w:hAnsi="Calibri" w:cs="Calibri"/>
                <w:sz w:val="16"/>
                <w:szCs w:val="16"/>
              </w:rPr>
              <w:t>Travail à faire pour la prochaine séance :</w:t>
            </w:r>
          </w:p>
          <w:p w14:paraId="203957B4" w14:textId="20349B73" w:rsidR="008C4CB4" w:rsidRPr="008C4CB4" w:rsidRDefault="00552DE5" w:rsidP="00E86B3D">
            <w:pPr>
              <w:pStyle w:val="Paragraphedeliste"/>
              <w:numPr>
                <w:ilvl w:val="0"/>
                <w:numId w:val="23"/>
              </w:numPr>
              <w:ind w:left="317" w:hanging="142"/>
              <w:rPr>
                <w:rFonts w:ascii="Calibri" w:hAnsi="Calibri" w:cs="Calibri"/>
                <w:sz w:val="16"/>
                <w:szCs w:val="16"/>
              </w:rPr>
            </w:pPr>
            <w:r w:rsidRPr="008C4CB4">
              <w:rPr>
                <w:rFonts w:ascii="Calibri" w:hAnsi="Calibri" w:cs="Calibri"/>
                <w:sz w:val="16"/>
                <w:szCs w:val="16"/>
              </w:rPr>
              <w:t>Apprendre la synthèse</w:t>
            </w:r>
            <w:r w:rsidR="00A64E3D">
              <w:rPr>
                <w:rFonts w:ascii="Calibri" w:hAnsi="Calibri" w:cs="Calibri"/>
                <w:sz w:val="16"/>
                <w:szCs w:val="16"/>
              </w:rPr>
              <w:t xml:space="preserve">. Après cet apprentissage, l’élève doit être capable de </w:t>
            </w:r>
            <w:r w:rsidR="008C4CB4" w:rsidRPr="008C4CB4">
              <w:rPr>
                <w:rFonts w:ascii="Calibri" w:hAnsi="Calibri" w:cs="Calibri"/>
                <w:sz w:val="16"/>
                <w:szCs w:val="16"/>
              </w:rPr>
              <w:t>:</w:t>
            </w:r>
          </w:p>
          <w:p w14:paraId="582BF5C1" w14:textId="77777777" w:rsidR="005252D1" w:rsidRDefault="00A64E3D" w:rsidP="008C4CB4">
            <w:pPr>
              <w:pStyle w:val="Paragraphedeliste"/>
              <w:numPr>
                <w:ilvl w:val="0"/>
                <w:numId w:val="32"/>
              </w:numPr>
              <w:ind w:left="853" w:hanging="142"/>
              <w:rPr>
                <w:rFonts w:ascii="Calibri" w:hAnsi="Calibri" w:cs="Calibri"/>
                <w:sz w:val="16"/>
                <w:szCs w:val="16"/>
              </w:rPr>
            </w:pPr>
            <w:r>
              <w:rPr>
                <w:rFonts w:ascii="Calibri" w:hAnsi="Calibri" w:cs="Calibri"/>
                <w:sz w:val="16"/>
                <w:szCs w:val="16"/>
              </w:rPr>
              <w:t xml:space="preserve">Maîtriser le vocabulaire (variable informatique, </w:t>
            </w:r>
            <w:r w:rsidR="005252D1">
              <w:rPr>
                <w:rFonts w:ascii="Calibri" w:hAnsi="Calibri" w:cs="Calibri"/>
                <w:sz w:val="16"/>
                <w:szCs w:val="16"/>
              </w:rPr>
              <w:t>séquences d’instructions, boucle, instruction conditionnelle)</w:t>
            </w:r>
          </w:p>
          <w:p w14:paraId="05B55569" w14:textId="77777777" w:rsidR="005252D1" w:rsidRDefault="005252D1" w:rsidP="008C4CB4">
            <w:pPr>
              <w:pStyle w:val="Paragraphedeliste"/>
              <w:numPr>
                <w:ilvl w:val="0"/>
                <w:numId w:val="32"/>
              </w:numPr>
              <w:ind w:left="853" w:hanging="142"/>
              <w:rPr>
                <w:rFonts w:ascii="Calibri" w:hAnsi="Calibri" w:cs="Calibri"/>
                <w:sz w:val="16"/>
                <w:szCs w:val="16"/>
              </w:rPr>
            </w:pPr>
            <w:r>
              <w:rPr>
                <w:rFonts w:ascii="Calibri" w:hAnsi="Calibri" w:cs="Calibri"/>
                <w:sz w:val="16"/>
                <w:szCs w:val="16"/>
              </w:rPr>
              <w:t>Faire la différence entre algorithme et programme</w:t>
            </w:r>
          </w:p>
          <w:p w14:paraId="0ECD3D63" w14:textId="0D2AC888" w:rsidR="00854321" w:rsidRDefault="005252D1" w:rsidP="008C4CB4">
            <w:pPr>
              <w:pStyle w:val="Paragraphedeliste"/>
              <w:numPr>
                <w:ilvl w:val="0"/>
                <w:numId w:val="32"/>
              </w:numPr>
              <w:ind w:left="853" w:hanging="142"/>
              <w:rPr>
                <w:rFonts w:ascii="Calibri" w:hAnsi="Calibri" w:cs="Calibri"/>
                <w:sz w:val="16"/>
                <w:szCs w:val="16"/>
              </w:rPr>
            </w:pPr>
            <w:r>
              <w:rPr>
                <w:rFonts w:ascii="Calibri" w:hAnsi="Calibri" w:cs="Calibri"/>
                <w:sz w:val="16"/>
                <w:szCs w:val="16"/>
              </w:rPr>
              <w:t>Rédiger un algorithme</w:t>
            </w:r>
          </w:p>
          <w:p w14:paraId="4EF7405E" w14:textId="3D5BCD5E" w:rsidR="005252D1" w:rsidRPr="008C4CB4" w:rsidRDefault="005252D1" w:rsidP="008C4CB4">
            <w:pPr>
              <w:pStyle w:val="Paragraphedeliste"/>
              <w:numPr>
                <w:ilvl w:val="0"/>
                <w:numId w:val="32"/>
              </w:numPr>
              <w:ind w:left="853" w:hanging="142"/>
              <w:rPr>
                <w:rFonts w:ascii="Calibri" w:hAnsi="Calibri" w:cs="Calibri"/>
                <w:sz w:val="16"/>
                <w:szCs w:val="16"/>
              </w:rPr>
            </w:pPr>
            <w:r>
              <w:rPr>
                <w:rFonts w:ascii="Calibri" w:hAnsi="Calibri" w:cs="Calibri"/>
                <w:sz w:val="16"/>
                <w:szCs w:val="16"/>
              </w:rPr>
              <w:t>Rédiger un programme en blocs</w:t>
            </w:r>
          </w:p>
          <w:p w14:paraId="159F79A9" w14:textId="2CC96D26" w:rsidR="00E2362A" w:rsidRPr="00270C34" w:rsidRDefault="00E2362A" w:rsidP="00A67EA9">
            <w:pPr>
              <w:ind w:left="175"/>
              <w:rPr>
                <w:rFonts w:ascii="Calibri" w:hAnsi="Calibri" w:cs="Calibri"/>
                <w:sz w:val="16"/>
                <w:szCs w:val="16"/>
              </w:rPr>
            </w:pPr>
            <w:r w:rsidRPr="00270C34">
              <w:rPr>
                <w:rFonts w:ascii="Calibri" w:hAnsi="Calibri" w:cs="Calibri"/>
                <w:i/>
                <w:color w:val="548DD4" w:themeColor="text2" w:themeTint="99"/>
                <w:sz w:val="16"/>
                <w:szCs w:val="16"/>
              </w:rPr>
              <w:t>(</w:t>
            </w:r>
            <w:r w:rsidR="00BD0D63" w:rsidRPr="00270C34">
              <w:rPr>
                <w:rFonts w:ascii="Calibri" w:hAnsi="Calibri" w:cs="Calibri"/>
                <w:i/>
                <w:color w:val="548DD4" w:themeColor="text2" w:themeTint="99"/>
                <w:sz w:val="16"/>
                <w:szCs w:val="16"/>
              </w:rPr>
              <w:t>Temps</w:t>
            </w:r>
            <w:r w:rsidRPr="00270C34">
              <w:rPr>
                <w:rFonts w:ascii="Calibri" w:hAnsi="Calibri" w:cs="Calibri"/>
                <w:i/>
                <w:color w:val="548DD4" w:themeColor="text2" w:themeTint="99"/>
                <w:sz w:val="16"/>
                <w:szCs w:val="16"/>
              </w:rPr>
              <w:t xml:space="preserve"> maximum du travail 2 x 1</w:t>
            </w:r>
            <w:r w:rsidR="007E22DF" w:rsidRPr="00270C34">
              <w:rPr>
                <w:rFonts w:ascii="Calibri" w:hAnsi="Calibri" w:cs="Calibri"/>
                <w:i/>
                <w:color w:val="548DD4" w:themeColor="text2" w:themeTint="99"/>
                <w:sz w:val="16"/>
                <w:szCs w:val="16"/>
              </w:rPr>
              <w:t>0</w:t>
            </w:r>
            <w:r w:rsidRPr="00270C34">
              <w:rPr>
                <w:rFonts w:ascii="Calibri" w:hAnsi="Calibri" w:cs="Calibri"/>
                <w:i/>
                <w:color w:val="548DD4" w:themeColor="text2" w:themeTint="99"/>
                <w:sz w:val="16"/>
                <w:szCs w:val="16"/>
              </w:rPr>
              <w:t xml:space="preserve"> min)</w:t>
            </w:r>
            <w:r w:rsidRPr="00270C34">
              <w:rPr>
                <w:rFonts w:ascii="Calibri" w:hAnsi="Calibri" w:cs="Calibri"/>
                <w:i/>
                <w:color w:val="E36C0A" w:themeColor="accent6" w:themeShade="BF"/>
                <w:sz w:val="16"/>
                <w:szCs w:val="16"/>
              </w:rPr>
              <w:t xml:space="preserve"> </w:t>
            </w:r>
          </w:p>
        </w:tc>
      </w:tr>
    </w:tbl>
    <w:p w14:paraId="224C63EE" w14:textId="42E092F3" w:rsidR="001A6979" w:rsidRDefault="001A6979" w:rsidP="00F94C26">
      <w:pPr>
        <w:widowControl/>
        <w:suppressAutoHyphens w:val="0"/>
        <w:autoSpaceDN/>
        <w:textAlignment w:val="auto"/>
        <w:rPr>
          <w:sz w:val="16"/>
        </w:rPr>
      </w:pPr>
    </w:p>
    <w:tbl>
      <w:tblPr>
        <w:tblW w:w="52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1"/>
      </w:tblGrid>
      <w:tr w:rsidR="007D5CD6" w:rsidRPr="005268CE" w14:paraId="312F4F6B" w14:textId="77777777" w:rsidTr="009759AB">
        <w:trPr>
          <w:trHeight w:val="9393"/>
        </w:trPr>
        <w:tc>
          <w:tcPr>
            <w:tcW w:w="10911" w:type="dxa"/>
            <w:tcBorders>
              <w:top w:val="single" w:sz="4" w:space="0" w:color="auto"/>
            </w:tcBorders>
            <w:shd w:val="clear" w:color="auto" w:fill="auto"/>
          </w:tcPr>
          <w:p w14:paraId="68CA3A66" w14:textId="409808DF" w:rsidR="007D5CD6" w:rsidRPr="005268CE" w:rsidRDefault="007D5CD6" w:rsidP="009759AB">
            <w:pPr>
              <w:rPr>
                <w:rFonts w:asciiTheme="minorHAnsi" w:hAnsiTheme="minorHAnsi" w:cstheme="minorHAnsi"/>
                <w:sz w:val="16"/>
                <w:szCs w:val="16"/>
                <w:u w:val="single"/>
              </w:rPr>
            </w:pPr>
            <w:r>
              <w:rPr>
                <w:sz w:val="16"/>
              </w:rPr>
              <w:br w:type="page"/>
            </w:r>
            <w:r w:rsidRPr="005268CE">
              <w:rPr>
                <w:rFonts w:asciiTheme="minorHAnsi" w:hAnsiTheme="minorHAnsi" w:cstheme="minorHAnsi"/>
                <w:b/>
                <w:bCs/>
                <w:i/>
                <w:iCs/>
                <w:color w:val="548DD4" w:themeColor="text2" w:themeTint="99"/>
                <w:sz w:val="16"/>
                <w:szCs w:val="16"/>
                <w:u w:val="single"/>
              </w:rPr>
              <w:t>Notes personnelles (lors du déroulement de séance pour ajustements futures) :</w:t>
            </w:r>
          </w:p>
        </w:tc>
      </w:tr>
    </w:tbl>
    <w:p w14:paraId="14B31EEE" w14:textId="77777777" w:rsidR="007D5CD6" w:rsidRDefault="007D5CD6" w:rsidP="00122DB6">
      <w:pPr>
        <w:widowControl/>
        <w:suppressAutoHyphens w:val="0"/>
        <w:autoSpaceDN/>
        <w:textAlignment w:val="auto"/>
        <w:rPr>
          <w:sz w:val="16"/>
        </w:rPr>
      </w:pPr>
    </w:p>
    <w:sectPr w:rsidR="007D5CD6" w:rsidSect="00F94C26">
      <w:headerReference w:type="default" r:id="rId12"/>
      <w:footerReference w:type="default" r:id="rId13"/>
      <w:headerReference w:type="first" r:id="rId14"/>
      <w:footerReference w:type="first" r:id="rId15"/>
      <w:pgSz w:w="11905" w:h="16837" w:code="9"/>
      <w:pgMar w:top="1702" w:right="1134" w:bottom="1276" w:left="425" w:header="567" w:footer="183"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2D9867E" w14:textId="77777777" w:rsidR="00B40274" w:rsidRDefault="00B40274" w:rsidP="000E6848">
      <w:r>
        <w:separator/>
      </w:r>
    </w:p>
  </w:endnote>
  <w:endnote w:type="continuationSeparator" w:id="0">
    <w:p w14:paraId="3B590FDF" w14:textId="77777777" w:rsidR="00B40274" w:rsidRDefault="00B40274" w:rsidP="000E68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tarSymbol">
    <w:altName w:val="Arial Unicode MS"/>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881" w:type="dxa"/>
      <w:tblLayout w:type="fixed"/>
      <w:tblLook w:val="04A0" w:firstRow="1" w:lastRow="0" w:firstColumn="1" w:lastColumn="0" w:noHBand="0" w:noVBand="1"/>
    </w:tblPr>
    <w:tblGrid>
      <w:gridCol w:w="974"/>
      <w:gridCol w:w="7923"/>
      <w:gridCol w:w="850"/>
      <w:gridCol w:w="1134"/>
    </w:tblGrid>
    <w:tr w:rsidR="00035EB2" w:rsidRPr="00245F29" w14:paraId="62D43435" w14:textId="77777777" w:rsidTr="00C40FEF">
      <w:tc>
        <w:tcPr>
          <w:tcW w:w="974" w:type="dxa"/>
          <w:shd w:val="clear" w:color="auto" w:fill="auto"/>
        </w:tcPr>
        <w:p w14:paraId="6382D69F" w14:textId="34646227" w:rsidR="00035EB2" w:rsidRPr="00245F29" w:rsidRDefault="00035EB2" w:rsidP="00252CEF">
          <w:pPr>
            <w:pStyle w:val="Pieddepage1"/>
            <w:rPr>
              <w:rFonts w:ascii="Calibri" w:hAnsi="Calibri" w:cs="Calibri"/>
              <w:bCs/>
              <w:color w:val="244061"/>
              <w:sz w:val="16"/>
              <w:szCs w:val="16"/>
            </w:rPr>
          </w:pPr>
          <w:bookmarkStart w:id="0" w:name="_Hlk536551649"/>
          <w:r w:rsidRPr="00245F29">
            <w:rPr>
              <w:rFonts w:ascii="Calibri" w:hAnsi="Calibri" w:cs="Calibri"/>
              <w:bCs/>
              <w:color w:val="244061"/>
              <w:sz w:val="16"/>
              <w:szCs w:val="16"/>
            </w:rPr>
            <w:t xml:space="preserve">Document : </w:t>
          </w:r>
        </w:p>
      </w:tc>
      <w:tc>
        <w:tcPr>
          <w:tcW w:w="7923" w:type="dxa"/>
          <w:shd w:val="clear" w:color="auto" w:fill="auto"/>
          <w:vAlign w:val="bottom"/>
        </w:tcPr>
        <w:p w14:paraId="2D7070FF" w14:textId="08E0666A" w:rsidR="00035EB2" w:rsidRPr="00245F29" w:rsidRDefault="00035EB2" w:rsidP="00252CEF">
          <w:pPr>
            <w:pStyle w:val="Pieddepage1"/>
            <w:rPr>
              <w:rFonts w:ascii="Calibri" w:hAnsi="Calibri" w:cs="Calibri"/>
              <w:bCs/>
              <w:color w:val="244061"/>
              <w:sz w:val="16"/>
              <w:szCs w:val="16"/>
            </w:rPr>
          </w:pPr>
          <w:r>
            <w:rPr>
              <w:rFonts w:ascii="Calibri" w:hAnsi="Calibri" w:cs="Calibri"/>
              <w:bCs/>
              <w:color w:val="244061"/>
              <w:sz w:val="16"/>
              <w:szCs w:val="16"/>
            </w:rPr>
            <w:fldChar w:fldCharType="begin"/>
          </w:r>
          <w:r>
            <w:rPr>
              <w:rFonts w:ascii="Calibri" w:hAnsi="Calibri" w:cs="Calibri"/>
              <w:bCs/>
              <w:color w:val="244061"/>
              <w:sz w:val="16"/>
              <w:szCs w:val="16"/>
            </w:rPr>
            <w:instrText xml:space="preserve"> FILENAME   \* MERGEFORMAT </w:instrText>
          </w:r>
          <w:r>
            <w:rPr>
              <w:rFonts w:ascii="Calibri" w:hAnsi="Calibri" w:cs="Calibri"/>
              <w:bCs/>
              <w:color w:val="244061"/>
              <w:sz w:val="16"/>
              <w:szCs w:val="16"/>
            </w:rPr>
            <w:fldChar w:fldCharType="separate"/>
          </w:r>
          <w:r w:rsidR="00EC0F27">
            <w:rPr>
              <w:rFonts w:ascii="Calibri" w:hAnsi="Calibri" w:cs="Calibri"/>
              <w:bCs/>
              <w:noProof/>
              <w:color w:val="244061"/>
              <w:sz w:val="16"/>
              <w:szCs w:val="16"/>
            </w:rPr>
            <w:t>doc_objets_quotidien_s3.docx</w:t>
          </w:r>
          <w:r>
            <w:rPr>
              <w:rFonts w:ascii="Calibri" w:hAnsi="Calibri" w:cs="Calibri"/>
              <w:bCs/>
              <w:color w:val="244061"/>
              <w:sz w:val="16"/>
              <w:szCs w:val="16"/>
            </w:rPr>
            <w:fldChar w:fldCharType="end"/>
          </w:r>
        </w:p>
      </w:tc>
      <w:tc>
        <w:tcPr>
          <w:tcW w:w="850" w:type="dxa"/>
          <w:shd w:val="clear" w:color="auto" w:fill="auto"/>
          <w:vAlign w:val="bottom"/>
        </w:tcPr>
        <w:p w14:paraId="4DABBB4E" w14:textId="77777777" w:rsidR="00035EB2" w:rsidRPr="00245F29" w:rsidRDefault="00035EB2" w:rsidP="00252CEF">
          <w:pPr>
            <w:pStyle w:val="Pieddepage1"/>
            <w:jc w:val="right"/>
            <w:rPr>
              <w:rFonts w:ascii="Calibri" w:hAnsi="Calibri" w:cs="Calibri"/>
              <w:bCs/>
              <w:color w:val="244061"/>
              <w:sz w:val="16"/>
              <w:szCs w:val="16"/>
            </w:rPr>
          </w:pPr>
          <w:r w:rsidRPr="00245F29">
            <w:rPr>
              <w:rFonts w:ascii="Calibri" w:hAnsi="Calibri" w:cs="Calibri"/>
              <w:bCs/>
              <w:color w:val="244061"/>
              <w:sz w:val="16"/>
              <w:szCs w:val="16"/>
            </w:rPr>
            <w:t xml:space="preserve">Date : </w:t>
          </w:r>
        </w:p>
      </w:tc>
      <w:tc>
        <w:tcPr>
          <w:tcW w:w="1134" w:type="dxa"/>
          <w:shd w:val="clear" w:color="auto" w:fill="auto"/>
          <w:vAlign w:val="bottom"/>
        </w:tcPr>
        <w:p w14:paraId="503D82EA" w14:textId="3125E82F" w:rsidR="00035EB2" w:rsidRPr="00245F29" w:rsidRDefault="00035EB2" w:rsidP="00252CEF">
          <w:pPr>
            <w:pStyle w:val="Pieddepage1"/>
            <w:rPr>
              <w:rFonts w:ascii="Calibri" w:hAnsi="Calibri" w:cs="Calibri"/>
              <w:bCs/>
              <w:color w:val="244061"/>
              <w:sz w:val="16"/>
              <w:szCs w:val="16"/>
            </w:rPr>
          </w:pPr>
          <w:r w:rsidRPr="00245F29">
            <w:rPr>
              <w:rFonts w:ascii="Calibri" w:hAnsi="Calibri" w:cs="Calibri"/>
              <w:bCs/>
              <w:color w:val="244061"/>
              <w:sz w:val="16"/>
              <w:szCs w:val="16"/>
            </w:rPr>
            <w:fldChar w:fldCharType="begin"/>
          </w:r>
          <w:r w:rsidRPr="00245F29">
            <w:rPr>
              <w:rFonts w:ascii="Calibri" w:hAnsi="Calibri" w:cs="Calibri"/>
              <w:bCs/>
              <w:color w:val="244061"/>
              <w:sz w:val="16"/>
              <w:szCs w:val="16"/>
            </w:rPr>
            <w:instrText xml:space="preserve"> DATE   \* MERGEFORMAT </w:instrText>
          </w:r>
          <w:r w:rsidRPr="00245F29">
            <w:rPr>
              <w:rFonts w:ascii="Calibri" w:hAnsi="Calibri" w:cs="Calibri"/>
              <w:bCs/>
              <w:color w:val="244061"/>
              <w:sz w:val="16"/>
              <w:szCs w:val="16"/>
            </w:rPr>
            <w:fldChar w:fldCharType="separate"/>
          </w:r>
          <w:r w:rsidR="00592E42">
            <w:rPr>
              <w:rFonts w:ascii="Calibri" w:hAnsi="Calibri" w:cs="Calibri"/>
              <w:bCs/>
              <w:noProof/>
              <w:color w:val="244061"/>
              <w:sz w:val="16"/>
              <w:szCs w:val="16"/>
            </w:rPr>
            <w:t>24/04/2020</w:t>
          </w:r>
          <w:r w:rsidRPr="00245F29">
            <w:rPr>
              <w:rFonts w:ascii="Calibri" w:hAnsi="Calibri" w:cs="Calibri"/>
              <w:bCs/>
              <w:color w:val="244061"/>
              <w:sz w:val="16"/>
              <w:szCs w:val="16"/>
            </w:rPr>
            <w:fldChar w:fldCharType="end"/>
          </w:r>
        </w:p>
      </w:tc>
    </w:tr>
    <w:tr w:rsidR="00035EB2" w:rsidRPr="00245F29" w14:paraId="48A57A04" w14:textId="77777777" w:rsidTr="00C40FEF">
      <w:tc>
        <w:tcPr>
          <w:tcW w:w="974" w:type="dxa"/>
          <w:shd w:val="clear" w:color="auto" w:fill="auto"/>
        </w:tcPr>
        <w:p w14:paraId="01E3AFFF" w14:textId="77777777" w:rsidR="00035EB2" w:rsidRPr="00245F29" w:rsidRDefault="00035EB2" w:rsidP="00252CEF">
          <w:pPr>
            <w:pStyle w:val="Pieddepage1"/>
            <w:jc w:val="right"/>
            <w:rPr>
              <w:rFonts w:ascii="Calibri" w:hAnsi="Calibri" w:cs="Calibri"/>
              <w:color w:val="244061"/>
              <w:sz w:val="16"/>
              <w:szCs w:val="16"/>
            </w:rPr>
          </w:pPr>
          <w:r w:rsidRPr="00245F29">
            <w:rPr>
              <w:rFonts w:ascii="Calibri" w:hAnsi="Calibri" w:cs="Calibri"/>
              <w:bCs/>
              <w:color w:val="244061"/>
              <w:sz w:val="16"/>
              <w:szCs w:val="16"/>
            </w:rPr>
            <w:t>Auteur</w:t>
          </w:r>
          <w:r>
            <w:rPr>
              <w:rFonts w:ascii="Calibri" w:hAnsi="Calibri" w:cs="Calibri"/>
              <w:bCs/>
              <w:color w:val="244061"/>
              <w:sz w:val="16"/>
              <w:szCs w:val="16"/>
            </w:rPr>
            <w:t>(</w:t>
          </w:r>
          <w:r w:rsidRPr="00245F29">
            <w:rPr>
              <w:rFonts w:ascii="Calibri" w:hAnsi="Calibri" w:cs="Calibri"/>
              <w:bCs/>
              <w:color w:val="244061"/>
              <w:sz w:val="16"/>
              <w:szCs w:val="16"/>
            </w:rPr>
            <w:t>s</w:t>
          </w:r>
          <w:r>
            <w:rPr>
              <w:rFonts w:ascii="Calibri" w:hAnsi="Calibri" w:cs="Calibri"/>
              <w:bCs/>
              <w:color w:val="244061"/>
              <w:sz w:val="16"/>
              <w:szCs w:val="16"/>
            </w:rPr>
            <w:t>)</w:t>
          </w:r>
          <w:r w:rsidRPr="00245F29">
            <w:rPr>
              <w:rFonts w:ascii="Calibri" w:hAnsi="Calibri" w:cs="Calibri"/>
              <w:bCs/>
              <w:color w:val="244061"/>
              <w:sz w:val="16"/>
              <w:szCs w:val="16"/>
            </w:rPr>
            <w:t> :</w:t>
          </w:r>
        </w:p>
      </w:tc>
      <w:tc>
        <w:tcPr>
          <w:tcW w:w="7923" w:type="dxa"/>
          <w:shd w:val="clear" w:color="auto" w:fill="auto"/>
        </w:tcPr>
        <w:p w14:paraId="16E37BD7" w14:textId="58BAF48A" w:rsidR="00035EB2" w:rsidRPr="00245F29" w:rsidRDefault="003250AB" w:rsidP="00252CEF">
          <w:pPr>
            <w:pStyle w:val="Pieddepage1"/>
            <w:rPr>
              <w:rFonts w:ascii="Calibri" w:hAnsi="Calibri" w:cs="Calibri"/>
              <w:color w:val="244061"/>
              <w:sz w:val="16"/>
              <w:szCs w:val="16"/>
            </w:rPr>
          </w:pPr>
          <w:hyperlink r:id="rId1" w:history="1">
            <w:r w:rsidR="004C288B" w:rsidRPr="000C316A">
              <w:rPr>
                <w:rStyle w:val="Lienhypertexte"/>
                <w:rFonts w:ascii="Calibri" w:hAnsi="Calibri" w:cs="Calibri"/>
                <w:sz w:val="16"/>
                <w:szCs w:val="16"/>
              </w:rPr>
              <w:t>philippe.gesset@ac-orleans-tours.fr</w:t>
            </w:r>
          </w:hyperlink>
          <w:r w:rsidR="004C288B">
            <w:rPr>
              <w:rFonts w:ascii="Calibri" w:hAnsi="Calibri" w:cs="Calibri"/>
              <w:color w:val="244061"/>
              <w:sz w:val="16"/>
              <w:szCs w:val="16"/>
            </w:rPr>
            <w:t xml:space="preserve"> ; </w:t>
          </w:r>
          <w:hyperlink r:id="rId2" w:history="1">
            <w:r w:rsidR="004C288B" w:rsidRPr="004C288B">
              <w:rPr>
                <w:rStyle w:val="Lienhypertexte"/>
                <w:rFonts w:ascii="Calibri" w:hAnsi="Calibri" w:cs="Calibri"/>
                <w:sz w:val="16"/>
                <w:szCs w:val="16"/>
              </w:rPr>
              <w:t>vincent.simon@ac-orleans-tours.fr</w:t>
            </w:r>
          </w:hyperlink>
        </w:p>
      </w:tc>
      <w:tc>
        <w:tcPr>
          <w:tcW w:w="850" w:type="dxa"/>
          <w:shd w:val="clear" w:color="auto" w:fill="auto"/>
        </w:tcPr>
        <w:p w14:paraId="3012B569" w14:textId="0A16335C" w:rsidR="00035EB2" w:rsidRPr="00245F29" w:rsidRDefault="00592E42" w:rsidP="00252CEF">
          <w:pPr>
            <w:pStyle w:val="Pieddepage1"/>
            <w:jc w:val="right"/>
            <w:rPr>
              <w:rFonts w:ascii="Calibri" w:hAnsi="Calibri"/>
              <w:color w:val="244061"/>
              <w:sz w:val="16"/>
              <w:szCs w:val="16"/>
            </w:rPr>
          </w:pPr>
          <w:r w:rsidRPr="00CF6958">
            <w:rPr>
              <w:rFonts w:asciiTheme="minorHAnsi" w:hAnsiTheme="minorHAnsi" w:cstheme="minorHAnsi"/>
              <w:noProof/>
              <w:color w:val="244061" w:themeColor="accent1" w:themeShade="80"/>
              <w:sz w:val="16"/>
              <w:szCs w:val="16"/>
            </w:rPr>
            <w:drawing>
              <wp:anchor distT="0" distB="0" distL="114300" distR="114300" simplePos="0" relativeHeight="251667456" behindDoc="1" locked="0" layoutInCell="1" allowOverlap="1" wp14:anchorId="3FA08B7E" wp14:editId="13A16D1E">
                <wp:simplePos x="0" y="0"/>
                <wp:positionH relativeFrom="column">
                  <wp:posOffset>-5718487</wp:posOffset>
                </wp:positionH>
                <wp:positionV relativeFrom="paragraph">
                  <wp:posOffset>-310053</wp:posOffset>
                </wp:positionV>
                <wp:extent cx="7088362" cy="443230"/>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100268" cy="44397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35EB2" w:rsidRPr="00245F29">
            <w:rPr>
              <w:rFonts w:ascii="Calibri" w:hAnsi="Calibri"/>
              <w:color w:val="244061"/>
              <w:sz w:val="16"/>
              <w:szCs w:val="16"/>
            </w:rPr>
            <w:t>Version :</w:t>
          </w:r>
        </w:p>
      </w:tc>
      <w:tc>
        <w:tcPr>
          <w:tcW w:w="1134" w:type="dxa"/>
          <w:shd w:val="clear" w:color="auto" w:fill="auto"/>
        </w:tcPr>
        <w:p w14:paraId="58C64081" w14:textId="77777777" w:rsidR="00035EB2" w:rsidRPr="00245F29" w:rsidRDefault="00035EB2" w:rsidP="00252CEF">
          <w:pPr>
            <w:pStyle w:val="Pieddepage1"/>
            <w:rPr>
              <w:rFonts w:ascii="Calibri" w:hAnsi="Calibri"/>
              <w:color w:val="244061"/>
              <w:sz w:val="16"/>
              <w:szCs w:val="16"/>
            </w:rPr>
          </w:pPr>
          <w:r w:rsidRPr="00245F29">
            <w:rPr>
              <w:rFonts w:ascii="Calibri" w:hAnsi="Calibri"/>
              <w:color w:val="244061"/>
              <w:sz w:val="16"/>
              <w:szCs w:val="16"/>
            </w:rPr>
            <w:t>N°1</w:t>
          </w:r>
        </w:p>
      </w:tc>
    </w:tr>
  </w:tbl>
  <w:bookmarkEnd w:id="0"/>
  <w:p w14:paraId="0F46CD8A" w14:textId="4E156755" w:rsidR="00035EB2" w:rsidRPr="00252CEF" w:rsidRDefault="00035EB2" w:rsidP="00252CEF">
    <w:pPr>
      <w:pStyle w:val="Pieddepage"/>
      <w:jc w:val="center"/>
      <w:rPr>
        <w:rFonts w:asciiTheme="minorHAnsi" w:hAnsiTheme="minorHAnsi" w:cstheme="minorHAnsi"/>
        <w:color w:val="244061" w:themeColor="accent1" w:themeShade="80"/>
        <w:sz w:val="16"/>
        <w:szCs w:val="16"/>
      </w:rPr>
    </w:pPr>
    <w:r w:rsidRPr="00252CEF">
      <w:rPr>
        <w:rFonts w:asciiTheme="minorHAnsi" w:hAnsiTheme="minorHAnsi" w:cstheme="minorHAnsi"/>
        <w:color w:val="244061" w:themeColor="accent1" w:themeShade="80"/>
        <w:sz w:val="16"/>
        <w:szCs w:val="16"/>
      </w:rPr>
      <w:t xml:space="preserve">Page </w:t>
    </w:r>
    <w:r w:rsidRPr="00252CEF">
      <w:rPr>
        <w:rFonts w:asciiTheme="minorHAnsi" w:hAnsiTheme="minorHAnsi" w:cstheme="minorHAnsi"/>
        <w:color w:val="244061" w:themeColor="accent1" w:themeShade="80"/>
        <w:sz w:val="16"/>
        <w:szCs w:val="16"/>
      </w:rPr>
      <w:fldChar w:fldCharType="begin"/>
    </w:r>
    <w:r w:rsidRPr="00252CEF">
      <w:rPr>
        <w:rFonts w:asciiTheme="minorHAnsi" w:hAnsiTheme="minorHAnsi" w:cstheme="minorHAnsi"/>
        <w:color w:val="244061" w:themeColor="accent1" w:themeShade="80"/>
        <w:sz w:val="16"/>
        <w:szCs w:val="16"/>
      </w:rPr>
      <w:instrText xml:space="preserve"> PAGE  \* Arabic  \* MERGEFORMAT </w:instrText>
    </w:r>
    <w:r w:rsidRPr="00252CEF">
      <w:rPr>
        <w:rFonts w:asciiTheme="minorHAnsi" w:hAnsiTheme="minorHAnsi" w:cstheme="minorHAnsi"/>
        <w:color w:val="244061" w:themeColor="accent1" w:themeShade="80"/>
        <w:sz w:val="16"/>
        <w:szCs w:val="16"/>
      </w:rPr>
      <w:fldChar w:fldCharType="separate"/>
    </w:r>
    <w:r>
      <w:rPr>
        <w:rFonts w:asciiTheme="minorHAnsi" w:hAnsiTheme="minorHAnsi" w:cstheme="minorHAnsi"/>
        <w:color w:val="244061" w:themeColor="accent1" w:themeShade="80"/>
        <w:sz w:val="16"/>
        <w:szCs w:val="16"/>
      </w:rPr>
      <w:t>1</w:t>
    </w:r>
    <w:r w:rsidRPr="00252CEF">
      <w:rPr>
        <w:rFonts w:asciiTheme="minorHAnsi" w:hAnsiTheme="minorHAnsi" w:cstheme="minorHAnsi"/>
        <w:color w:val="244061" w:themeColor="accent1" w:themeShade="80"/>
        <w:sz w:val="16"/>
        <w:szCs w:val="16"/>
      </w:rPr>
      <w:fldChar w:fldCharType="end"/>
    </w:r>
    <w:r w:rsidRPr="00252CEF">
      <w:rPr>
        <w:rFonts w:asciiTheme="minorHAnsi" w:hAnsiTheme="minorHAnsi" w:cstheme="minorHAnsi"/>
        <w:color w:val="244061" w:themeColor="accent1" w:themeShade="80"/>
        <w:sz w:val="16"/>
        <w:szCs w:val="16"/>
      </w:rPr>
      <w:t>/</w:t>
    </w:r>
    <w:r w:rsidRPr="00252CEF">
      <w:rPr>
        <w:rFonts w:asciiTheme="minorHAnsi" w:hAnsiTheme="minorHAnsi" w:cstheme="minorHAnsi"/>
        <w:color w:val="244061" w:themeColor="accent1" w:themeShade="80"/>
        <w:sz w:val="16"/>
        <w:szCs w:val="16"/>
      </w:rPr>
      <w:fldChar w:fldCharType="begin"/>
    </w:r>
    <w:r w:rsidRPr="00252CEF">
      <w:rPr>
        <w:rFonts w:asciiTheme="minorHAnsi" w:hAnsiTheme="minorHAnsi" w:cstheme="minorHAnsi"/>
        <w:color w:val="244061" w:themeColor="accent1" w:themeShade="80"/>
        <w:sz w:val="16"/>
        <w:szCs w:val="16"/>
      </w:rPr>
      <w:instrText xml:space="preserve"> NUMPAGES  \* Arabic  \* MERGEFORMAT </w:instrText>
    </w:r>
    <w:r w:rsidRPr="00252CEF">
      <w:rPr>
        <w:rFonts w:asciiTheme="minorHAnsi" w:hAnsiTheme="minorHAnsi" w:cstheme="minorHAnsi"/>
        <w:color w:val="244061" w:themeColor="accent1" w:themeShade="80"/>
        <w:sz w:val="16"/>
        <w:szCs w:val="16"/>
      </w:rPr>
      <w:fldChar w:fldCharType="separate"/>
    </w:r>
    <w:r>
      <w:rPr>
        <w:rFonts w:asciiTheme="minorHAnsi" w:hAnsiTheme="minorHAnsi" w:cstheme="minorHAnsi"/>
        <w:color w:val="244061" w:themeColor="accent1" w:themeShade="80"/>
        <w:sz w:val="16"/>
        <w:szCs w:val="16"/>
      </w:rPr>
      <w:t>3</w:t>
    </w:r>
    <w:r w:rsidRPr="00252CEF">
      <w:rPr>
        <w:rFonts w:asciiTheme="minorHAnsi" w:hAnsiTheme="minorHAnsi" w:cstheme="minorHAnsi"/>
        <w:color w:val="244061" w:themeColor="accent1" w:themeShade="80"/>
        <w:sz w:val="16"/>
        <w:szCs w:val="16"/>
      </w:rPr>
      <w:fldChar w:fldCharType="end"/>
    </w:r>
  </w:p>
  <w:p w14:paraId="14078241" w14:textId="76024E02" w:rsidR="00035EB2" w:rsidRPr="00252CEF" w:rsidRDefault="00035EB2" w:rsidP="00252CEF">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881" w:type="dxa"/>
      <w:tblLayout w:type="fixed"/>
      <w:tblLook w:val="04A0" w:firstRow="1" w:lastRow="0" w:firstColumn="1" w:lastColumn="0" w:noHBand="0" w:noVBand="1"/>
    </w:tblPr>
    <w:tblGrid>
      <w:gridCol w:w="974"/>
      <w:gridCol w:w="7923"/>
      <w:gridCol w:w="850"/>
      <w:gridCol w:w="1134"/>
    </w:tblGrid>
    <w:tr w:rsidR="00035EB2" w:rsidRPr="00245F29" w14:paraId="5D176543" w14:textId="77777777" w:rsidTr="00252CEF">
      <w:tc>
        <w:tcPr>
          <w:tcW w:w="974" w:type="dxa"/>
          <w:shd w:val="clear" w:color="auto" w:fill="auto"/>
        </w:tcPr>
        <w:p w14:paraId="403E67D4" w14:textId="209395C0" w:rsidR="00035EB2" w:rsidRPr="00245F29" w:rsidRDefault="00035EB2" w:rsidP="00252CEF">
          <w:pPr>
            <w:pStyle w:val="Pieddepage1"/>
            <w:rPr>
              <w:rFonts w:ascii="Calibri" w:hAnsi="Calibri" w:cs="Calibri"/>
              <w:bCs/>
              <w:color w:val="244061"/>
              <w:sz w:val="16"/>
              <w:szCs w:val="16"/>
            </w:rPr>
          </w:pPr>
          <w:r w:rsidRPr="00245F29">
            <w:rPr>
              <w:rFonts w:ascii="Calibri" w:hAnsi="Calibri" w:cs="Calibri"/>
              <w:bCs/>
              <w:color w:val="244061"/>
              <w:sz w:val="16"/>
              <w:szCs w:val="16"/>
            </w:rPr>
            <w:t xml:space="preserve">Document : </w:t>
          </w:r>
        </w:p>
      </w:tc>
      <w:tc>
        <w:tcPr>
          <w:tcW w:w="7923" w:type="dxa"/>
          <w:shd w:val="clear" w:color="auto" w:fill="auto"/>
          <w:vAlign w:val="bottom"/>
        </w:tcPr>
        <w:p w14:paraId="35220416" w14:textId="1A6AEC5D" w:rsidR="00035EB2" w:rsidRPr="00245F29" w:rsidRDefault="00035EB2" w:rsidP="00252CEF">
          <w:pPr>
            <w:pStyle w:val="Pieddepage1"/>
            <w:rPr>
              <w:rFonts w:ascii="Calibri" w:hAnsi="Calibri" w:cs="Calibri"/>
              <w:bCs/>
              <w:color w:val="244061"/>
              <w:sz w:val="16"/>
              <w:szCs w:val="16"/>
            </w:rPr>
          </w:pPr>
          <w:r>
            <w:rPr>
              <w:rFonts w:ascii="Calibri" w:hAnsi="Calibri" w:cs="Calibri"/>
              <w:bCs/>
              <w:color w:val="244061"/>
              <w:sz w:val="16"/>
              <w:szCs w:val="16"/>
            </w:rPr>
            <w:fldChar w:fldCharType="begin"/>
          </w:r>
          <w:r>
            <w:rPr>
              <w:rFonts w:ascii="Calibri" w:hAnsi="Calibri" w:cs="Calibri"/>
              <w:bCs/>
              <w:color w:val="244061"/>
              <w:sz w:val="16"/>
              <w:szCs w:val="16"/>
            </w:rPr>
            <w:instrText xml:space="preserve"> FILENAME   \* MERGEFORMAT </w:instrText>
          </w:r>
          <w:r>
            <w:rPr>
              <w:rFonts w:ascii="Calibri" w:hAnsi="Calibri" w:cs="Calibri"/>
              <w:bCs/>
              <w:color w:val="244061"/>
              <w:sz w:val="16"/>
              <w:szCs w:val="16"/>
            </w:rPr>
            <w:fldChar w:fldCharType="separate"/>
          </w:r>
          <w:r w:rsidR="00EC0F27">
            <w:rPr>
              <w:rFonts w:ascii="Calibri" w:hAnsi="Calibri" w:cs="Calibri"/>
              <w:bCs/>
              <w:noProof/>
              <w:color w:val="244061"/>
              <w:sz w:val="16"/>
              <w:szCs w:val="16"/>
            </w:rPr>
            <w:t>doc_objets_quotidien_s3.docx</w:t>
          </w:r>
          <w:r>
            <w:rPr>
              <w:rFonts w:ascii="Calibri" w:hAnsi="Calibri" w:cs="Calibri"/>
              <w:bCs/>
              <w:color w:val="244061"/>
              <w:sz w:val="16"/>
              <w:szCs w:val="16"/>
            </w:rPr>
            <w:fldChar w:fldCharType="end"/>
          </w:r>
        </w:p>
      </w:tc>
      <w:tc>
        <w:tcPr>
          <w:tcW w:w="850" w:type="dxa"/>
          <w:shd w:val="clear" w:color="auto" w:fill="auto"/>
          <w:vAlign w:val="bottom"/>
        </w:tcPr>
        <w:p w14:paraId="75039230" w14:textId="77777777" w:rsidR="00035EB2" w:rsidRPr="00245F29" w:rsidRDefault="00035EB2" w:rsidP="00252CEF">
          <w:pPr>
            <w:pStyle w:val="Pieddepage1"/>
            <w:jc w:val="right"/>
            <w:rPr>
              <w:rFonts w:ascii="Calibri" w:hAnsi="Calibri" w:cs="Calibri"/>
              <w:bCs/>
              <w:color w:val="244061"/>
              <w:sz w:val="16"/>
              <w:szCs w:val="16"/>
            </w:rPr>
          </w:pPr>
          <w:r w:rsidRPr="00245F29">
            <w:rPr>
              <w:rFonts w:ascii="Calibri" w:hAnsi="Calibri" w:cs="Calibri"/>
              <w:bCs/>
              <w:color w:val="244061"/>
              <w:sz w:val="16"/>
              <w:szCs w:val="16"/>
            </w:rPr>
            <w:t xml:space="preserve">Date : </w:t>
          </w:r>
        </w:p>
      </w:tc>
      <w:tc>
        <w:tcPr>
          <w:tcW w:w="1134" w:type="dxa"/>
          <w:shd w:val="clear" w:color="auto" w:fill="auto"/>
          <w:vAlign w:val="bottom"/>
        </w:tcPr>
        <w:p w14:paraId="250C1F3E" w14:textId="0EF3EE34" w:rsidR="00035EB2" w:rsidRPr="00245F29" w:rsidRDefault="00035EB2" w:rsidP="00252CEF">
          <w:pPr>
            <w:pStyle w:val="Pieddepage1"/>
            <w:rPr>
              <w:rFonts w:ascii="Calibri" w:hAnsi="Calibri" w:cs="Calibri"/>
              <w:bCs/>
              <w:color w:val="244061"/>
              <w:sz w:val="16"/>
              <w:szCs w:val="16"/>
            </w:rPr>
          </w:pPr>
          <w:r w:rsidRPr="00245F29">
            <w:rPr>
              <w:rFonts w:ascii="Calibri" w:hAnsi="Calibri" w:cs="Calibri"/>
              <w:bCs/>
              <w:color w:val="244061"/>
              <w:sz w:val="16"/>
              <w:szCs w:val="16"/>
            </w:rPr>
            <w:fldChar w:fldCharType="begin"/>
          </w:r>
          <w:r w:rsidRPr="00245F29">
            <w:rPr>
              <w:rFonts w:ascii="Calibri" w:hAnsi="Calibri" w:cs="Calibri"/>
              <w:bCs/>
              <w:color w:val="244061"/>
              <w:sz w:val="16"/>
              <w:szCs w:val="16"/>
            </w:rPr>
            <w:instrText xml:space="preserve"> DATE   \* MERGEFORMAT </w:instrText>
          </w:r>
          <w:r w:rsidRPr="00245F29">
            <w:rPr>
              <w:rFonts w:ascii="Calibri" w:hAnsi="Calibri" w:cs="Calibri"/>
              <w:bCs/>
              <w:color w:val="244061"/>
              <w:sz w:val="16"/>
              <w:szCs w:val="16"/>
            </w:rPr>
            <w:fldChar w:fldCharType="separate"/>
          </w:r>
          <w:r w:rsidR="00592E42">
            <w:rPr>
              <w:rFonts w:ascii="Calibri" w:hAnsi="Calibri" w:cs="Calibri"/>
              <w:bCs/>
              <w:noProof/>
              <w:color w:val="244061"/>
              <w:sz w:val="16"/>
              <w:szCs w:val="16"/>
            </w:rPr>
            <w:t>24/04/2020</w:t>
          </w:r>
          <w:r w:rsidRPr="00245F29">
            <w:rPr>
              <w:rFonts w:ascii="Calibri" w:hAnsi="Calibri" w:cs="Calibri"/>
              <w:bCs/>
              <w:color w:val="244061"/>
              <w:sz w:val="16"/>
              <w:szCs w:val="16"/>
            </w:rPr>
            <w:fldChar w:fldCharType="end"/>
          </w:r>
        </w:p>
      </w:tc>
    </w:tr>
    <w:tr w:rsidR="00035EB2" w:rsidRPr="00245F29" w14:paraId="2EF5A0B9" w14:textId="77777777" w:rsidTr="00252CEF">
      <w:tc>
        <w:tcPr>
          <w:tcW w:w="974" w:type="dxa"/>
          <w:shd w:val="clear" w:color="auto" w:fill="auto"/>
        </w:tcPr>
        <w:p w14:paraId="6594B013" w14:textId="77777777" w:rsidR="00035EB2" w:rsidRPr="00245F29" w:rsidRDefault="00035EB2" w:rsidP="00252CEF">
          <w:pPr>
            <w:pStyle w:val="Pieddepage1"/>
            <w:jc w:val="right"/>
            <w:rPr>
              <w:rFonts w:ascii="Calibri" w:hAnsi="Calibri" w:cs="Calibri"/>
              <w:color w:val="244061"/>
              <w:sz w:val="16"/>
              <w:szCs w:val="16"/>
            </w:rPr>
          </w:pPr>
          <w:r w:rsidRPr="00245F29">
            <w:rPr>
              <w:rFonts w:ascii="Calibri" w:hAnsi="Calibri" w:cs="Calibri"/>
              <w:bCs/>
              <w:color w:val="244061"/>
              <w:sz w:val="16"/>
              <w:szCs w:val="16"/>
            </w:rPr>
            <w:t>Auteur</w:t>
          </w:r>
          <w:r>
            <w:rPr>
              <w:rFonts w:ascii="Calibri" w:hAnsi="Calibri" w:cs="Calibri"/>
              <w:bCs/>
              <w:color w:val="244061"/>
              <w:sz w:val="16"/>
              <w:szCs w:val="16"/>
            </w:rPr>
            <w:t>(</w:t>
          </w:r>
          <w:r w:rsidRPr="00245F29">
            <w:rPr>
              <w:rFonts w:ascii="Calibri" w:hAnsi="Calibri" w:cs="Calibri"/>
              <w:bCs/>
              <w:color w:val="244061"/>
              <w:sz w:val="16"/>
              <w:szCs w:val="16"/>
            </w:rPr>
            <w:t>s</w:t>
          </w:r>
          <w:r>
            <w:rPr>
              <w:rFonts w:ascii="Calibri" w:hAnsi="Calibri" w:cs="Calibri"/>
              <w:bCs/>
              <w:color w:val="244061"/>
              <w:sz w:val="16"/>
              <w:szCs w:val="16"/>
            </w:rPr>
            <w:t>)</w:t>
          </w:r>
          <w:r w:rsidRPr="00245F29">
            <w:rPr>
              <w:rFonts w:ascii="Calibri" w:hAnsi="Calibri" w:cs="Calibri"/>
              <w:bCs/>
              <w:color w:val="244061"/>
              <w:sz w:val="16"/>
              <w:szCs w:val="16"/>
            </w:rPr>
            <w:t> :</w:t>
          </w:r>
        </w:p>
      </w:tc>
      <w:tc>
        <w:tcPr>
          <w:tcW w:w="7923" w:type="dxa"/>
          <w:shd w:val="clear" w:color="auto" w:fill="auto"/>
        </w:tcPr>
        <w:p w14:paraId="1433C8F5" w14:textId="0B4C6FDC" w:rsidR="00035EB2" w:rsidRPr="00245F29" w:rsidRDefault="00035EB2" w:rsidP="00252CEF">
          <w:pPr>
            <w:pStyle w:val="Pieddepage1"/>
            <w:rPr>
              <w:rFonts w:ascii="Calibri" w:hAnsi="Calibri" w:cs="Calibri"/>
              <w:color w:val="244061"/>
              <w:sz w:val="16"/>
              <w:szCs w:val="16"/>
            </w:rPr>
          </w:pPr>
          <w:r>
            <w:rPr>
              <w:rFonts w:asciiTheme="minorHAnsi" w:hAnsiTheme="minorHAnsi" w:cstheme="minorHAnsi"/>
              <w:noProof/>
              <w:color w:val="244061" w:themeColor="accent1" w:themeShade="80"/>
              <w:sz w:val="16"/>
              <w:szCs w:val="16"/>
            </w:rPr>
            <w:drawing>
              <wp:anchor distT="0" distB="0" distL="114300" distR="114300" simplePos="0" relativeHeight="251660288" behindDoc="1" locked="0" layoutInCell="1" allowOverlap="1" wp14:anchorId="66396B47" wp14:editId="26D60297">
                <wp:simplePos x="0" y="0"/>
                <wp:positionH relativeFrom="column">
                  <wp:posOffset>-735449</wp:posOffset>
                </wp:positionH>
                <wp:positionV relativeFrom="paragraph">
                  <wp:posOffset>-310145</wp:posOffset>
                </wp:positionV>
                <wp:extent cx="7014030" cy="443839"/>
                <wp:effectExtent l="0" t="0" r="0" b="0"/>
                <wp:wrapNone/>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014030" cy="443839"/>
                        </a:xfrm>
                        <a:prstGeom prst="rect">
                          <a:avLst/>
                        </a:prstGeom>
                        <a:noFill/>
                        <a:ln>
                          <a:noFill/>
                        </a:ln>
                      </pic:spPr>
                    </pic:pic>
                  </a:graphicData>
                </a:graphic>
                <wp14:sizeRelH relativeFrom="margin">
                  <wp14:pctWidth>0</wp14:pctWidth>
                </wp14:sizeRelH>
              </wp:anchor>
            </w:drawing>
          </w:r>
          <w:hyperlink r:id="rId2" w:history="1">
            <w:r w:rsidR="004C288B" w:rsidRPr="000C316A">
              <w:rPr>
                <w:rStyle w:val="Lienhypertexte"/>
                <w:rFonts w:ascii="Calibri" w:hAnsi="Calibri" w:cs="Calibri"/>
                <w:sz w:val="16"/>
                <w:szCs w:val="16"/>
              </w:rPr>
              <w:t>philippe.gesset@ac-orleans-tours.fr</w:t>
            </w:r>
          </w:hyperlink>
          <w:r w:rsidR="004C288B">
            <w:rPr>
              <w:rFonts w:ascii="Calibri" w:hAnsi="Calibri" w:cs="Calibri"/>
              <w:color w:val="244061"/>
              <w:sz w:val="16"/>
              <w:szCs w:val="16"/>
            </w:rPr>
            <w:t xml:space="preserve"> ; </w:t>
          </w:r>
          <w:hyperlink r:id="rId3" w:history="1">
            <w:r w:rsidRPr="004C288B">
              <w:rPr>
                <w:rStyle w:val="Lienhypertexte"/>
                <w:rFonts w:ascii="Calibri" w:hAnsi="Calibri" w:cs="Calibri"/>
                <w:sz w:val="16"/>
                <w:szCs w:val="16"/>
              </w:rPr>
              <w:t>vincent.simon@ac-orleans-tours.fr</w:t>
            </w:r>
          </w:hyperlink>
        </w:p>
      </w:tc>
      <w:tc>
        <w:tcPr>
          <w:tcW w:w="850" w:type="dxa"/>
          <w:shd w:val="clear" w:color="auto" w:fill="auto"/>
        </w:tcPr>
        <w:p w14:paraId="21B122BE" w14:textId="77777777" w:rsidR="00035EB2" w:rsidRPr="00245F29" w:rsidRDefault="00035EB2" w:rsidP="00252CEF">
          <w:pPr>
            <w:pStyle w:val="Pieddepage1"/>
            <w:jc w:val="right"/>
            <w:rPr>
              <w:rFonts w:ascii="Calibri" w:hAnsi="Calibri"/>
              <w:color w:val="244061"/>
              <w:sz w:val="16"/>
              <w:szCs w:val="16"/>
            </w:rPr>
          </w:pPr>
          <w:r w:rsidRPr="00245F29">
            <w:rPr>
              <w:rFonts w:ascii="Calibri" w:hAnsi="Calibri"/>
              <w:color w:val="244061"/>
              <w:sz w:val="16"/>
              <w:szCs w:val="16"/>
            </w:rPr>
            <w:t>Version :</w:t>
          </w:r>
        </w:p>
      </w:tc>
      <w:tc>
        <w:tcPr>
          <w:tcW w:w="1134" w:type="dxa"/>
          <w:shd w:val="clear" w:color="auto" w:fill="auto"/>
        </w:tcPr>
        <w:p w14:paraId="238E8E4B" w14:textId="77777777" w:rsidR="00035EB2" w:rsidRPr="00245F29" w:rsidRDefault="00035EB2" w:rsidP="00252CEF">
          <w:pPr>
            <w:pStyle w:val="Pieddepage1"/>
            <w:rPr>
              <w:rFonts w:ascii="Calibri" w:hAnsi="Calibri"/>
              <w:color w:val="244061"/>
              <w:sz w:val="16"/>
              <w:szCs w:val="16"/>
            </w:rPr>
          </w:pPr>
          <w:r w:rsidRPr="00245F29">
            <w:rPr>
              <w:rFonts w:ascii="Calibri" w:hAnsi="Calibri"/>
              <w:color w:val="244061"/>
              <w:sz w:val="16"/>
              <w:szCs w:val="16"/>
            </w:rPr>
            <w:t>N°1</w:t>
          </w:r>
        </w:p>
      </w:tc>
    </w:tr>
  </w:tbl>
  <w:p w14:paraId="18BED026" w14:textId="2A8F6B77" w:rsidR="00035EB2" w:rsidRPr="00252CEF" w:rsidRDefault="00035EB2" w:rsidP="00252CEF">
    <w:pPr>
      <w:pStyle w:val="Pieddepage"/>
      <w:jc w:val="center"/>
      <w:rPr>
        <w:rFonts w:asciiTheme="minorHAnsi" w:hAnsiTheme="minorHAnsi" w:cstheme="minorHAnsi"/>
        <w:color w:val="244061" w:themeColor="accent1" w:themeShade="80"/>
        <w:sz w:val="16"/>
        <w:szCs w:val="16"/>
      </w:rPr>
    </w:pPr>
    <w:r w:rsidRPr="00252CEF">
      <w:rPr>
        <w:rFonts w:asciiTheme="minorHAnsi" w:hAnsiTheme="minorHAnsi" w:cstheme="minorHAnsi"/>
        <w:color w:val="244061" w:themeColor="accent1" w:themeShade="80"/>
        <w:sz w:val="16"/>
        <w:szCs w:val="16"/>
      </w:rPr>
      <w:t xml:space="preserve">Page </w:t>
    </w:r>
    <w:r w:rsidRPr="00252CEF">
      <w:rPr>
        <w:rFonts w:asciiTheme="minorHAnsi" w:hAnsiTheme="minorHAnsi" w:cstheme="minorHAnsi"/>
        <w:color w:val="244061" w:themeColor="accent1" w:themeShade="80"/>
        <w:sz w:val="16"/>
        <w:szCs w:val="16"/>
      </w:rPr>
      <w:fldChar w:fldCharType="begin"/>
    </w:r>
    <w:r w:rsidRPr="00252CEF">
      <w:rPr>
        <w:rFonts w:asciiTheme="minorHAnsi" w:hAnsiTheme="minorHAnsi" w:cstheme="minorHAnsi"/>
        <w:color w:val="244061" w:themeColor="accent1" w:themeShade="80"/>
        <w:sz w:val="16"/>
        <w:szCs w:val="16"/>
      </w:rPr>
      <w:instrText xml:space="preserve"> PAGE  \* Arabic  \* MERGEFORMAT </w:instrText>
    </w:r>
    <w:r w:rsidRPr="00252CEF">
      <w:rPr>
        <w:rFonts w:asciiTheme="minorHAnsi" w:hAnsiTheme="minorHAnsi" w:cstheme="minorHAnsi"/>
        <w:color w:val="244061" w:themeColor="accent1" w:themeShade="80"/>
        <w:sz w:val="16"/>
        <w:szCs w:val="16"/>
      </w:rPr>
      <w:fldChar w:fldCharType="separate"/>
    </w:r>
    <w:r w:rsidRPr="00252CEF">
      <w:rPr>
        <w:rFonts w:asciiTheme="minorHAnsi" w:hAnsiTheme="minorHAnsi" w:cstheme="minorHAnsi"/>
        <w:noProof/>
        <w:color w:val="244061" w:themeColor="accent1" w:themeShade="80"/>
        <w:sz w:val="16"/>
        <w:szCs w:val="16"/>
      </w:rPr>
      <w:t>3</w:t>
    </w:r>
    <w:r w:rsidRPr="00252CEF">
      <w:rPr>
        <w:rFonts w:asciiTheme="minorHAnsi" w:hAnsiTheme="minorHAnsi" w:cstheme="minorHAnsi"/>
        <w:color w:val="244061" w:themeColor="accent1" w:themeShade="80"/>
        <w:sz w:val="16"/>
        <w:szCs w:val="16"/>
      </w:rPr>
      <w:fldChar w:fldCharType="end"/>
    </w:r>
    <w:r w:rsidRPr="00252CEF">
      <w:rPr>
        <w:rFonts w:asciiTheme="minorHAnsi" w:hAnsiTheme="minorHAnsi" w:cstheme="minorHAnsi"/>
        <w:color w:val="244061" w:themeColor="accent1" w:themeShade="80"/>
        <w:sz w:val="16"/>
        <w:szCs w:val="16"/>
      </w:rPr>
      <w:t>/</w:t>
    </w:r>
    <w:r w:rsidRPr="00252CEF">
      <w:rPr>
        <w:rFonts w:asciiTheme="minorHAnsi" w:hAnsiTheme="minorHAnsi" w:cstheme="minorHAnsi"/>
        <w:color w:val="244061" w:themeColor="accent1" w:themeShade="80"/>
        <w:sz w:val="16"/>
        <w:szCs w:val="16"/>
      </w:rPr>
      <w:fldChar w:fldCharType="begin"/>
    </w:r>
    <w:r w:rsidRPr="00252CEF">
      <w:rPr>
        <w:rFonts w:asciiTheme="minorHAnsi" w:hAnsiTheme="minorHAnsi" w:cstheme="minorHAnsi"/>
        <w:color w:val="244061" w:themeColor="accent1" w:themeShade="80"/>
        <w:sz w:val="16"/>
        <w:szCs w:val="16"/>
      </w:rPr>
      <w:instrText xml:space="preserve"> NUMPAGES  \* Arabic  \* MERGEFORMAT </w:instrText>
    </w:r>
    <w:r w:rsidRPr="00252CEF">
      <w:rPr>
        <w:rFonts w:asciiTheme="minorHAnsi" w:hAnsiTheme="minorHAnsi" w:cstheme="minorHAnsi"/>
        <w:color w:val="244061" w:themeColor="accent1" w:themeShade="80"/>
        <w:sz w:val="16"/>
        <w:szCs w:val="16"/>
      </w:rPr>
      <w:fldChar w:fldCharType="separate"/>
    </w:r>
    <w:r w:rsidRPr="00252CEF">
      <w:rPr>
        <w:rFonts w:asciiTheme="minorHAnsi" w:hAnsiTheme="minorHAnsi" w:cstheme="minorHAnsi"/>
        <w:noProof/>
        <w:color w:val="244061" w:themeColor="accent1" w:themeShade="80"/>
        <w:sz w:val="16"/>
        <w:szCs w:val="16"/>
      </w:rPr>
      <w:t>3</w:t>
    </w:r>
    <w:r w:rsidRPr="00252CEF">
      <w:rPr>
        <w:rFonts w:asciiTheme="minorHAnsi" w:hAnsiTheme="minorHAnsi" w:cstheme="minorHAnsi"/>
        <w:color w:val="244061" w:themeColor="accent1" w:themeShade="8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F39CCD" w14:textId="77777777" w:rsidR="00B40274" w:rsidRDefault="00B40274" w:rsidP="000E6848">
      <w:r w:rsidRPr="000E6848">
        <w:rPr>
          <w:color w:val="000000"/>
        </w:rPr>
        <w:separator/>
      </w:r>
    </w:p>
  </w:footnote>
  <w:footnote w:type="continuationSeparator" w:id="0">
    <w:p w14:paraId="791288D1" w14:textId="77777777" w:rsidR="00B40274" w:rsidRDefault="00B40274" w:rsidP="000E68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B96021" w14:textId="732AF47F" w:rsidR="00035EB2" w:rsidRDefault="00035EB2">
    <w:pPr>
      <w:pStyle w:val="En-tte"/>
    </w:pPr>
    <w:r w:rsidRPr="00060DBF">
      <w:rPr>
        <w:noProof/>
      </w:rPr>
      <w:drawing>
        <wp:anchor distT="0" distB="0" distL="114300" distR="114300" simplePos="0" relativeHeight="251664384" behindDoc="1" locked="1" layoutInCell="1" allowOverlap="1" wp14:anchorId="51F2AC1D" wp14:editId="65C1B7AA">
          <wp:simplePos x="0" y="0"/>
          <wp:positionH relativeFrom="column">
            <wp:posOffset>306705</wp:posOffset>
          </wp:positionH>
          <wp:positionV relativeFrom="paragraph">
            <wp:posOffset>0</wp:posOffset>
          </wp:positionV>
          <wp:extent cx="6781800" cy="374015"/>
          <wp:effectExtent l="0" t="0" r="0" b="6985"/>
          <wp:wrapNone/>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81800" cy="3740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60DBF">
      <w:rPr>
        <w:noProof/>
      </w:rPr>
      <w:drawing>
        <wp:anchor distT="0" distB="0" distL="114300" distR="114300" simplePos="0" relativeHeight="251665408" behindDoc="0" locked="0" layoutInCell="1" allowOverlap="1" wp14:anchorId="53AFDA82" wp14:editId="1C5EA0B2">
          <wp:simplePos x="0" y="0"/>
          <wp:positionH relativeFrom="column">
            <wp:posOffset>0</wp:posOffset>
          </wp:positionH>
          <wp:positionV relativeFrom="paragraph">
            <wp:posOffset>635</wp:posOffset>
          </wp:positionV>
          <wp:extent cx="900752" cy="690672"/>
          <wp:effectExtent l="0" t="0" r="0" b="0"/>
          <wp:wrapNone/>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00752" cy="690672"/>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7477F4" w14:textId="0DDEB09B" w:rsidR="00035EB2" w:rsidRDefault="00035EB2">
    <w:r>
      <w:rPr>
        <w:noProof/>
      </w:rPr>
      <w:drawing>
        <wp:anchor distT="0" distB="0" distL="114300" distR="114300" simplePos="0" relativeHeight="251659264" behindDoc="0" locked="0" layoutInCell="1" allowOverlap="1" wp14:anchorId="2252515D" wp14:editId="18EF20D8">
          <wp:simplePos x="0" y="0"/>
          <wp:positionH relativeFrom="column">
            <wp:posOffset>-121920</wp:posOffset>
          </wp:positionH>
          <wp:positionV relativeFrom="paragraph">
            <wp:posOffset>-109855</wp:posOffset>
          </wp:positionV>
          <wp:extent cx="900752" cy="690672"/>
          <wp:effectExtent l="0" t="0" r="0" b="0"/>
          <wp:wrapNone/>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0752" cy="690672"/>
                  </a:xfrm>
                  <a:prstGeom prst="rect">
                    <a:avLst/>
                  </a:prstGeom>
                  <a:noFill/>
                </pic:spPr>
              </pic:pic>
            </a:graphicData>
          </a:graphic>
          <wp14:sizeRelH relativeFrom="margin">
            <wp14:pctWidth>0</wp14:pctWidth>
          </wp14:sizeRelH>
          <wp14:sizeRelV relativeFrom="margin">
            <wp14:pctHeight>0</wp14:pctHeight>
          </wp14:sizeRelV>
        </wp:anchor>
      </w:drawing>
    </w:r>
  </w:p>
  <w:p w14:paraId="20133FC9" w14:textId="3104DF8D" w:rsidR="00035EB2" w:rsidRDefault="00035EB2"/>
  <w:p w14:paraId="3DA71636" w14:textId="5A4525DC" w:rsidR="00035EB2" w:rsidRDefault="00035EB2"/>
  <w:tbl>
    <w:tblPr>
      <w:tblW w:w="9610" w:type="dxa"/>
      <w:tblInd w:w="1165" w:type="dxa"/>
      <w:tblLook w:val="04A0" w:firstRow="1" w:lastRow="0" w:firstColumn="1" w:lastColumn="0" w:noHBand="0" w:noVBand="1"/>
    </w:tblPr>
    <w:tblGrid>
      <w:gridCol w:w="9610"/>
    </w:tblGrid>
    <w:tr w:rsidR="00035EB2" w:rsidRPr="00A233FA" w14:paraId="6B0CAE34" w14:textId="77777777" w:rsidTr="00B32FD5">
      <w:trPr>
        <w:trHeight w:val="59"/>
      </w:trPr>
      <w:tc>
        <w:tcPr>
          <w:tcW w:w="9610" w:type="dxa"/>
          <w:shd w:val="clear" w:color="auto" w:fill="auto"/>
        </w:tcPr>
        <w:p w14:paraId="0419C0F8" w14:textId="6F33E298" w:rsidR="00035EB2" w:rsidRPr="006F3120" w:rsidRDefault="00035EB2" w:rsidP="006F3120">
          <w:pPr>
            <w:rPr>
              <w:b/>
              <w:i/>
              <w:color w:val="4F81BD" w:themeColor="accent1"/>
              <w:sz w:val="12"/>
            </w:rPr>
          </w:pPr>
        </w:p>
      </w:tc>
    </w:tr>
    <w:tr w:rsidR="00035EB2" w:rsidRPr="0090347C" w14:paraId="433E2C0B" w14:textId="77777777" w:rsidTr="00B32FD5">
      <w:trPr>
        <w:trHeight w:val="59"/>
      </w:trPr>
      <w:tc>
        <w:tcPr>
          <w:tcW w:w="9610" w:type="dxa"/>
          <w:shd w:val="clear" w:color="auto" w:fill="auto"/>
        </w:tcPr>
        <w:p w14:paraId="52708F81" w14:textId="77777777" w:rsidR="00035EB2" w:rsidRPr="0090347C" w:rsidRDefault="00035EB2" w:rsidP="0090347C">
          <w:pPr>
            <w:rPr>
              <w:sz w:val="20"/>
            </w:rPr>
          </w:pPr>
        </w:p>
      </w:tc>
    </w:tr>
  </w:tbl>
  <w:p w14:paraId="7DB88A7B" w14:textId="20CDAFD1" w:rsidR="00035EB2" w:rsidRPr="0090347C" w:rsidRDefault="00035EB2" w:rsidP="0090347C">
    <w:pPr>
      <w:pStyle w:val="En-tte"/>
      <w:rPr>
        <w:sz w:val="20"/>
      </w:rPr>
    </w:pPr>
    <w:r>
      <w:rPr>
        <w:noProof/>
      </w:rPr>
      <w:drawing>
        <wp:anchor distT="0" distB="0" distL="114300" distR="114300" simplePos="0" relativeHeight="251658240" behindDoc="1" locked="1" layoutInCell="1" allowOverlap="1" wp14:anchorId="7F38888A" wp14:editId="17192216">
          <wp:simplePos x="0" y="0"/>
          <wp:positionH relativeFrom="column">
            <wp:posOffset>184785</wp:posOffset>
          </wp:positionH>
          <wp:positionV relativeFrom="paragraph">
            <wp:posOffset>-869950</wp:posOffset>
          </wp:positionV>
          <wp:extent cx="6781800" cy="374015"/>
          <wp:effectExtent l="0" t="0" r="0" b="6985"/>
          <wp:wrapNone/>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781800" cy="37401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00000002"/>
    <w:name w:val="WW8Num4"/>
    <w:lvl w:ilvl="0">
      <w:start w:val="1"/>
      <w:numFmt w:val="bullet"/>
      <w:lvlText w:val=""/>
      <w:lvlJc w:val="left"/>
      <w:pPr>
        <w:tabs>
          <w:tab w:val="num" w:pos="227"/>
        </w:tabs>
        <w:ind w:left="227" w:hanging="227"/>
      </w:pPr>
      <w:rPr>
        <w:rFonts w:ascii="Symbol" w:hAnsi="Symbol"/>
      </w:rPr>
    </w:lvl>
    <w:lvl w:ilvl="1">
      <w:start w:val="1"/>
      <w:numFmt w:val="bullet"/>
      <w:lvlText w:val=""/>
      <w:lvlJc w:val="left"/>
      <w:pPr>
        <w:tabs>
          <w:tab w:val="num" w:pos="454"/>
        </w:tabs>
        <w:ind w:left="454" w:hanging="227"/>
      </w:pPr>
      <w:rPr>
        <w:rFonts w:ascii="Symbol" w:hAnsi="Symbol"/>
      </w:rPr>
    </w:lvl>
    <w:lvl w:ilvl="2">
      <w:start w:val="1"/>
      <w:numFmt w:val="bullet"/>
      <w:lvlText w:val=""/>
      <w:lvlJc w:val="left"/>
      <w:pPr>
        <w:tabs>
          <w:tab w:val="num" w:pos="680"/>
        </w:tabs>
        <w:ind w:left="680" w:hanging="227"/>
      </w:pPr>
      <w:rPr>
        <w:rFonts w:ascii="Symbol" w:hAnsi="Symbol"/>
      </w:rPr>
    </w:lvl>
    <w:lvl w:ilvl="3">
      <w:start w:val="1"/>
      <w:numFmt w:val="bullet"/>
      <w:lvlText w:val=""/>
      <w:lvlJc w:val="left"/>
      <w:pPr>
        <w:tabs>
          <w:tab w:val="num" w:pos="907"/>
        </w:tabs>
        <w:ind w:left="907" w:hanging="227"/>
      </w:pPr>
      <w:rPr>
        <w:rFonts w:ascii="Symbol" w:hAnsi="Symbol"/>
      </w:rPr>
    </w:lvl>
    <w:lvl w:ilvl="4">
      <w:start w:val="1"/>
      <w:numFmt w:val="bullet"/>
      <w:lvlText w:val=""/>
      <w:lvlJc w:val="left"/>
      <w:pPr>
        <w:tabs>
          <w:tab w:val="num" w:pos="1134"/>
        </w:tabs>
        <w:ind w:left="1134" w:hanging="227"/>
      </w:pPr>
      <w:rPr>
        <w:rFonts w:ascii="Symbol" w:hAnsi="Symbol"/>
      </w:rPr>
    </w:lvl>
    <w:lvl w:ilvl="5">
      <w:start w:val="1"/>
      <w:numFmt w:val="bullet"/>
      <w:lvlText w:val=""/>
      <w:lvlJc w:val="left"/>
      <w:pPr>
        <w:tabs>
          <w:tab w:val="num" w:pos="1361"/>
        </w:tabs>
        <w:ind w:left="1361" w:hanging="227"/>
      </w:pPr>
      <w:rPr>
        <w:rFonts w:ascii="Symbol" w:hAnsi="Symbol"/>
      </w:rPr>
    </w:lvl>
    <w:lvl w:ilvl="6">
      <w:start w:val="1"/>
      <w:numFmt w:val="bullet"/>
      <w:lvlText w:val=""/>
      <w:lvlJc w:val="left"/>
      <w:pPr>
        <w:tabs>
          <w:tab w:val="num" w:pos="1587"/>
        </w:tabs>
        <w:ind w:left="1587" w:hanging="227"/>
      </w:pPr>
      <w:rPr>
        <w:rFonts w:ascii="Symbol" w:hAnsi="Symbol"/>
      </w:rPr>
    </w:lvl>
    <w:lvl w:ilvl="7">
      <w:start w:val="1"/>
      <w:numFmt w:val="bullet"/>
      <w:lvlText w:val=""/>
      <w:lvlJc w:val="left"/>
      <w:pPr>
        <w:tabs>
          <w:tab w:val="num" w:pos="1814"/>
        </w:tabs>
        <w:ind w:left="1814" w:hanging="227"/>
      </w:pPr>
      <w:rPr>
        <w:rFonts w:ascii="Symbol" w:hAnsi="Symbol"/>
      </w:rPr>
    </w:lvl>
    <w:lvl w:ilvl="8">
      <w:start w:val="1"/>
      <w:numFmt w:val="bullet"/>
      <w:lvlText w:val=""/>
      <w:lvlJc w:val="left"/>
      <w:pPr>
        <w:tabs>
          <w:tab w:val="num" w:pos="2041"/>
        </w:tabs>
        <w:ind w:left="2041" w:hanging="227"/>
      </w:pPr>
      <w:rPr>
        <w:rFonts w:ascii="Symbol" w:hAnsi="Symbol"/>
      </w:rPr>
    </w:lvl>
  </w:abstractNum>
  <w:abstractNum w:abstractNumId="1" w15:restartNumberingAfterBreak="0">
    <w:nsid w:val="00000006"/>
    <w:multiLevelType w:val="singleLevel"/>
    <w:tmpl w:val="00000006"/>
    <w:name w:val="WW8Num11"/>
    <w:lvl w:ilvl="0">
      <w:start w:val="1"/>
      <w:numFmt w:val="bullet"/>
      <w:lvlText w:val=""/>
      <w:lvlJc w:val="left"/>
      <w:pPr>
        <w:tabs>
          <w:tab w:val="num" w:pos="0"/>
        </w:tabs>
        <w:ind w:left="1052" w:hanging="360"/>
      </w:pPr>
      <w:rPr>
        <w:rFonts w:ascii="Symbol" w:hAnsi="Symbol"/>
      </w:rPr>
    </w:lvl>
  </w:abstractNum>
  <w:abstractNum w:abstractNumId="2" w15:restartNumberingAfterBreak="0">
    <w:nsid w:val="090D7AEC"/>
    <w:multiLevelType w:val="hybridMultilevel"/>
    <w:tmpl w:val="DF9046F4"/>
    <w:lvl w:ilvl="0" w:tplc="AD96E40A">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B5A3DB5"/>
    <w:multiLevelType w:val="hybridMultilevel"/>
    <w:tmpl w:val="2E4C7430"/>
    <w:lvl w:ilvl="0" w:tplc="040C000F">
      <w:start w:val="1"/>
      <w:numFmt w:val="decimal"/>
      <w:lvlText w:val="%1."/>
      <w:lvlJc w:val="left"/>
      <w:pPr>
        <w:ind w:left="763" w:hanging="360"/>
      </w:pPr>
    </w:lvl>
    <w:lvl w:ilvl="1" w:tplc="040C0019" w:tentative="1">
      <w:start w:val="1"/>
      <w:numFmt w:val="lowerLetter"/>
      <w:lvlText w:val="%2."/>
      <w:lvlJc w:val="left"/>
      <w:pPr>
        <w:ind w:left="1483" w:hanging="360"/>
      </w:pPr>
    </w:lvl>
    <w:lvl w:ilvl="2" w:tplc="040C001B" w:tentative="1">
      <w:start w:val="1"/>
      <w:numFmt w:val="lowerRoman"/>
      <w:lvlText w:val="%3."/>
      <w:lvlJc w:val="right"/>
      <w:pPr>
        <w:ind w:left="2203" w:hanging="180"/>
      </w:pPr>
    </w:lvl>
    <w:lvl w:ilvl="3" w:tplc="040C000F" w:tentative="1">
      <w:start w:val="1"/>
      <w:numFmt w:val="decimal"/>
      <w:lvlText w:val="%4."/>
      <w:lvlJc w:val="left"/>
      <w:pPr>
        <w:ind w:left="2923" w:hanging="360"/>
      </w:pPr>
    </w:lvl>
    <w:lvl w:ilvl="4" w:tplc="040C0019" w:tentative="1">
      <w:start w:val="1"/>
      <w:numFmt w:val="lowerLetter"/>
      <w:lvlText w:val="%5."/>
      <w:lvlJc w:val="left"/>
      <w:pPr>
        <w:ind w:left="3643" w:hanging="360"/>
      </w:pPr>
    </w:lvl>
    <w:lvl w:ilvl="5" w:tplc="040C001B" w:tentative="1">
      <w:start w:val="1"/>
      <w:numFmt w:val="lowerRoman"/>
      <w:lvlText w:val="%6."/>
      <w:lvlJc w:val="right"/>
      <w:pPr>
        <w:ind w:left="4363" w:hanging="180"/>
      </w:pPr>
    </w:lvl>
    <w:lvl w:ilvl="6" w:tplc="040C000F" w:tentative="1">
      <w:start w:val="1"/>
      <w:numFmt w:val="decimal"/>
      <w:lvlText w:val="%7."/>
      <w:lvlJc w:val="left"/>
      <w:pPr>
        <w:ind w:left="5083" w:hanging="360"/>
      </w:pPr>
    </w:lvl>
    <w:lvl w:ilvl="7" w:tplc="040C0019" w:tentative="1">
      <w:start w:val="1"/>
      <w:numFmt w:val="lowerLetter"/>
      <w:lvlText w:val="%8."/>
      <w:lvlJc w:val="left"/>
      <w:pPr>
        <w:ind w:left="5803" w:hanging="360"/>
      </w:pPr>
    </w:lvl>
    <w:lvl w:ilvl="8" w:tplc="040C001B" w:tentative="1">
      <w:start w:val="1"/>
      <w:numFmt w:val="lowerRoman"/>
      <w:lvlText w:val="%9."/>
      <w:lvlJc w:val="right"/>
      <w:pPr>
        <w:ind w:left="6523" w:hanging="180"/>
      </w:pPr>
    </w:lvl>
  </w:abstractNum>
  <w:abstractNum w:abstractNumId="4" w15:restartNumberingAfterBreak="0">
    <w:nsid w:val="0C960C60"/>
    <w:multiLevelType w:val="hybridMultilevel"/>
    <w:tmpl w:val="F2065AD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E7D7CD9"/>
    <w:multiLevelType w:val="hybridMultilevel"/>
    <w:tmpl w:val="5D120796"/>
    <w:lvl w:ilvl="0" w:tplc="E34A5254">
      <w:start w:val="1"/>
      <w:numFmt w:val="bullet"/>
      <w:lvlText w:val="-"/>
      <w:lvlJc w:val="left"/>
      <w:pPr>
        <w:ind w:left="2202" w:hanging="360"/>
      </w:pPr>
      <w:rPr>
        <w:rFonts w:ascii="Arial" w:eastAsia="Arial Unicode MS" w:hAnsi="Arial" w:cs="Arial" w:hint="default"/>
      </w:rPr>
    </w:lvl>
    <w:lvl w:ilvl="1" w:tplc="040C000F">
      <w:start w:val="1"/>
      <w:numFmt w:val="decimal"/>
      <w:lvlText w:val="%2."/>
      <w:lvlJc w:val="left"/>
      <w:pPr>
        <w:ind w:left="1440" w:hanging="360"/>
      </w:pPr>
      <w:rPr>
        <w:rFont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5FF1D70"/>
    <w:multiLevelType w:val="hybridMultilevel"/>
    <w:tmpl w:val="0758F40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1EEE4BC5"/>
    <w:multiLevelType w:val="hybridMultilevel"/>
    <w:tmpl w:val="31B2C45E"/>
    <w:lvl w:ilvl="0" w:tplc="E34A5254">
      <w:start w:val="1"/>
      <w:numFmt w:val="bullet"/>
      <w:lvlText w:val="-"/>
      <w:lvlJc w:val="left"/>
      <w:pPr>
        <w:ind w:left="959" w:hanging="360"/>
      </w:pPr>
      <w:rPr>
        <w:rFonts w:ascii="Arial" w:eastAsia="Arial Unicode MS" w:hAnsi="Arial" w:cs="Arial" w:hint="default"/>
      </w:rPr>
    </w:lvl>
    <w:lvl w:ilvl="1" w:tplc="040C0003" w:tentative="1">
      <w:start w:val="1"/>
      <w:numFmt w:val="bullet"/>
      <w:lvlText w:val="o"/>
      <w:lvlJc w:val="left"/>
      <w:pPr>
        <w:ind w:left="1679" w:hanging="360"/>
      </w:pPr>
      <w:rPr>
        <w:rFonts w:ascii="Courier New" w:hAnsi="Courier New" w:cs="Courier New" w:hint="default"/>
      </w:rPr>
    </w:lvl>
    <w:lvl w:ilvl="2" w:tplc="040C0005" w:tentative="1">
      <w:start w:val="1"/>
      <w:numFmt w:val="bullet"/>
      <w:lvlText w:val=""/>
      <w:lvlJc w:val="left"/>
      <w:pPr>
        <w:ind w:left="2399" w:hanging="360"/>
      </w:pPr>
      <w:rPr>
        <w:rFonts w:ascii="Wingdings" w:hAnsi="Wingdings" w:hint="default"/>
      </w:rPr>
    </w:lvl>
    <w:lvl w:ilvl="3" w:tplc="040C0001" w:tentative="1">
      <w:start w:val="1"/>
      <w:numFmt w:val="bullet"/>
      <w:lvlText w:val=""/>
      <w:lvlJc w:val="left"/>
      <w:pPr>
        <w:ind w:left="3119" w:hanging="360"/>
      </w:pPr>
      <w:rPr>
        <w:rFonts w:ascii="Symbol" w:hAnsi="Symbol" w:hint="default"/>
      </w:rPr>
    </w:lvl>
    <w:lvl w:ilvl="4" w:tplc="040C0003" w:tentative="1">
      <w:start w:val="1"/>
      <w:numFmt w:val="bullet"/>
      <w:lvlText w:val="o"/>
      <w:lvlJc w:val="left"/>
      <w:pPr>
        <w:ind w:left="3839" w:hanging="360"/>
      </w:pPr>
      <w:rPr>
        <w:rFonts w:ascii="Courier New" w:hAnsi="Courier New" w:cs="Courier New" w:hint="default"/>
      </w:rPr>
    </w:lvl>
    <w:lvl w:ilvl="5" w:tplc="040C0005" w:tentative="1">
      <w:start w:val="1"/>
      <w:numFmt w:val="bullet"/>
      <w:lvlText w:val=""/>
      <w:lvlJc w:val="left"/>
      <w:pPr>
        <w:ind w:left="4559" w:hanging="360"/>
      </w:pPr>
      <w:rPr>
        <w:rFonts w:ascii="Wingdings" w:hAnsi="Wingdings" w:hint="default"/>
      </w:rPr>
    </w:lvl>
    <w:lvl w:ilvl="6" w:tplc="040C0001" w:tentative="1">
      <w:start w:val="1"/>
      <w:numFmt w:val="bullet"/>
      <w:lvlText w:val=""/>
      <w:lvlJc w:val="left"/>
      <w:pPr>
        <w:ind w:left="5279" w:hanging="360"/>
      </w:pPr>
      <w:rPr>
        <w:rFonts w:ascii="Symbol" w:hAnsi="Symbol" w:hint="default"/>
      </w:rPr>
    </w:lvl>
    <w:lvl w:ilvl="7" w:tplc="040C0003" w:tentative="1">
      <w:start w:val="1"/>
      <w:numFmt w:val="bullet"/>
      <w:lvlText w:val="o"/>
      <w:lvlJc w:val="left"/>
      <w:pPr>
        <w:ind w:left="5999" w:hanging="360"/>
      </w:pPr>
      <w:rPr>
        <w:rFonts w:ascii="Courier New" w:hAnsi="Courier New" w:cs="Courier New" w:hint="default"/>
      </w:rPr>
    </w:lvl>
    <w:lvl w:ilvl="8" w:tplc="040C0005" w:tentative="1">
      <w:start w:val="1"/>
      <w:numFmt w:val="bullet"/>
      <w:lvlText w:val=""/>
      <w:lvlJc w:val="left"/>
      <w:pPr>
        <w:ind w:left="6719" w:hanging="360"/>
      </w:pPr>
      <w:rPr>
        <w:rFonts w:ascii="Wingdings" w:hAnsi="Wingdings" w:hint="default"/>
      </w:rPr>
    </w:lvl>
  </w:abstractNum>
  <w:abstractNum w:abstractNumId="8" w15:restartNumberingAfterBreak="0">
    <w:nsid w:val="1F3900E3"/>
    <w:multiLevelType w:val="hybridMultilevel"/>
    <w:tmpl w:val="671885A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F732D0A"/>
    <w:multiLevelType w:val="hybridMultilevel"/>
    <w:tmpl w:val="602E2582"/>
    <w:lvl w:ilvl="0" w:tplc="E34A5254">
      <w:start w:val="1"/>
      <w:numFmt w:val="bullet"/>
      <w:lvlText w:val="-"/>
      <w:lvlJc w:val="left"/>
      <w:pPr>
        <w:ind w:left="720" w:hanging="360"/>
      </w:pPr>
      <w:rPr>
        <w:rFonts w:ascii="Arial" w:eastAsia="Arial Unicode MS"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6392341"/>
    <w:multiLevelType w:val="hybridMultilevel"/>
    <w:tmpl w:val="3BF48980"/>
    <w:lvl w:ilvl="0" w:tplc="0A1A0C60">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AB23028"/>
    <w:multiLevelType w:val="hybridMultilevel"/>
    <w:tmpl w:val="456253C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BAE5CE5"/>
    <w:multiLevelType w:val="hybridMultilevel"/>
    <w:tmpl w:val="12F4912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1A259D9"/>
    <w:multiLevelType w:val="hybridMultilevel"/>
    <w:tmpl w:val="2EA6E6EE"/>
    <w:lvl w:ilvl="0" w:tplc="E34A5254">
      <w:start w:val="1"/>
      <w:numFmt w:val="bullet"/>
      <w:lvlText w:val="-"/>
      <w:lvlJc w:val="left"/>
      <w:pPr>
        <w:ind w:left="959" w:hanging="360"/>
      </w:pPr>
      <w:rPr>
        <w:rFonts w:ascii="Arial" w:eastAsia="Arial Unicode MS" w:hAnsi="Arial" w:cs="Arial" w:hint="default"/>
      </w:rPr>
    </w:lvl>
    <w:lvl w:ilvl="1" w:tplc="040C0003" w:tentative="1">
      <w:start w:val="1"/>
      <w:numFmt w:val="bullet"/>
      <w:lvlText w:val="o"/>
      <w:lvlJc w:val="left"/>
      <w:pPr>
        <w:ind w:left="1679" w:hanging="360"/>
      </w:pPr>
      <w:rPr>
        <w:rFonts w:ascii="Courier New" w:hAnsi="Courier New" w:cs="Courier New" w:hint="default"/>
      </w:rPr>
    </w:lvl>
    <w:lvl w:ilvl="2" w:tplc="040C0005" w:tentative="1">
      <w:start w:val="1"/>
      <w:numFmt w:val="bullet"/>
      <w:lvlText w:val=""/>
      <w:lvlJc w:val="left"/>
      <w:pPr>
        <w:ind w:left="2399" w:hanging="360"/>
      </w:pPr>
      <w:rPr>
        <w:rFonts w:ascii="Wingdings" w:hAnsi="Wingdings" w:hint="default"/>
      </w:rPr>
    </w:lvl>
    <w:lvl w:ilvl="3" w:tplc="040C0001" w:tentative="1">
      <w:start w:val="1"/>
      <w:numFmt w:val="bullet"/>
      <w:lvlText w:val=""/>
      <w:lvlJc w:val="left"/>
      <w:pPr>
        <w:ind w:left="3119" w:hanging="360"/>
      </w:pPr>
      <w:rPr>
        <w:rFonts w:ascii="Symbol" w:hAnsi="Symbol" w:hint="default"/>
      </w:rPr>
    </w:lvl>
    <w:lvl w:ilvl="4" w:tplc="040C0003" w:tentative="1">
      <w:start w:val="1"/>
      <w:numFmt w:val="bullet"/>
      <w:lvlText w:val="o"/>
      <w:lvlJc w:val="left"/>
      <w:pPr>
        <w:ind w:left="3839" w:hanging="360"/>
      </w:pPr>
      <w:rPr>
        <w:rFonts w:ascii="Courier New" w:hAnsi="Courier New" w:cs="Courier New" w:hint="default"/>
      </w:rPr>
    </w:lvl>
    <w:lvl w:ilvl="5" w:tplc="040C0005" w:tentative="1">
      <w:start w:val="1"/>
      <w:numFmt w:val="bullet"/>
      <w:lvlText w:val=""/>
      <w:lvlJc w:val="left"/>
      <w:pPr>
        <w:ind w:left="4559" w:hanging="360"/>
      </w:pPr>
      <w:rPr>
        <w:rFonts w:ascii="Wingdings" w:hAnsi="Wingdings" w:hint="default"/>
      </w:rPr>
    </w:lvl>
    <w:lvl w:ilvl="6" w:tplc="040C0001" w:tentative="1">
      <w:start w:val="1"/>
      <w:numFmt w:val="bullet"/>
      <w:lvlText w:val=""/>
      <w:lvlJc w:val="left"/>
      <w:pPr>
        <w:ind w:left="5279" w:hanging="360"/>
      </w:pPr>
      <w:rPr>
        <w:rFonts w:ascii="Symbol" w:hAnsi="Symbol" w:hint="default"/>
      </w:rPr>
    </w:lvl>
    <w:lvl w:ilvl="7" w:tplc="040C0003" w:tentative="1">
      <w:start w:val="1"/>
      <w:numFmt w:val="bullet"/>
      <w:lvlText w:val="o"/>
      <w:lvlJc w:val="left"/>
      <w:pPr>
        <w:ind w:left="5999" w:hanging="360"/>
      </w:pPr>
      <w:rPr>
        <w:rFonts w:ascii="Courier New" w:hAnsi="Courier New" w:cs="Courier New" w:hint="default"/>
      </w:rPr>
    </w:lvl>
    <w:lvl w:ilvl="8" w:tplc="040C0005" w:tentative="1">
      <w:start w:val="1"/>
      <w:numFmt w:val="bullet"/>
      <w:lvlText w:val=""/>
      <w:lvlJc w:val="left"/>
      <w:pPr>
        <w:ind w:left="6719" w:hanging="360"/>
      </w:pPr>
      <w:rPr>
        <w:rFonts w:ascii="Wingdings" w:hAnsi="Wingdings" w:hint="default"/>
      </w:rPr>
    </w:lvl>
  </w:abstractNum>
  <w:abstractNum w:abstractNumId="14" w15:restartNumberingAfterBreak="0">
    <w:nsid w:val="339C2C12"/>
    <w:multiLevelType w:val="hybridMultilevel"/>
    <w:tmpl w:val="B7DE39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5B40245"/>
    <w:multiLevelType w:val="hybridMultilevel"/>
    <w:tmpl w:val="8E98FC3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35FF4687"/>
    <w:multiLevelType w:val="hybridMultilevel"/>
    <w:tmpl w:val="9E328AA4"/>
    <w:lvl w:ilvl="0" w:tplc="E34A5254">
      <w:start w:val="1"/>
      <w:numFmt w:val="bullet"/>
      <w:lvlText w:val="-"/>
      <w:lvlJc w:val="left"/>
      <w:pPr>
        <w:ind w:left="720" w:hanging="360"/>
      </w:pPr>
      <w:rPr>
        <w:rFonts w:ascii="Arial" w:eastAsia="Arial Unicode MS"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76F54CE"/>
    <w:multiLevelType w:val="hybridMultilevel"/>
    <w:tmpl w:val="80ACD0DA"/>
    <w:lvl w:ilvl="0" w:tplc="FBC41D90">
      <w:numFmt w:val="bullet"/>
      <w:lvlText w:val="-"/>
      <w:lvlJc w:val="left"/>
      <w:pPr>
        <w:ind w:left="459" w:hanging="360"/>
      </w:pPr>
      <w:rPr>
        <w:rFonts w:ascii="Arial" w:eastAsia="Arial Unicode MS" w:hAnsi="Arial" w:cs="Arial" w:hint="default"/>
      </w:rPr>
    </w:lvl>
    <w:lvl w:ilvl="1" w:tplc="040C0003" w:tentative="1">
      <w:start w:val="1"/>
      <w:numFmt w:val="bullet"/>
      <w:lvlText w:val="o"/>
      <w:lvlJc w:val="left"/>
      <w:pPr>
        <w:ind w:left="1179" w:hanging="360"/>
      </w:pPr>
      <w:rPr>
        <w:rFonts w:ascii="Courier New" w:hAnsi="Courier New" w:cs="Courier New" w:hint="default"/>
      </w:rPr>
    </w:lvl>
    <w:lvl w:ilvl="2" w:tplc="040C0005" w:tentative="1">
      <w:start w:val="1"/>
      <w:numFmt w:val="bullet"/>
      <w:lvlText w:val=""/>
      <w:lvlJc w:val="left"/>
      <w:pPr>
        <w:ind w:left="1899" w:hanging="360"/>
      </w:pPr>
      <w:rPr>
        <w:rFonts w:ascii="Wingdings" w:hAnsi="Wingdings" w:hint="default"/>
      </w:rPr>
    </w:lvl>
    <w:lvl w:ilvl="3" w:tplc="040C0001" w:tentative="1">
      <w:start w:val="1"/>
      <w:numFmt w:val="bullet"/>
      <w:lvlText w:val=""/>
      <w:lvlJc w:val="left"/>
      <w:pPr>
        <w:ind w:left="2619" w:hanging="360"/>
      </w:pPr>
      <w:rPr>
        <w:rFonts w:ascii="Symbol" w:hAnsi="Symbol" w:hint="default"/>
      </w:rPr>
    </w:lvl>
    <w:lvl w:ilvl="4" w:tplc="040C0003" w:tentative="1">
      <w:start w:val="1"/>
      <w:numFmt w:val="bullet"/>
      <w:lvlText w:val="o"/>
      <w:lvlJc w:val="left"/>
      <w:pPr>
        <w:ind w:left="3339" w:hanging="360"/>
      </w:pPr>
      <w:rPr>
        <w:rFonts w:ascii="Courier New" w:hAnsi="Courier New" w:cs="Courier New" w:hint="default"/>
      </w:rPr>
    </w:lvl>
    <w:lvl w:ilvl="5" w:tplc="040C0005" w:tentative="1">
      <w:start w:val="1"/>
      <w:numFmt w:val="bullet"/>
      <w:lvlText w:val=""/>
      <w:lvlJc w:val="left"/>
      <w:pPr>
        <w:ind w:left="4059" w:hanging="360"/>
      </w:pPr>
      <w:rPr>
        <w:rFonts w:ascii="Wingdings" w:hAnsi="Wingdings" w:hint="default"/>
      </w:rPr>
    </w:lvl>
    <w:lvl w:ilvl="6" w:tplc="040C0001" w:tentative="1">
      <w:start w:val="1"/>
      <w:numFmt w:val="bullet"/>
      <w:lvlText w:val=""/>
      <w:lvlJc w:val="left"/>
      <w:pPr>
        <w:ind w:left="4779" w:hanging="360"/>
      </w:pPr>
      <w:rPr>
        <w:rFonts w:ascii="Symbol" w:hAnsi="Symbol" w:hint="default"/>
      </w:rPr>
    </w:lvl>
    <w:lvl w:ilvl="7" w:tplc="040C0003" w:tentative="1">
      <w:start w:val="1"/>
      <w:numFmt w:val="bullet"/>
      <w:lvlText w:val="o"/>
      <w:lvlJc w:val="left"/>
      <w:pPr>
        <w:ind w:left="5499" w:hanging="360"/>
      </w:pPr>
      <w:rPr>
        <w:rFonts w:ascii="Courier New" w:hAnsi="Courier New" w:cs="Courier New" w:hint="default"/>
      </w:rPr>
    </w:lvl>
    <w:lvl w:ilvl="8" w:tplc="040C0005" w:tentative="1">
      <w:start w:val="1"/>
      <w:numFmt w:val="bullet"/>
      <w:lvlText w:val=""/>
      <w:lvlJc w:val="left"/>
      <w:pPr>
        <w:ind w:left="6219" w:hanging="360"/>
      </w:pPr>
      <w:rPr>
        <w:rFonts w:ascii="Wingdings" w:hAnsi="Wingdings" w:hint="default"/>
      </w:rPr>
    </w:lvl>
  </w:abstractNum>
  <w:abstractNum w:abstractNumId="18" w15:restartNumberingAfterBreak="0">
    <w:nsid w:val="38DF0D2E"/>
    <w:multiLevelType w:val="hybridMultilevel"/>
    <w:tmpl w:val="B55C3DA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AC675D5"/>
    <w:multiLevelType w:val="hybridMultilevel"/>
    <w:tmpl w:val="6598E4C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3C43084F"/>
    <w:multiLevelType w:val="hybridMultilevel"/>
    <w:tmpl w:val="BD8404E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CFA139D"/>
    <w:multiLevelType w:val="hybridMultilevel"/>
    <w:tmpl w:val="6554AA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F835251"/>
    <w:multiLevelType w:val="hybridMultilevel"/>
    <w:tmpl w:val="8C8EB93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6C12F92"/>
    <w:multiLevelType w:val="hybridMultilevel"/>
    <w:tmpl w:val="B060EC88"/>
    <w:lvl w:ilvl="0" w:tplc="F9EA4880">
      <w:start w:val="3"/>
      <w:numFmt w:val="bullet"/>
      <w:lvlText w:val="-"/>
      <w:lvlJc w:val="left"/>
      <w:pPr>
        <w:ind w:left="720" w:hanging="360"/>
      </w:pPr>
      <w:rPr>
        <w:rFonts w:ascii="Arial" w:eastAsia="Arial Unicode MS"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B9B32F5"/>
    <w:multiLevelType w:val="hybridMultilevel"/>
    <w:tmpl w:val="491E95AE"/>
    <w:lvl w:ilvl="0" w:tplc="040C000F">
      <w:start w:val="1"/>
      <w:numFmt w:val="decimal"/>
      <w:lvlText w:val="%1."/>
      <w:lvlJc w:val="left"/>
      <w:pPr>
        <w:ind w:left="2202" w:hanging="360"/>
      </w:pPr>
      <w:rPr>
        <w:rFonts w:hint="default"/>
      </w:rPr>
    </w:lvl>
    <w:lvl w:ilvl="1" w:tplc="040C000F">
      <w:start w:val="1"/>
      <w:numFmt w:val="decimal"/>
      <w:lvlText w:val="%2."/>
      <w:lvlJc w:val="left"/>
      <w:pPr>
        <w:ind w:left="1440" w:hanging="360"/>
      </w:pPr>
      <w:rPr>
        <w:rFont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1311366"/>
    <w:multiLevelType w:val="hybridMultilevel"/>
    <w:tmpl w:val="E2184C4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864405D"/>
    <w:multiLevelType w:val="hybridMultilevel"/>
    <w:tmpl w:val="6CE870E4"/>
    <w:lvl w:ilvl="0" w:tplc="E56AB0B4">
      <w:numFmt w:val="bullet"/>
      <w:lvlText w:val="-"/>
      <w:lvlJc w:val="left"/>
      <w:pPr>
        <w:ind w:left="720" w:hanging="360"/>
      </w:pPr>
      <w:rPr>
        <w:rFonts w:ascii="Arial" w:eastAsia="Arial Unicode MS"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58A87FEA"/>
    <w:multiLevelType w:val="hybridMultilevel"/>
    <w:tmpl w:val="E2BE2BE8"/>
    <w:lvl w:ilvl="0" w:tplc="F49EE014">
      <w:numFmt w:val="bullet"/>
      <w:lvlText w:val="-"/>
      <w:lvlJc w:val="left"/>
      <w:pPr>
        <w:ind w:left="720" w:hanging="360"/>
      </w:pPr>
      <w:rPr>
        <w:rFonts w:ascii="Arial" w:eastAsia="Arial Unicode MS"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B965161"/>
    <w:multiLevelType w:val="hybridMultilevel"/>
    <w:tmpl w:val="C1266DDA"/>
    <w:lvl w:ilvl="0" w:tplc="040C0001">
      <w:start w:val="1"/>
      <w:numFmt w:val="bullet"/>
      <w:lvlText w:val=""/>
      <w:lvlJc w:val="left"/>
      <w:pPr>
        <w:ind w:left="825" w:hanging="360"/>
      </w:pPr>
      <w:rPr>
        <w:rFonts w:ascii="Symbol" w:hAnsi="Symbol" w:hint="default"/>
      </w:rPr>
    </w:lvl>
    <w:lvl w:ilvl="1" w:tplc="040C0003" w:tentative="1">
      <w:start w:val="1"/>
      <w:numFmt w:val="bullet"/>
      <w:lvlText w:val="o"/>
      <w:lvlJc w:val="left"/>
      <w:pPr>
        <w:ind w:left="1545" w:hanging="360"/>
      </w:pPr>
      <w:rPr>
        <w:rFonts w:ascii="Courier New" w:hAnsi="Courier New" w:cs="Courier New" w:hint="default"/>
      </w:rPr>
    </w:lvl>
    <w:lvl w:ilvl="2" w:tplc="040C0005" w:tentative="1">
      <w:start w:val="1"/>
      <w:numFmt w:val="bullet"/>
      <w:lvlText w:val=""/>
      <w:lvlJc w:val="left"/>
      <w:pPr>
        <w:ind w:left="2265" w:hanging="360"/>
      </w:pPr>
      <w:rPr>
        <w:rFonts w:ascii="Wingdings" w:hAnsi="Wingdings" w:hint="default"/>
      </w:rPr>
    </w:lvl>
    <w:lvl w:ilvl="3" w:tplc="040C0001" w:tentative="1">
      <w:start w:val="1"/>
      <w:numFmt w:val="bullet"/>
      <w:lvlText w:val=""/>
      <w:lvlJc w:val="left"/>
      <w:pPr>
        <w:ind w:left="2985" w:hanging="360"/>
      </w:pPr>
      <w:rPr>
        <w:rFonts w:ascii="Symbol" w:hAnsi="Symbol" w:hint="default"/>
      </w:rPr>
    </w:lvl>
    <w:lvl w:ilvl="4" w:tplc="040C0003" w:tentative="1">
      <w:start w:val="1"/>
      <w:numFmt w:val="bullet"/>
      <w:lvlText w:val="o"/>
      <w:lvlJc w:val="left"/>
      <w:pPr>
        <w:ind w:left="3705" w:hanging="360"/>
      </w:pPr>
      <w:rPr>
        <w:rFonts w:ascii="Courier New" w:hAnsi="Courier New" w:cs="Courier New" w:hint="default"/>
      </w:rPr>
    </w:lvl>
    <w:lvl w:ilvl="5" w:tplc="040C0005" w:tentative="1">
      <w:start w:val="1"/>
      <w:numFmt w:val="bullet"/>
      <w:lvlText w:val=""/>
      <w:lvlJc w:val="left"/>
      <w:pPr>
        <w:ind w:left="4425" w:hanging="360"/>
      </w:pPr>
      <w:rPr>
        <w:rFonts w:ascii="Wingdings" w:hAnsi="Wingdings" w:hint="default"/>
      </w:rPr>
    </w:lvl>
    <w:lvl w:ilvl="6" w:tplc="040C0001" w:tentative="1">
      <w:start w:val="1"/>
      <w:numFmt w:val="bullet"/>
      <w:lvlText w:val=""/>
      <w:lvlJc w:val="left"/>
      <w:pPr>
        <w:ind w:left="5145" w:hanging="360"/>
      </w:pPr>
      <w:rPr>
        <w:rFonts w:ascii="Symbol" w:hAnsi="Symbol" w:hint="default"/>
      </w:rPr>
    </w:lvl>
    <w:lvl w:ilvl="7" w:tplc="040C0003" w:tentative="1">
      <w:start w:val="1"/>
      <w:numFmt w:val="bullet"/>
      <w:lvlText w:val="o"/>
      <w:lvlJc w:val="left"/>
      <w:pPr>
        <w:ind w:left="5865" w:hanging="360"/>
      </w:pPr>
      <w:rPr>
        <w:rFonts w:ascii="Courier New" w:hAnsi="Courier New" w:cs="Courier New" w:hint="default"/>
      </w:rPr>
    </w:lvl>
    <w:lvl w:ilvl="8" w:tplc="040C0005" w:tentative="1">
      <w:start w:val="1"/>
      <w:numFmt w:val="bullet"/>
      <w:lvlText w:val=""/>
      <w:lvlJc w:val="left"/>
      <w:pPr>
        <w:ind w:left="6585" w:hanging="360"/>
      </w:pPr>
      <w:rPr>
        <w:rFonts w:ascii="Wingdings" w:hAnsi="Wingdings" w:hint="default"/>
      </w:rPr>
    </w:lvl>
  </w:abstractNum>
  <w:abstractNum w:abstractNumId="29" w15:restartNumberingAfterBreak="0">
    <w:nsid w:val="5F086DDE"/>
    <w:multiLevelType w:val="hybridMultilevel"/>
    <w:tmpl w:val="4268FB8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8C23795"/>
    <w:multiLevelType w:val="hybridMultilevel"/>
    <w:tmpl w:val="2A068CB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BF36654"/>
    <w:multiLevelType w:val="hybridMultilevel"/>
    <w:tmpl w:val="B8A4101A"/>
    <w:lvl w:ilvl="0" w:tplc="F36C40C8">
      <w:numFmt w:val="bullet"/>
      <w:lvlText w:val=""/>
      <w:lvlJc w:val="left"/>
      <w:pPr>
        <w:ind w:left="720" w:hanging="360"/>
      </w:pPr>
      <w:rPr>
        <w:rFonts w:ascii="Symbol" w:eastAsia="Arial Unicode MS" w:hAnsi="Symbol" w:cs="Tahom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9"/>
  </w:num>
  <w:num w:numId="2">
    <w:abstractNumId w:val="0"/>
  </w:num>
  <w:num w:numId="3">
    <w:abstractNumId w:val="1"/>
  </w:num>
  <w:num w:numId="4">
    <w:abstractNumId w:val="28"/>
  </w:num>
  <w:num w:numId="5">
    <w:abstractNumId w:val="23"/>
  </w:num>
  <w:num w:numId="6">
    <w:abstractNumId w:val="13"/>
  </w:num>
  <w:num w:numId="7">
    <w:abstractNumId w:val="7"/>
  </w:num>
  <w:num w:numId="8">
    <w:abstractNumId w:val="16"/>
  </w:num>
  <w:num w:numId="9">
    <w:abstractNumId w:val="10"/>
  </w:num>
  <w:num w:numId="10">
    <w:abstractNumId w:val="18"/>
  </w:num>
  <w:num w:numId="11">
    <w:abstractNumId w:val="17"/>
  </w:num>
  <w:num w:numId="12">
    <w:abstractNumId w:val="29"/>
  </w:num>
  <w:num w:numId="13">
    <w:abstractNumId w:val="19"/>
  </w:num>
  <w:num w:numId="14">
    <w:abstractNumId w:val="15"/>
  </w:num>
  <w:num w:numId="15">
    <w:abstractNumId w:val="25"/>
  </w:num>
  <w:num w:numId="16">
    <w:abstractNumId w:val="12"/>
  </w:num>
  <w:num w:numId="17">
    <w:abstractNumId w:val="4"/>
  </w:num>
  <w:num w:numId="18">
    <w:abstractNumId w:val="6"/>
  </w:num>
  <w:num w:numId="19">
    <w:abstractNumId w:val="11"/>
  </w:num>
  <w:num w:numId="20">
    <w:abstractNumId w:val="8"/>
  </w:num>
  <w:num w:numId="21">
    <w:abstractNumId w:val="22"/>
  </w:num>
  <w:num w:numId="22">
    <w:abstractNumId w:val="20"/>
  </w:num>
  <w:num w:numId="23">
    <w:abstractNumId w:val="5"/>
  </w:num>
  <w:num w:numId="24">
    <w:abstractNumId w:val="2"/>
  </w:num>
  <w:num w:numId="25">
    <w:abstractNumId w:val="26"/>
  </w:num>
  <w:num w:numId="26">
    <w:abstractNumId w:val="31"/>
  </w:num>
  <w:num w:numId="27">
    <w:abstractNumId w:val="14"/>
  </w:num>
  <w:num w:numId="28">
    <w:abstractNumId w:val="21"/>
  </w:num>
  <w:num w:numId="29">
    <w:abstractNumId w:val="27"/>
  </w:num>
  <w:num w:numId="30">
    <w:abstractNumId w:val="3"/>
  </w:num>
  <w:num w:numId="31">
    <w:abstractNumId w:val="30"/>
  </w:num>
  <w:num w:numId="32">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proofState w:spelling="clean" w:grammar="clean"/>
  <w:defaultTabStop w:val="709"/>
  <w:autoHyphenation/>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6848"/>
    <w:rsid w:val="0000043F"/>
    <w:rsid w:val="000023CA"/>
    <w:rsid w:val="000071C9"/>
    <w:rsid w:val="000115CB"/>
    <w:rsid w:val="0001214A"/>
    <w:rsid w:val="0001613D"/>
    <w:rsid w:val="00021423"/>
    <w:rsid w:val="0002446B"/>
    <w:rsid w:val="000254E2"/>
    <w:rsid w:val="00026106"/>
    <w:rsid w:val="0003189C"/>
    <w:rsid w:val="00033CC6"/>
    <w:rsid w:val="00035EB2"/>
    <w:rsid w:val="00037716"/>
    <w:rsid w:val="0004041C"/>
    <w:rsid w:val="000415BD"/>
    <w:rsid w:val="00047A99"/>
    <w:rsid w:val="00051306"/>
    <w:rsid w:val="000548B6"/>
    <w:rsid w:val="00055AB7"/>
    <w:rsid w:val="00060DBF"/>
    <w:rsid w:val="000640AF"/>
    <w:rsid w:val="0007574F"/>
    <w:rsid w:val="00087BD7"/>
    <w:rsid w:val="00091743"/>
    <w:rsid w:val="00092CC7"/>
    <w:rsid w:val="00092E86"/>
    <w:rsid w:val="00093480"/>
    <w:rsid w:val="000978C0"/>
    <w:rsid w:val="000A100D"/>
    <w:rsid w:val="000A3940"/>
    <w:rsid w:val="000A4566"/>
    <w:rsid w:val="000B1689"/>
    <w:rsid w:val="000B40E8"/>
    <w:rsid w:val="000B66FC"/>
    <w:rsid w:val="000B6BF3"/>
    <w:rsid w:val="000C0195"/>
    <w:rsid w:val="000C2180"/>
    <w:rsid w:val="000D0E76"/>
    <w:rsid w:val="000D19A8"/>
    <w:rsid w:val="000D4693"/>
    <w:rsid w:val="000D6092"/>
    <w:rsid w:val="000E0767"/>
    <w:rsid w:val="000E6848"/>
    <w:rsid w:val="000E779E"/>
    <w:rsid w:val="000F40C3"/>
    <w:rsid w:val="000F7693"/>
    <w:rsid w:val="0010480F"/>
    <w:rsid w:val="00112E91"/>
    <w:rsid w:val="001168EA"/>
    <w:rsid w:val="001172B8"/>
    <w:rsid w:val="00122DB6"/>
    <w:rsid w:val="001236F9"/>
    <w:rsid w:val="00123E9B"/>
    <w:rsid w:val="0012436B"/>
    <w:rsid w:val="001312EB"/>
    <w:rsid w:val="00132434"/>
    <w:rsid w:val="001345A3"/>
    <w:rsid w:val="0013532E"/>
    <w:rsid w:val="00137693"/>
    <w:rsid w:val="001500FF"/>
    <w:rsid w:val="0015437B"/>
    <w:rsid w:val="00156C84"/>
    <w:rsid w:val="001571F6"/>
    <w:rsid w:val="001607FE"/>
    <w:rsid w:val="00160BE6"/>
    <w:rsid w:val="00161648"/>
    <w:rsid w:val="001667B0"/>
    <w:rsid w:val="00173139"/>
    <w:rsid w:val="00173505"/>
    <w:rsid w:val="00174E31"/>
    <w:rsid w:val="00180EB2"/>
    <w:rsid w:val="00186434"/>
    <w:rsid w:val="00194453"/>
    <w:rsid w:val="001A4E7D"/>
    <w:rsid w:val="001A6979"/>
    <w:rsid w:val="001B07DB"/>
    <w:rsid w:val="001B119F"/>
    <w:rsid w:val="001B1F6B"/>
    <w:rsid w:val="001B6C08"/>
    <w:rsid w:val="001B6E09"/>
    <w:rsid w:val="001C4CFE"/>
    <w:rsid w:val="001D2713"/>
    <w:rsid w:val="001E0690"/>
    <w:rsid w:val="001E22BB"/>
    <w:rsid w:val="001E61A8"/>
    <w:rsid w:val="0020107C"/>
    <w:rsid w:val="0020578E"/>
    <w:rsid w:val="0022284E"/>
    <w:rsid w:val="00224E14"/>
    <w:rsid w:val="00231390"/>
    <w:rsid w:val="00232673"/>
    <w:rsid w:val="002338CF"/>
    <w:rsid w:val="002350AE"/>
    <w:rsid w:val="00237EC1"/>
    <w:rsid w:val="00247C31"/>
    <w:rsid w:val="00252CEF"/>
    <w:rsid w:val="00262917"/>
    <w:rsid w:val="00263CCC"/>
    <w:rsid w:val="00270C34"/>
    <w:rsid w:val="0027205A"/>
    <w:rsid w:val="00273A33"/>
    <w:rsid w:val="00274447"/>
    <w:rsid w:val="00274548"/>
    <w:rsid w:val="00274790"/>
    <w:rsid w:val="00276244"/>
    <w:rsid w:val="002843C7"/>
    <w:rsid w:val="002870B9"/>
    <w:rsid w:val="0029016A"/>
    <w:rsid w:val="002963F3"/>
    <w:rsid w:val="002A5914"/>
    <w:rsid w:val="002C6D53"/>
    <w:rsid w:val="002D2675"/>
    <w:rsid w:val="002D4145"/>
    <w:rsid w:val="002D5053"/>
    <w:rsid w:val="002D7F5E"/>
    <w:rsid w:val="002F023D"/>
    <w:rsid w:val="002F2F77"/>
    <w:rsid w:val="002F5B62"/>
    <w:rsid w:val="00300D84"/>
    <w:rsid w:val="00306381"/>
    <w:rsid w:val="003066BA"/>
    <w:rsid w:val="00322A33"/>
    <w:rsid w:val="003250AB"/>
    <w:rsid w:val="00325691"/>
    <w:rsid w:val="003313DD"/>
    <w:rsid w:val="00334461"/>
    <w:rsid w:val="003365DF"/>
    <w:rsid w:val="003435A7"/>
    <w:rsid w:val="00344BA0"/>
    <w:rsid w:val="00351C08"/>
    <w:rsid w:val="00353CF7"/>
    <w:rsid w:val="00360673"/>
    <w:rsid w:val="00363ED9"/>
    <w:rsid w:val="003649C6"/>
    <w:rsid w:val="00371369"/>
    <w:rsid w:val="00372DA2"/>
    <w:rsid w:val="00380183"/>
    <w:rsid w:val="003825F1"/>
    <w:rsid w:val="00385B3F"/>
    <w:rsid w:val="00394957"/>
    <w:rsid w:val="00397777"/>
    <w:rsid w:val="003A5AB0"/>
    <w:rsid w:val="003A7867"/>
    <w:rsid w:val="003B026E"/>
    <w:rsid w:val="003C30BF"/>
    <w:rsid w:val="003C3312"/>
    <w:rsid w:val="003C4382"/>
    <w:rsid w:val="003C6AB4"/>
    <w:rsid w:val="003D4058"/>
    <w:rsid w:val="003D60D0"/>
    <w:rsid w:val="003D6AFF"/>
    <w:rsid w:val="003D6E89"/>
    <w:rsid w:val="003E1F1C"/>
    <w:rsid w:val="003E575E"/>
    <w:rsid w:val="003E69D8"/>
    <w:rsid w:val="003F46C6"/>
    <w:rsid w:val="003F54F3"/>
    <w:rsid w:val="00402A7A"/>
    <w:rsid w:val="00405034"/>
    <w:rsid w:val="004115B3"/>
    <w:rsid w:val="0041314E"/>
    <w:rsid w:val="00413453"/>
    <w:rsid w:val="00416F7E"/>
    <w:rsid w:val="004252E3"/>
    <w:rsid w:val="004306E7"/>
    <w:rsid w:val="00432272"/>
    <w:rsid w:val="00437758"/>
    <w:rsid w:val="00437A37"/>
    <w:rsid w:val="00437EDF"/>
    <w:rsid w:val="00445C9D"/>
    <w:rsid w:val="004464E1"/>
    <w:rsid w:val="00451704"/>
    <w:rsid w:val="0045636A"/>
    <w:rsid w:val="004616E8"/>
    <w:rsid w:val="00466FD3"/>
    <w:rsid w:val="004746CC"/>
    <w:rsid w:val="00475B0A"/>
    <w:rsid w:val="00487724"/>
    <w:rsid w:val="00491477"/>
    <w:rsid w:val="00492154"/>
    <w:rsid w:val="004935CB"/>
    <w:rsid w:val="004B356D"/>
    <w:rsid w:val="004B497A"/>
    <w:rsid w:val="004B7B99"/>
    <w:rsid w:val="004C288B"/>
    <w:rsid w:val="004D0128"/>
    <w:rsid w:val="004D04D1"/>
    <w:rsid w:val="004D45E1"/>
    <w:rsid w:val="004E1A4C"/>
    <w:rsid w:val="004E702A"/>
    <w:rsid w:val="004F0541"/>
    <w:rsid w:val="004F1ED4"/>
    <w:rsid w:val="004F308A"/>
    <w:rsid w:val="0050026D"/>
    <w:rsid w:val="00502DBB"/>
    <w:rsid w:val="00503244"/>
    <w:rsid w:val="005070AD"/>
    <w:rsid w:val="005070F5"/>
    <w:rsid w:val="00511927"/>
    <w:rsid w:val="00514952"/>
    <w:rsid w:val="00515B2B"/>
    <w:rsid w:val="00517DF3"/>
    <w:rsid w:val="00520373"/>
    <w:rsid w:val="00521FE2"/>
    <w:rsid w:val="00522FF2"/>
    <w:rsid w:val="00523EE8"/>
    <w:rsid w:val="00524A33"/>
    <w:rsid w:val="005252D1"/>
    <w:rsid w:val="00526C95"/>
    <w:rsid w:val="00526D1C"/>
    <w:rsid w:val="0052765A"/>
    <w:rsid w:val="00530074"/>
    <w:rsid w:val="0053117C"/>
    <w:rsid w:val="0053266F"/>
    <w:rsid w:val="00533843"/>
    <w:rsid w:val="00540D21"/>
    <w:rsid w:val="00542744"/>
    <w:rsid w:val="00544760"/>
    <w:rsid w:val="00546F8B"/>
    <w:rsid w:val="00550810"/>
    <w:rsid w:val="00552473"/>
    <w:rsid w:val="00552DE5"/>
    <w:rsid w:val="00554797"/>
    <w:rsid w:val="005635B8"/>
    <w:rsid w:val="00570B1D"/>
    <w:rsid w:val="0058690D"/>
    <w:rsid w:val="00591545"/>
    <w:rsid w:val="00592E42"/>
    <w:rsid w:val="00593DBF"/>
    <w:rsid w:val="005955D0"/>
    <w:rsid w:val="00596142"/>
    <w:rsid w:val="00596D63"/>
    <w:rsid w:val="00596F6D"/>
    <w:rsid w:val="005A6017"/>
    <w:rsid w:val="005B5263"/>
    <w:rsid w:val="005C2DE5"/>
    <w:rsid w:val="005C3271"/>
    <w:rsid w:val="005C6EBB"/>
    <w:rsid w:val="005D3107"/>
    <w:rsid w:val="005D3C80"/>
    <w:rsid w:val="005D53C0"/>
    <w:rsid w:val="005E2335"/>
    <w:rsid w:val="005E5BE1"/>
    <w:rsid w:val="00600869"/>
    <w:rsid w:val="00601EB6"/>
    <w:rsid w:val="00602429"/>
    <w:rsid w:val="006028D0"/>
    <w:rsid w:val="00605D12"/>
    <w:rsid w:val="00606431"/>
    <w:rsid w:val="00610169"/>
    <w:rsid w:val="00612353"/>
    <w:rsid w:val="00613BA3"/>
    <w:rsid w:val="00613FD3"/>
    <w:rsid w:val="0061655C"/>
    <w:rsid w:val="00627533"/>
    <w:rsid w:val="00630518"/>
    <w:rsid w:val="00633C3D"/>
    <w:rsid w:val="00637081"/>
    <w:rsid w:val="00644728"/>
    <w:rsid w:val="0064684B"/>
    <w:rsid w:val="006503CE"/>
    <w:rsid w:val="0065253A"/>
    <w:rsid w:val="00652DCB"/>
    <w:rsid w:val="00657075"/>
    <w:rsid w:val="006631BA"/>
    <w:rsid w:val="00665F9E"/>
    <w:rsid w:val="006700CC"/>
    <w:rsid w:val="0067413A"/>
    <w:rsid w:val="0067416D"/>
    <w:rsid w:val="00684BB9"/>
    <w:rsid w:val="0068688C"/>
    <w:rsid w:val="00686924"/>
    <w:rsid w:val="006A13A0"/>
    <w:rsid w:val="006A41ED"/>
    <w:rsid w:val="006A474A"/>
    <w:rsid w:val="006A6074"/>
    <w:rsid w:val="006A60C0"/>
    <w:rsid w:val="006A6BFB"/>
    <w:rsid w:val="006B0713"/>
    <w:rsid w:val="006B13BA"/>
    <w:rsid w:val="006B4156"/>
    <w:rsid w:val="006B5722"/>
    <w:rsid w:val="006C0ABD"/>
    <w:rsid w:val="006C199D"/>
    <w:rsid w:val="006C4D44"/>
    <w:rsid w:val="006C5B93"/>
    <w:rsid w:val="006C606A"/>
    <w:rsid w:val="006C6EEC"/>
    <w:rsid w:val="006D6C6E"/>
    <w:rsid w:val="006E0259"/>
    <w:rsid w:val="006E0575"/>
    <w:rsid w:val="006E0D15"/>
    <w:rsid w:val="006E505B"/>
    <w:rsid w:val="006F0F04"/>
    <w:rsid w:val="006F2C29"/>
    <w:rsid w:val="006F3120"/>
    <w:rsid w:val="006F6494"/>
    <w:rsid w:val="00702828"/>
    <w:rsid w:val="00706B1B"/>
    <w:rsid w:val="00706C52"/>
    <w:rsid w:val="007070AB"/>
    <w:rsid w:val="00707472"/>
    <w:rsid w:val="0071784C"/>
    <w:rsid w:val="007204C7"/>
    <w:rsid w:val="007342F0"/>
    <w:rsid w:val="007350B4"/>
    <w:rsid w:val="0073652A"/>
    <w:rsid w:val="00736C8C"/>
    <w:rsid w:val="00737B66"/>
    <w:rsid w:val="00742D9A"/>
    <w:rsid w:val="00743D1E"/>
    <w:rsid w:val="00745F82"/>
    <w:rsid w:val="007468D9"/>
    <w:rsid w:val="00750CD2"/>
    <w:rsid w:val="00752019"/>
    <w:rsid w:val="0075371A"/>
    <w:rsid w:val="007552F9"/>
    <w:rsid w:val="0076406A"/>
    <w:rsid w:val="00764947"/>
    <w:rsid w:val="00773135"/>
    <w:rsid w:val="00774C69"/>
    <w:rsid w:val="00774EC3"/>
    <w:rsid w:val="007802C7"/>
    <w:rsid w:val="00781A25"/>
    <w:rsid w:val="00782D37"/>
    <w:rsid w:val="00787072"/>
    <w:rsid w:val="00791429"/>
    <w:rsid w:val="0079201B"/>
    <w:rsid w:val="00794A0C"/>
    <w:rsid w:val="00795AAB"/>
    <w:rsid w:val="00796D84"/>
    <w:rsid w:val="007A4A3E"/>
    <w:rsid w:val="007B5416"/>
    <w:rsid w:val="007C6BF7"/>
    <w:rsid w:val="007C6E44"/>
    <w:rsid w:val="007C7E06"/>
    <w:rsid w:val="007D05D1"/>
    <w:rsid w:val="007D198E"/>
    <w:rsid w:val="007D5CD6"/>
    <w:rsid w:val="007D6A75"/>
    <w:rsid w:val="007E121D"/>
    <w:rsid w:val="007E22DF"/>
    <w:rsid w:val="007E2C71"/>
    <w:rsid w:val="007E2F33"/>
    <w:rsid w:val="007E79B5"/>
    <w:rsid w:val="007F2203"/>
    <w:rsid w:val="007F31E4"/>
    <w:rsid w:val="007F3EF3"/>
    <w:rsid w:val="007F3F47"/>
    <w:rsid w:val="007F4488"/>
    <w:rsid w:val="008012F2"/>
    <w:rsid w:val="008021F6"/>
    <w:rsid w:val="008028A9"/>
    <w:rsid w:val="00803DE5"/>
    <w:rsid w:val="00806FB0"/>
    <w:rsid w:val="00807150"/>
    <w:rsid w:val="00817380"/>
    <w:rsid w:val="00821256"/>
    <w:rsid w:val="00823317"/>
    <w:rsid w:val="0082425B"/>
    <w:rsid w:val="0082532D"/>
    <w:rsid w:val="00826AAB"/>
    <w:rsid w:val="008307E6"/>
    <w:rsid w:val="00831E1B"/>
    <w:rsid w:val="008330D6"/>
    <w:rsid w:val="00834B22"/>
    <w:rsid w:val="00840231"/>
    <w:rsid w:val="0084563E"/>
    <w:rsid w:val="008471FB"/>
    <w:rsid w:val="00851832"/>
    <w:rsid w:val="008523EC"/>
    <w:rsid w:val="00854321"/>
    <w:rsid w:val="008613E4"/>
    <w:rsid w:val="00861C56"/>
    <w:rsid w:val="00863897"/>
    <w:rsid w:val="00865F29"/>
    <w:rsid w:val="008738A0"/>
    <w:rsid w:val="008759C4"/>
    <w:rsid w:val="008809F2"/>
    <w:rsid w:val="00895CBD"/>
    <w:rsid w:val="008A40F6"/>
    <w:rsid w:val="008A4FFA"/>
    <w:rsid w:val="008B0518"/>
    <w:rsid w:val="008B0610"/>
    <w:rsid w:val="008B0B15"/>
    <w:rsid w:val="008B44D8"/>
    <w:rsid w:val="008B7845"/>
    <w:rsid w:val="008C14B0"/>
    <w:rsid w:val="008C3CFF"/>
    <w:rsid w:val="008C4CB4"/>
    <w:rsid w:val="008C5411"/>
    <w:rsid w:val="008D1B3E"/>
    <w:rsid w:val="008D2634"/>
    <w:rsid w:val="008D65FF"/>
    <w:rsid w:val="008F1164"/>
    <w:rsid w:val="008F6A76"/>
    <w:rsid w:val="008F7877"/>
    <w:rsid w:val="0090347C"/>
    <w:rsid w:val="00911110"/>
    <w:rsid w:val="00914B78"/>
    <w:rsid w:val="009150B2"/>
    <w:rsid w:val="00920F2F"/>
    <w:rsid w:val="009211C1"/>
    <w:rsid w:val="00921477"/>
    <w:rsid w:val="00922861"/>
    <w:rsid w:val="00922C1F"/>
    <w:rsid w:val="00924DA4"/>
    <w:rsid w:val="00930B22"/>
    <w:rsid w:val="00932989"/>
    <w:rsid w:val="00941A1A"/>
    <w:rsid w:val="00947BAE"/>
    <w:rsid w:val="00951882"/>
    <w:rsid w:val="009526FF"/>
    <w:rsid w:val="0095371D"/>
    <w:rsid w:val="00955D8C"/>
    <w:rsid w:val="00956000"/>
    <w:rsid w:val="009568F9"/>
    <w:rsid w:val="00960AEC"/>
    <w:rsid w:val="009648E2"/>
    <w:rsid w:val="00966B59"/>
    <w:rsid w:val="00971433"/>
    <w:rsid w:val="00975BDA"/>
    <w:rsid w:val="0099016D"/>
    <w:rsid w:val="00990B7F"/>
    <w:rsid w:val="009934C6"/>
    <w:rsid w:val="00994F31"/>
    <w:rsid w:val="009955C8"/>
    <w:rsid w:val="00996411"/>
    <w:rsid w:val="00996E1A"/>
    <w:rsid w:val="009A053A"/>
    <w:rsid w:val="009A240C"/>
    <w:rsid w:val="009A467E"/>
    <w:rsid w:val="009B1C35"/>
    <w:rsid w:val="009B6411"/>
    <w:rsid w:val="009B70EF"/>
    <w:rsid w:val="009B7306"/>
    <w:rsid w:val="009B7A2F"/>
    <w:rsid w:val="009C6E2F"/>
    <w:rsid w:val="009D3407"/>
    <w:rsid w:val="009D3482"/>
    <w:rsid w:val="009D7A10"/>
    <w:rsid w:val="009D7A17"/>
    <w:rsid w:val="009E1751"/>
    <w:rsid w:val="009E18FA"/>
    <w:rsid w:val="009F1EB8"/>
    <w:rsid w:val="009F6B06"/>
    <w:rsid w:val="00A0121D"/>
    <w:rsid w:val="00A04305"/>
    <w:rsid w:val="00A13788"/>
    <w:rsid w:val="00A15748"/>
    <w:rsid w:val="00A17513"/>
    <w:rsid w:val="00A2015D"/>
    <w:rsid w:val="00A20950"/>
    <w:rsid w:val="00A233FA"/>
    <w:rsid w:val="00A23963"/>
    <w:rsid w:val="00A32135"/>
    <w:rsid w:val="00A3219E"/>
    <w:rsid w:val="00A40607"/>
    <w:rsid w:val="00A411FE"/>
    <w:rsid w:val="00A424F7"/>
    <w:rsid w:val="00A42550"/>
    <w:rsid w:val="00A42E7C"/>
    <w:rsid w:val="00A44927"/>
    <w:rsid w:val="00A47602"/>
    <w:rsid w:val="00A506EF"/>
    <w:rsid w:val="00A512A0"/>
    <w:rsid w:val="00A568F2"/>
    <w:rsid w:val="00A64E3D"/>
    <w:rsid w:val="00A6649A"/>
    <w:rsid w:val="00A67EA9"/>
    <w:rsid w:val="00A71C27"/>
    <w:rsid w:val="00A724E9"/>
    <w:rsid w:val="00A7323B"/>
    <w:rsid w:val="00A73A6A"/>
    <w:rsid w:val="00A742A3"/>
    <w:rsid w:val="00A755AB"/>
    <w:rsid w:val="00A7774F"/>
    <w:rsid w:val="00A8074C"/>
    <w:rsid w:val="00A816B3"/>
    <w:rsid w:val="00A84CE9"/>
    <w:rsid w:val="00A8526D"/>
    <w:rsid w:val="00A8643D"/>
    <w:rsid w:val="00A87C4F"/>
    <w:rsid w:val="00A93B95"/>
    <w:rsid w:val="00AB0259"/>
    <w:rsid w:val="00AB3220"/>
    <w:rsid w:val="00AB4F0F"/>
    <w:rsid w:val="00AB6829"/>
    <w:rsid w:val="00AC1FF7"/>
    <w:rsid w:val="00AC3942"/>
    <w:rsid w:val="00AC7061"/>
    <w:rsid w:val="00AD03E1"/>
    <w:rsid w:val="00AD7B3C"/>
    <w:rsid w:val="00AE0114"/>
    <w:rsid w:val="00AE5425"/>
    <w:rsid w:val="00AE6595"/>
    <w:rsid w:val="00AF0312"/>
    <w:rsid w:val="00AF1845"/>
    <w:rsid w:val="00AF2883"/>
    <w:rsid w:val="00AF671A"/>
    <w:rsid w:val="00B13FC3"/>
    <w:rsid w:val="00B24C70"/>
    <w:rsid w:val="00B32FD5"/>
    <w:rsid w:val="00B3560B"/>
    <w:rsid w:val="00B3698B"/>
    <w:rsid w:val="00B37FCC"/>
    <w:rsid w:val="00B40274"/>
    <w:rsid w:val="00B41EBD"/>
    <w:rsid w:val="00B511F7"/>
    <w:rsid w:val="00B52822"/>
    <w:rsid w:val="00B545A8"/>
    <w:rsid w:val="00B549D1"/>
    <w:rsid w:val="00B5537C"/>
    <w:rsid w:val="00B55E3F"/>
    <w:rsid w:val="00B56188"/>
    <w:rsid w:val="00B573A0"/>
    <w:rsid w:val="00B603FD"/>
    <w:rsid w:val="00B66D99"/>
    <w:rsid w:val="00B679FB"/>
    <w:rsid w:val="00B67D21"/>
    <w:rsid w:val="00B7663B"/>
    <w:rsid w:val="00B81363"/>
    <w:rsid w:val="00B82CCA"/>
    <w:rsid w:val="00B87BAE"/>
    <w:rsid w:val="00B90F35"/>
    <w:rsid w:val="00B91DC2"/>
    <w:rsid w:val="00B92E4F"/>
    <w:rsid w:val="00B9389C"/>
    <w:rsid w:val="00B967DE"/>
    <w:rsid w:val="00BA7385"/>
    <w:rsid w:val="00BB122C"/>
    <w:rsid w:val="00BB17BB"/>
    <w:rsid w:val="00BB4800"/>
    <w:rsid w:val="00BB775C"/>
    <w:rsid w:val="00BC2996"/>
    <w:rsid w:val="00BC29A3"/>
    <w:rsid w:val="00BC4732"/>
    <w:rsid w:val="00BC50D2"/>
    <w:rsid w:val="00BC6F5D"/>
    <w:rsid w:val="00BD0D63"/>
    <w:rsid w:val="00BD112E"/>
    <w:rsid w:val="00BD5849"/>
    <w:rsid w:val="00BD7652"/>
    <w:rsid w:val="00BE5253"/>
    <w:rsid w:val="00BE5E60"/>
    <w:rsid w:val="00BF032C"/>
    <w:rsid w:val="00BF0F81"/>
    <w:rsid w:val="00BF6AA9"/>
    <w:rsid w:val="00C01E6D"/>
    <w:rsid w:val="00C11E0F"/>
    <w:rsid w:val="00C1278A"/>
    <w:rsid w:val="00C1462F"/>
    <w:rsid w:val="00C163FD"/>
    <w:rsid w:val="00C303CF"/>
    <w:rsid w:val="00C3363F"/>
    <w:rsid w:val="00C33D72"/>
    <w:rsid w:val="00C40288"/>
    <w:rsid w:val="00C40FEF"/>
    <w:rsid w:val="00C4164F"/>
    <w:rsid w:val="00C41FC9"/>
    <w:rsid w:val="00C4259E"/>
    <w:rsid w:val="00C42AD1"/>
    <w:rsid w:val="00C42D08"/>
    <w:rsid w:val="00C444F7"/>
    <w:rsid w:val="00C467B7"/>
    <w:rsid w:val="00C50315"/>
    <w:rsid w:val="00C56E01"/>
    <w:rsid w:val="00C57518"/>
    <w:rsid w:val="00C64400"/>
    <w:rsid w:val="00C65921"/>
    <w:rsid w:val="00C70944"/>
    <w:rsid w:val="00C72FE6"/>
    <w:rsid w:val="00C74D46"/>
    <w:rsid w:val="00C76BFF"/>
    <w:rsid w:val="00C81CE6"/>
    <w:rsid w:val="00C86E73"/>
    <w:rsid w:val="00C873D8"/>
    <w:rsid w:val="00C918A6"/>
    <w:rsid w:val="00C95CBC"/>
    <w:rsid w:val="00C95FD7"/>
    <w:rsid w:val="00CB1C15"/>
    <w:rsid w:val="00CB1C17"/>
    <w:rsid w:val="00CC55D3"/>
    <w:rsid w:val="00CC770F"/>
    <w:rsid w:val="00CD0B5C"/>
    <w:rsid w:val="00CD1F3D"/>
    <w:rsid w:val="00CE07A5"/>
    <w:rsid w:val="00CE2589"/>
    <w:rsid w:val="00CE273C"/>
    <w:rsid w:val="00CE5553"/>
    <w:rsid w:val="00CF357F"/>
    <w:rsid w:val="00CF532F"/>
    <w:rsid w:val="00D02E9B"/>
    <w:rsid w:val="00D11A22"/>
    <w:rsid w:val="00D15EAA"/>
    <w:rsid w:val="00D15F06"/>
    <w:rsid w:val="00D23664"/>
    <w:rsid w:val="00D240B4"/>
    <w:rsid w:val="00D26703"/>
    <w:rsid w:val="00D26F3A"/>
    <w:rsid w:val="00D30FD8"/>
    <w:rsid w:val="00D34920"/>
    <w:rsid w:val="00D3699F"/>
    <w:rsid w:val="00D4348B"/>
    <w:rsid w:val="00D44421"/>
    <w:rsid w:val="00D46141"/>
    <w:rsid w:val="00D5681E"/>
    <w:rsid w:val="00D66D71"/>
    <w:rsid w:val="00D702D3"/>
    <w:rsid w:val="00D716FC"/>
    <w:rsid w:val="00D95F14"/>
    <w:rsid w:val="00D9607F"/>
    <w:rsid w:val="00DA0831"/>
    <w:rsid w:val="00DB32A4"/>
    <w:rsid w:val="00DB419F"/>
    <w:rsid w:val="00DB577C"/>
    <w:rsid w:val="00DC771E"/>
    <w:rsid w:val="00DD1D88"/>
    <w:rsid w:val="00DD3BE6"/>
    <w:rsid w:val="00DE16BF"/>
    <w:rsid w:val="00DE22E5"/>
    <w:rsid w:val="00DE316C"/>
    <w:rsid w:val="00DE4A88"/>
    <w:rsid w:val="00DF0E3D"/>
    <w:rsid w:val="00DF150A"/>
    <w:rsid w:val="00DF7C39"/>
    <w:rsid w:val="00E125DE"/>
    <w:rsid w:val="00E13FF6"/>
    <w:rsid w:val="00E16F3A"/>
    <w:rsid w:val="00E21E1C"/>
    <w:rsid w:val="00E2362A"/>
    <w:rsid w:val="00E24512"/>
    <w:rsid w:val="00E25180"/>
    <w:rsid w:val="00E27C14"/>
    <w:rsid w:val="00E40E10"/>
    <w:rsid w:val="00E422C7"/>
    <w:rsid w:val="00E43981"/>
    <w:rsid w:val="00E50BD8"/>
    <w:rsid w:val="00E50F31"/>
    <w:rsid w:val="00E515D8"/>
    <w:rsid w:val="00E549E5"/>
    <w:rsid w:val="00E61E5E"/>
    <w:rsid w:val="00E674E5"/>
    <w:rsid w:val="00E67657"/>
    <w:rsid w:val="00E67711"/>
    <w:rsid w:val="00E70EFA"/>
    <w:rsid w:val="00E77279"/>
    <w:rsid w:val="00E80A79"/>
    <w:rsid w:val="00E8164B"/>
    <w:rsid w:val="00E84E7A"/>
    <w:rsid w:val="00E86B3D"/>
    <w:rsid w:val="00E959E3"/>
    <w:rsid w:val="00E96A91"/>
    <w:rsid w:val="00EA2B6C"/>
    <w:rsid w:val="00EA4C45"/>
    <w:rsid w:val="00EA54ED"/>
    <w:rsid w:val="00EB06F8"/>
    <w:rsid w:val="00EB2738"/>
    <w:rsid w:val="00EB49F8"/>
    <w:rsid w:val="00EB6B99"/>
    <w:rsid w:val="00EB7FA1"/>
    <w:rsid w:val="00EC0F27"/>
    <w:rsid w:val="00EC35E0"/>
    <w:rsid w:val="00EC4E54"/>
    <w:rsid w:val="00EC6507"/>
    <w:rsid w:val="00ED1A32"/>
    <w:rsid w:val="00ED330C"/>
    <w:rsid w:val="00ED67AE"/>
    <w:rsid w:val="00EE0EF6"/>
    <w:rsid w:val="00EE6087"/>
    <w:rsid w:val="00EE7A17"/>
    <w:rsid w:val="00EF03BF"/>
    <w:rsid w:val="00EF5332"/>
    <w:rsid w:val="00EF71B6"/>
    <w:rsid w:val="00EF7601"/>
    <w:rsid w:val="00F005A3"/>
    <w:rsid w:val="00F01040"/>
    <w:rsid w:val="00F01123"/>
    <w:rsid w:val="00F017D7"/>
    <w:rsid w:val="00F04904"/>
    <w:rsid w:val="00F115F0"/>
    <w:rsid w:val="00F1479A"/>
    <w:rsid w:val="00F17EED"/>
    <w:rsid w:val="00F3187B"/>
    <w:rsid w:val="00F33712"/>
    <w:rsid w:val="00F36CA8"/>
    <w:rsid w:val="00F42139"/>
    <w:rsid w:val="00F4568F"/>
    <w:rsid w:val="00F45F23"/>
    <w:rsid w:val="00F469A7"/>
    <w:rsid w:val="00F47E37"/>
    <w:rsid w:val="00F52B4D"/>
    <w:rsid w:val="00F57A30"/>
    <w:rsid w:val="00F61532"/>
    <w:rsid w:val="00F6577E"/>
    <w:rsid w:val="00F679F0"/>
    <w:rsid w:val="00F67D8D"/>
    <w:rsid w:val="00F7506A"/>
    <w:rsid w:val="00F773CE"/>
    <w:rsid w:val="00F80319"/>
    <w:rsid w:val="00F8411C"/>
    <w:rsid w:val="00F84C5E"/>
    <w:rsid w:val="00F8746D"/>
    <w:rsid w:val="00F903AF"/>
    <w:rsid w:val="00F935FA"/>
    <w:rsid w:val="00F94C26"/>
    <w:rsid w:val="00F971C9"/>
    <w:rsid w:val="00FA45B5"/>
    <w:rsid w:val="00FA5053"/>
    <w:rsid w:val="00FA60F4"/>
    <w:rsid w:val="00FA775B"/>
    <w:rsid w:val="00FA7ACD"/>
    <w:rsid w:val="00FB1552"/>
    <w:rsid w:val="00FB4AFC"/>
    <w:rsid w:val="00FB62B7"/>
    <w:rsid w:val="00FB63D5"/>
    <w:rsid w:val="00FC1AFC"/>
    <w:rsid w:val="00FC56B5"/>
    <w:rsid w:val="00FD2E6F"/>
    <w:rsid w:val="00FD4396"/>
    <w:rsid w:val="00FD4E11"/>
    <w:rsid w:val="00FD5B59"/>
    <w:rsid w:val="00FD5BC3"/>
    <w:rsid w:val="00FE0F13"/>
    <w:rsid w:val="00FE23EF"/>
    <w:rsid w:val="00FF4769"/>
    <w:rsid w:val="00FF694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0C46180"/>
  <w15:docId w15:val="{60B082F4-3BCB-47D9-98AE-BD6BE338AB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Unicode MS" w:hAnsi="Arial" w:cs="Tahoma"/>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uiPriority="1" w:qFormat="1"/>
    <w:lsdException w:name="Medium Shading 2 Accent 1" w:uiPriority="60"/>
    <w:lsdException w:name="Medium List 1 Accent 1" w:uiPriority="61"/>
    <w:lsdException w:name="Revision" w:uiPriority="62"/>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6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219E"/>
    <w:pPr>
      <w:widowControl w:val="0"/>
      <w:suppressAutoHyphens/>
      <w:autoSpaceDN w:val="0"/>
      <w:textAlignment w:val="baseline"/>
    </w:pPr>
    <w:rPr>
      <w:kern w:val="3"/>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Standard">
    <w:name w:val="Standard"/>
    <w:rsid w:val="000E6848"/>
    <w:pPr>
      <w:widowControl w:val="0"/>
      <w:suppressAutoHyphens/>
      <w:autoSpaceDN w:val="0"/>
      <w:textAlignment w:val="baseline"/>
    </w:pPr>
    <w:rPr>
      <w:kern w:val="3"/>
      <w:sz w:val="24"/>
      <w:szCs w:val="24"/>
    </w:rPr>
  </w:style>
  <w:style w:type="paragraph" w:customStyle="1" w:styleId="Heading">
    <w:name w:val="Heading"/>
    <w:basedOn w:val="Standard"/>
    <w:next w:val="Textbody"/>
    <w:rsid w:val="000E6848"/>
    <w:pPr>
      <w:keepNext/>
      <w:spacing w:before="240" w:after="120"/>
    </w:pPr>
    <w:rPr>
      <w:rFonts w:eastAsia="MS Mincho"/>
      <w:sz w:val="28"/>
      <w:szCs w:val="28"/>
    </w:rPr>
  </w:style>
  <w:style w:type="paragraph" w:customStyle="1" w:styleId="Textbody">
    <w:name w:val="Text body"/>
    <w:basedOn w:val="Standard"/>
    <w:rsid w:val="000E6848"/>
    <w:pPr>
      <w:spacing w:after="120"/>
    </w:pPr>
  </w:style>
  <w:style w:type="paragraph" w:styleId="Liste">
    <w:name w:val="List"/>
    <w:basedOn w:val="Textbody"/>
    <w:rsid w:val="000E6848"/>
  </w:style>
  <w:style w:type="paragraph" w:customStyle="1" w:styleId="Lgende1">
    <w:name w:val="Légende1"/>
    <w:basedOn w:val="Standard"/>
    <w:rsid w:val="000E6848"/>
    <w:pPr>
      <w:suppressLineNumbers/>
      <w:spacing w:before="120" w:after="120"/>
    </w:pPr>
    <w:rPr>
      <w:i/>
      <w:iCs/>
    </w:rPr>
  </w:style>
  <w:style w:type="paragraph" w:customStyle="1" w:styleId="Index">
    <w:name w:val="Index"/>
    <w:basedOn w:val="Standard"/>
    <w:rsid w:val="000E6848"/>
    <w:pPr>
      <w:suppressLineNumbers/>
    </w:pPr>
  </w:style>
  <w:style w:type="paragraph" w:customStyle="1" w:styleId="En-tte1">
    <w:name w:val="En-tête1"/>
    <w:basedOn w:val="Standard"/>
    <w:rsid w:val="000E6848"/>
    <w:pPr>
      <w:suppressLineNumbers/>
      <w:tabs>
        <w:tab w:val="center" w:pos="4818"/>
        <w:tab w:val="right" w:pos="9637"/>
      </w:tabs>
    </w:pPr>
  </w:style>
  <w:style w:type="paragraph" w:customStyle="1" w:styleId="TableContents">
    <w:name w:val="Table Contents"/>
    <w:basedOn w:val="Standard"/>
    <w:rsid w:val="000E6848"/>
    <w:pPr>
      <w:suppressLineNumbers/>
    </w:pPr>
  </w:style>
  <w:style w:type="paragraph" w:customStyle="1" w:styleId="TableHeading">
    <w:name w:val="Table Heading"/>
    <w:basedOn w:val="TableContents"/>
    <w:rsid w:val="000E6848"/>
    <w:pPr>
      <w:jc w:val="center"/>
    </w:pPr>
    <w:rPr>
      <w:b/>
      <w:bCs/>
    </w:rPr>
  </w:style>
  <w:style w:type="paragraph" w:customStyle="1" w:styleId="Pieddepage1">
    <w:name w:val="Pied de page1"/>
    <w:basedOn w:val="Standard"/>
    <w:rsid w:val="000E6848"/>
    <w:pPr>
      <w:suppressLineNumbers/>
      <w:tabs>
        <w:tab w:val="center" w:pos="4818"/>
        <w:tab w:val="right" w:pos="9637"/>
      </w:tabs>
    </w:pPr>
  </w:style>
  <w:style w:type="character" w:customStyle="1" w:styleId="BulletSymbols">
    <w:name w:val="Bullet Symbols"/>
    <w:rsid w:val="000E6848"/>
    <w:rPr>
      <w:rFonts w:ascii="StarSymbol" w:eastAsia="StarSymbol" w:hAnsi="StarSymbol" w:cs="StarSymbol"/>
      <w:sz w:val="18"/>
      <w:szCs w:val="18"/>
    </w:rPr>
  </w:style>
  <w:style w:type="character" w:customStyle="1" w:styleId="NumberingSymbols">
    <w:name w:val="Numbering Symbols"/>
    <w:rsid w:val="000E6848"/>
  </w:style>
  <w:style w:type="character" w:customStyle="1" w:styleId="Internetlink">
    <w:name w:val="Internet link"/>
    <w:rsid w:val="000E6848"/>
    <w:rPr>
      <w:color w:val="000080"/>
      <w:u w:val="single"/>
    </w:rPr>
  </w:style>
  <w:style w:type="paragraph" w:styleId="En-tte">
    <w:name w:val="header"/>
    <w:basedOn w:val="Normal"/>
    <w:link w:val="En-tteCar"/>
    <w:uiPriority w:val="99"/>
    <w:unhideWhenUsed/>
    <w:rsid w:val="000E6848"/>
    <w:pPr>
      <w:tabs>
        <w:tab w:val="center" w:pos="4536"/>
        <w:tab w:val="right" w:pos="9072"/>
      </w:tabs>
    </w:pPr>
  </w:style>
  <w:style w:type="character" w:customStyle="1" w:styleId="En-tteCar">
    <w:name w:val="En-tête Car"/>
    <w:basedOn w:val="Policepardfaut"/>
    <w:link w:val="En-tte"/>
    <w:uiPriority w:val="99"/>
    <w:rsid w:val="000E6848"/>
  </w:style>
  <w:style w:type="paragraph" w:styleId="Pieddepage">
    <w:name w:val="footer"/>
    <w:basedOn w:val="Normal"/>
    <w:link w:val="PieddepageCar"/>
    <w:uiPriority w:val="99"/>
    <w:unhideWhenUsed/>
    <w:rsid w:val="000E6848"/>
    <w:pPr>
      <w:tabs>
        <w:tab w:val="center" w:pos="4536"/>
        <w:tab w:val="right" w:pos="9072"/>
      </w:tabs>
    </w:pPr>
  </w:style>
  <w:style w:type="character" w:customStyle="1" w:styleId="PieddepageCar">
    <w:name w:val="Pied de page Car"/>
    <w:basedOn w:val="Policepardfaut"/>
    <w:link w:val="Pieddepage"/>
    <w:uiPriority w:val="99"/>
    <w:rsid w:val="000E6848"/>
  </w:style>
  <w:style w:type="paragraph" w:customStyle="1" w:styleId="scontenutabhaut">
    <w:name w:val="s_contenu_tab_haut"/>
    <w:basedOn w:val="Normal"/>
    <w:rsid w:val="00D23664"/>
    <w:pPr>
      <w:suppressLineNumbers/>
      <w:autoSpaceDN/>
      <w:spacing w:after="120"/>
      <w:textAlignment w:val="auto"/>
    </w:pPr>
    <w:rPr>
      <w:rFonts w:cs="Times New Roman"/>
      <w:kern w:val="0"/>
      <w:sz w:val="16"/>
      <w:lang w:eastAsia="ar-SA"/>
    </w:rPr>
  </w:style>
  <w:style w:type="paragraph" w:customStyle="1" w:styleId="sitemparagraphe">
    <w:name w:val="s_item_paragraphe"/>
    <w:basedOn w:val="Normal"/>
    <w:rsid w:val="00602429"/>
    <w:pPr>
      <w:tabs>
        <w:tab w:val="num" w:pos="227"/>
      </w:tabs>
      <w:autoSpaceDN/>
      <w:textAlignment w:val="auto"/>
    </w:pPr>
    <w:rPr>
      <w:rFonts w:cs="Times New Roman"/>
      <w:kern w:val="0"/>
      <w:sz w:val="20"/>
      <w:szCs w:val="20"/>
      <w:lang w:eastAsia="ar-SA"/>
    </w:rPr>
  </w:style>
  <w:style w:type="character" w:styleId="Lienhypertexte">
    <w:name w:val="Hyperlink"/>
    <w:semiHidden/>
    <w:rsid w:val="00E96A91"/>
    <w:rPr>
      <w:color w:val="000080"/>
      <w:u w:val="single"/>
    </w:rPr>
  </w:style>
  <w:style w:type="paragraph" w:customStyle="1" w:styleId="sitemparapgraphe">
    <w:name w:val="s_item_parapgraphe"/>
    <w:basedOn w:val="Normal"/>
    <w:rsid w:val="00781A25"/>
    <w:pPr>
      <w:autoSpaceDN/>
      <w:ind w:left="555" w:firstLine="300"/>
      <w:textAlignment w:val="auto"/>
    </w:pPr>
    <w:rPr>
      <w:rFonts w:cs="Times New Roman"/>
      <w:kern w:val="0"/>
      <w:sz w:val="20"/>
      <w:lang w:eastAsia="ar-SA"/>
    </w:rPr>
  </w:style>
  <w:style w:type="character" w:customStyle="1" w:styleId="WW8Num1z0">
    <w:name w:val="WW8Num1z0"/>
    <w:rsid w:val="00DF7C39"/>
    <w:rPr>
      <w:rFonts w:ascii="Symbol" w:hAnsi="Symbol"/>
    </w:rPr>
  </w:style>
  <w:style w:type="paragraph" w:customStyle="1" w:styleId="Default">
    <w:name w:val="Default"/>
    <w:rsid w:val="004E702A"/>
    <w:pPr>
      <w:autoSpaceDE w:val="0"/>
      <w:autoSpaceDN w:val="0"/>
      <w:adjustRightInd w:val="0"/>
    </w:pPr>
    <w:rPr>
      <w:rFonts w:cs="Arial"/>
      <w:color w:val="000000"/>
      <w:sz w:val="24"/>
      <w:szCs w:val="24"/>
    </w:rPr>
  </w:style>
  <w:style w:type="character" w:customStyle="1" w:styleId="ref">
    <w:name w:val="ref"/>
    <w:rsid w:val="00D716FC"/>
  </w:style>
  <w:style w:type="paragraph" w:styleId="Textedebulles">
    <w:name w:val="Balloon Text"/>
    <w:basedOn w:val="Normal"/>
    <w:link w:val="TextedebullesCar"/>
    <w:uiPriority w:val="99"/>
    <w:semiHidden/>
    <w:unhideWhenUsed/>
    <w:rsid w:val="00971433"/>
    <w:rPr>
      <w:rFonts w:ascii="Tahoma" w:hAnsi="Tahoma" w:cs="Times New Roman"/>
      <w:sz w:val="16"/>
      <w:szCs w:val="16"/>
      <w:lang w:val="x-none" w:eastAsia="x-none"/>
    </w:rPr>
  </w:style>
  <w:style w:type="character" w:customStyle="1" w:styleId="TextedebullesCar">
    <w:name w:val="Texte de bulles Car"/>
    <w:link w:val="Textedebulles"/>
    <w:uiPriority w:val="99"/>
    <w:semiHidden/>
    <w:rsid w:val="00971433"/>
    <w:rPr>
      <w:rFonts w:ascii="Tahoma" w:hAnsi="Tahoma"/>
      <w:kern w:val="3"/>
      <w:sz w:val="16"/>
      <w:szCs w:val="16"/>
    </w:rPr>
  </w:style>
  <w:style w:type="paragraph" w:styleId="NormalWeb">
    <w:name w:val="Normal (Web)"/>
    <w:basedOn w:val="Normal"/>
    <w:uiPriority w:val="99"/>
    <w:semiHidden/>
    <w:unhideWhenUsed/>
    <w:rsid w:val="000E0767"/>
    <w:pPr>
      <w:widowControl/>
      <w:suppressAutoHyphens w:val="0"/>
      <w:autoSpaceDN/>
      <w:spacing w:before="100" w:beforeAutospacing="1" w:after="119"/>
      <w:textAlignment w:val="auto"/>
    </w:pPr>
    <w:rPr>
      <w:rFonts w:ascii="Times New Roman" w:eastAsia="Times New Roman" w:hAnsi="Times New Roman" w:cs="Times New Roman"/>
      <w:kern w:val="0"/>
    </w:rPr>
  </w:style>
  <w:style w:type="paragraph" w:customStyle="1" w:styleId="Contenudetableau">
    <w:name w:val="Contenu de tableau"/>
    <w:basedOn w:val="Normal"/>
    <w:rsid w:val="004464E1"/>
    <w:pPr>
      <w:suppressLineNumbers/>
      <w:autoSpaceDN/>
      <w:textAlignment w:val="auto"/>
    </w:pPr>
    <w:rPr>
      <w:rFonts w:cs="Times New Roman"/>
      <w:kern w:val="1"/>
      <w:lang w:eastAsia="ar-SA"/>
    </w:rPr>
  </w:style>
  <w:style w:type="character" w:styleId="Marquedecommentaire">
    <w:name w:val="annotation reference"/>
    <w:uiPriority w:val="99"/>
    <w:semiHidden/>
    <w:unhideWhenUsed/>
    <w:rsid w:val="0068688C"/>
    <w:rPr>
      <w:sz w:val="16"/>
      <w:szCs w:val="16"/>
    </w:rPr>
  </w:style>
  <w:style w:type="paragraph" w:styleId="Commentaire">
    <w:name w:val="annotation text"/>
    <w:basedOn w:val="Normal"/>
    <w:link w:val="CommentaireCar"/>
    <w:uiPriority w:val="99"/>
    <w:semiHidden/>
    <w:unhideWhenUsed/>
    <w:rsid w:val="0068688C"/>
    <w:rPr>
      <w:sz w:val="20"/>
      <w:szCs w:val="20"/>
    </w:rPr>
  </w:style>
  <w:style w:type="character" w:customStyle="1" w:styleId="CommentaireCar">
    <w:name w:val="Commentaire Car"/>
    <w:link w:val="Commentaire"/>
    <w:uiPriority w:val="99"/>
    <w:semiHidden/>
    <w:rsid w:val="0068688C"/>
    <w:rPr>
      <w:kern w:val="3"/>
    </w:rPr>
  </w:style>
  <w:style w:type="paragraph" w:styleId="Objetducommentaire">
    <w:name w:val="annotation subject"/>
    <w:basedOn w:val="Commentaire"/>
    <w:next w:val="Commentaire"/>
    <w:link w:val="ObjetducommentaireCar"/>
    <w:uiPriority w:val="99"/>
    <w:semiHidden/>
    <w:unhideWhenUsed/>
    <w:rsid w:val="0068688C"/>
    <w:rPr>
      <w:b/>
      <w:bCs/>
    </w:rPr>
  </w:style>
  <w:style w:type="character" w:customStyle="1" w:styleId="ObjetducommentaireCar">
    <w:name w:val="Objet du commentaire Car"/>
    <w:link w:val="Objetducommentaire"/>
    <w:uiPriority w:val="99"/>
    <w:semiHidden/>
    <w:rsid w:val="0068688C"/>
    <w:rPr>
      <w:b/>
      <w:bCs/>
      <w:kern w:val="3"/>
    </w:rPr>
  </w:style>
  <w:style w:type="table" w:styleId="Grilledutableau">
    <w:name w:val="Table Grid"/>
    <w:basedOn w:val="TableauNormal"/>
    <w:uiPriority w:val="39"/>
    <w:rsid w:val="00665F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unhideWhenUsed/>
    <w:rsid w:val="00515B2B"/>
    <w:rPr>
      <w:color w:val="808080"/>
    </w:rPr>
  </w:style>
  <w:style w:type="character" w:customStyle="1" w:styleId="Style1">
    <w:name w:val="Style1"/>
    <w:basedOn w:val="Policepardfaut"/>
    <w:uiPriority w:val="1"/>
    <w:rsid w:val="00F17EED"/>
    <w:rPr>
      <w:rFonts w:asciiTheme="minorHAnsi" w:hAnsiTheme="minorHAnsi"/>
      <w:sz w:val="16"/>
    </w:rPr>
  </w:style>
  <w:style w:type="character" w:customStyle="1" w:styleId="Style2">
    <w:name w:val="Style2"/>
    <w:basedOn w:val="Policepardfaut"/>
    <w:uiPriority w:val="1"/>
    <w:rsid w:val="007C6E44"/>
    <w:rPr>
      <w:rFonts w:asciiTheme="minorHAnsi" w:hAnsiTheme="minorHAnsi"/>
      <w:sz w:val="16"/>
    </w:rPr>
  </w:style>
  <w:style w:type="character" w:customStyle="1" w:styleId="Style3">
    <w:name w:val="Style3"/>
    <w:basedOn w:val="Policepardfaut"/>
    <w:uiPriority w:val="1"/>
    <w:rsid w:val="00F67D8D"/>
    <w:rPr>
      <w:rFonts w:asciiTheme="minorHAnsi" w:hAnsiTheme="minorHAnsi"/>
      <w:sz w:val="16"/>
    </w:rPr>
  </w:style>
  <w:style w:type="character" w:customStyle="1" w:styleId="Style4">
    <w:name w:val="Style4"/>
    <w:basedOn w:val="Policepardfaut"/>
    <w:uiPriority w:val="1"/>
    <w:rsid w:val="00F67D8D"/>
    <w:rPr>
      <w:rFonts w:asciiTheme="minorHAnsi" w:hAnsiTheme="minorHAnsi"/>
      <w:sz w:val="16"/>
    </w:rPr>
  </w:style>
  <w:style w:type="character" w:customStyle="1" w:styleId="Style5">
    <w:name w:val="Style5"/>
    <w:basedOn w:val="Policepardfaut"/>
    <w:uiPriority w:val="1"/>
    <w:rsid w:val="00D34920"/>
    <w:rPr>
      <w:rFonts w:asciiTheme="minorHAnsi" w:hAnsiTheme="minorHAnsi"/>
      <w:sz w:val="16"/>
    </w:rPr>
  </w:style>
  <w:style w:type="character" w:customStyle="1" w:styleId="Style6">
    <w:name w:val="Style6"/>
    <w:basedOn w:val="Policepardfaut"/>
    <w:uiPriority w:val="1"/>
    <w:rsid w:val="000C0195"/>
    <w:rPr>
      <w:rFonts w:ascii="Arial" w:hAnsi="Arial"/>
      <w:sz w:val="16"/>
    </w:rPr>
  </w:style>
  <w:style w:type="paragraph" w:styleId="Paragraphedeliste">
    <w:name w:val="List Paragraph"/>
    <w:basedOn w:val="Normal"/>
    <w:uiPriority w:val="34"/>
    <w:qFormat/>
    <w:rsid w:val="00737B66"/>
    <w:pPr>
      <w:ind w:left="720"/>
      <w:contextualSpacing/>
    </w:pPr>
  </w:style>
  <w:style w:type="paragraph" w:styleId="Citationintense">
    <w:name w:val="Intense Quote"/>
    <w:basedOn w:val="Normal"/>
    <w:next w:val="Normal"/>
    <w:link w:val="CitationintenseCar"/>
    <w:uiPriority w:val="65"/>
    <w:qFormat/>
    <w:rsid w:val="00737B66"/>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65"/>
    <w:rsid w:val="00737B66"/>
    <w:rPr>
      <w:b/>
      <w:bCs/>
      <w:i/>
      <w:iCs/>
      <w:color w:val="4F81BD" w:themeColor="accent1"/>
      <w:kern w:val="3"/>
      <w:sz w:val="24"/>
      <w:szCs w:val="24"/>
    </w:rPr>
  </w:style>
  <w:style w:type="character" w:styleId="Accentuationintense">
    <w:name w:val="Intense Emphasis"/>
    <w:basedOn w:val="Policepardfaut"/>
    <w:uiPriority w:val="71"/>
    <w:qFormat/>
    <w:rsid w:val="008523EC"/>
    <w:rPr>
      <w:b/>
      <w:bCs/>
      <w:i/>
      <w:iCs/>
      <w:color w:val="4F81BD" w:themeColor="accent1"/>
    </w:rPr>
  </w:style>
  <w:style w:type="character" w:styleId="Lienhypertextesuivivisit">
    <w:name w:val="FollowedHyperlink"/>
    <w:basedOn w:val="Policepardfaut"/>
    <w:uiPriority w:val="99"/>
    <w:semiHidden/>
    <w:unhideWhenUsed/>
    <w:rsid w:val="00FA5053"/>
    <w:rPr>
      <w:color w:val="800080" w:themeColor="followedHyperlink"/>
      <w:u w:val="single"/>
    </w:rPr>
  </w:style>
  <w:style w:type="character" w:styleId="Mentionnonrsolue">
    <w:name w:val="Unresolved Mention"/>
    <w:basedOn w:val="Policepardfaut"/>
    <w:uiPriority w:val="99"/>
    <w:semiHidden/>
    <w:unhideWhenUsed/>
    <w:rsid w:val="00252CE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650738">
      <w:bodyDiv w:val="1"/>
      <w:marLeft w:val="0"/>
      <w:marRight w:val="0"/>
      <w:marTop w:val="0"/>
      <w:marBottom w:val="0"/>
      <w:divBdr>
        <w:top w:val="none" w:sz="0" w:space="0" w:color="auto"/>
        <w:left w:val="none" w:sz="0" w:space="0" w:color="auto"/>
        <w:bottom w:val="none" w:sz="0" w:space="0" w:color="auto"/>
        <w:right w:val="none" w:sz="0" w:space="0" w:color="auto"/>
      </w:divBdr>
    </w:div>
    <w:div w:id="241331314">
      <w:bodyDiv w:val="1"/>
      <w:marLeft w:val="0"/>
      <w:marRight w:val="0"/>
      <w:marTop w:val="0"/>
      <w:marBottom w:val="0"/>
      <w:divBdr>
        <w:top w:val="none" w:sz="0" w:space="0" w:color="auto"/>
        <w:left w:val="none" w:sz="0" w:space="0" w:color="auto"/>
        <w:bottom w:val="none" w:sz="0" w:space="0" w:color="auto"/>
        <w:right w:val="none" w:sz="0" w:space="0" w:color="auto"/>
      </w:divBdr>
    </w:div>
    <w:div w:id="254020164">
      <w:bodyDiv w:val="1"/>
      <w:marLeft w:val="0"/>
      <w:marRight w:val="0"/>
      <w:marTop w:val="0"/>
      <w:marBottom w:val="0"/>
      <w:divBdr>
        <w:top w:val="none" w:sz="0" w:space="0" w:color="auto"/>
        <w:left w:val="none" w:sz="0" w:space="0" w:color="auto"/>
        <w:bottom w:val="none" w:sz="0" w:space="0" w:color="auto"/>
        <w:right w:val="none" w:sz="0" w:space="0" w:color="auto"/>
      </w:divBdr>
    </w:div>
    <w:div w:id="662319771">
      <w:bodyDiv w:val="1"/>
      <w:marLeft w:val="0"/>
      <w:marRight w:val="0"/>
      <w:marTop w:val="0"/>
      <w:marBottom w:val="0"/>
      <w:divBdr>
        <w:top w:val="none" w:sz="0" w:space="0" w:color="auto"/>
        <w:left w:val="none" w:sz="0" w:space="0" w:color="auto"/>
        <w:bottom w:val="none" w:sz="0" w:space="0" w:color="auto"/>
        <w:right w:val="none" w:sz="0" w:space="0" w:color="auto"/>
      </w:divBdr>
    </w:div>
    <w:div w:id="839390374">
      <w:bodyDiv w:val="1"/>
      <w:marLeft w:val="0"/>
      <w:marRight w:val="0"/>
      <w:marTop w:val="0"/>
      <w:marBottom w:val="0"/>
      <w:divBdr>
        <w:top w:val="none" w:sz="0" w:space="0" w:color="auto"/>
        <w:left w:val="none" w:sz="0" w:space="0" w:color="auto"/>
        <w:bottom w:val="none" w:sz="0" w:space="0" w:color="auto"/>
        <w:right w:val="none" w:sz="0" w:space="0" w:color="auto"/>
      </w:divBdr>
    </w:div>
    <w:div w:id="1235698680">
      <w:bodyDiv w:val="1"/>
      <w:marLeft w:val="0"/>
      <w:marRight w:val="0"/>
      <w:marTop w:val="0"/>
      <w:marBottom w:val="0"/>
      <w:divBdr>
        <w:top w:val="none" w:sz="0" w:space="0" w:color="auto"/>
        <w:left w:val="none" w:sz="0" w:space="0" w:color="auto"/>
        <w:bottom w:val="none" w:sz="0" w:space="0" w:color="auto"/>
        <w:right w:val="none" w:sz="0" w:space="0" w:color="auto"/>
      </w:divBdr>
    </w:div>
    <w:div w:id="1353072960">
      <w:bodyDiv w:val="1"/>
      <w:marLeft w:val="0"/>
      <w:marRight w:val="0"/>
      <w:marTop w:val="0"/>
      <w:marBottom w:val="0"/>
      <w:divBdr>
        <w:top w:val="none" w:sz="0" w:space="0" w:color="auto"/>
        <w:left w:val="none" w:sz="0" w:space="0" w:color="auto"/>
        <w:bottom w:val="none" w:sz="0" w:space="0" w:color="auto"/>
        <w:right w:val="none" w:sz="0" w:space="0" w:color="auto"/>
      </w:divBdr>
      <w:divsChild>
        <w:div w:id="79525358">
          <w:marLeft w:val="336"/>
          <w:marRight w:val="0"/>
          <w:marTop w:val="120"/>
          <w:marBottom w:val="312"/>
          <w:divBdr>
            <w:top w:val="none" w:sz="0" w:space="0" w:color="auto"/>
            <w:left w:val="none" w:sz="0" w:space="0" w:color="auto"/>
            <w:bottom w:val="none" w:sz="0" w:space="0" w:color="auto"/>
            <w:right w:val="none" w:sz="0" w:space="0" w:color="auto"/>
          </w:divBdr>
          <w:divsChild>
            <w:div w:id="411900056">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72297214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cache.media.eduscol.education.fr/file/College_2016/74/6/RAE_Evaluation_socle_cycle_4_643746.pdf"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www.youtube.com/watch?v=VFCjSgfkvhY" TargetMode="Externa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hyperlink" Target="mailto:vincent.simon@ac-orleans-tours.fr" TargetMode="External"/><Relationship Id="rId1" Type="http://schemas.openxmlformats.org/officeDocument/2006/relationships/hyperlink" Target="mailto:philippe.gesset@ac-orleans-tours.fr"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mailto:vincent.simon@ac-orleans-tours.fr" TargetMode="External"/><Relationship Id="rId2" Type="http://schemas.openxmlformats.org/officeDocument/2006/relationships/hyperlink" Target="mailto:philippe.gesset@ac-orleans-tours.fr" TargetMode="External"/><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42A7D84E-ED13-4A0C-939E-5A7B31CE81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1643</TotalTime>
  <Pages>5</Pages>
  <Words>2251</Words>
  <Characters>12384</Characters>
  <Application>Microsoft Office Word</Application>
  <DocSecurity>0</DocSecurity>
  <Lines>103</Lines>
  <Paragraphs>29</Paragraphs>
  <ScaleCrop>false</ScaleCrop>
  <HeadingPairs>
    <vt:vector size="2" baseType="variant">
      <vt:variant>
        <vt:lpstr>Titre</vt:lpstr>
      </vt:variant>
      <vt:variant>
        <vt:i4>1</vt:i4>
      </vt:variant>
    </vt:vector>
  </HeadingPairs>
  <TitlesOfParts>
    <vt:vector size="1" baseType="lpstr">
      <vt:lpstr/>
    </vt:vector>
  </TitlesOfParts>
  <Manager/>
  <Company/>
  <LinksUpToDate>false</LinksUpToDate>
  <CharactersWithSpaces>14606</CharactersWithSpaces>
  <SharedDoc>false</SharedDoc>
  <HyperlinkBase/>
  <HLinks>
    <vt:vector size="6" baseType="variant">
      <vt:variant>
        <vt:i4>4325408</vt:i4>
      </vt:variant>
      <vt:variant>
        <vt:i4>6</vt:i4>
      </vt:variant>
      <vt:variant>
        <vt:i4>0</vt:i4>
      </vt:variant>
      <vt:variant>
        <vt:i4>5</vt:i4>
      </vt:variant>
      <vt:variant>
        <vt:lpwstr>mailto:vincent.simon@ac-orleans-tours.fr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simon</dc:creator>
  <cp:keywords/>
  <dc:description/>
  <cp:lastModifiedBy>Philippe GESSET</cp:lastModifiedBy>
  <cp:revision>92</cp:revision>
  <cp:lastPrinted>2012-01-11T15:32:00Z</cp:lastPrinted>
  <dcterms:created xsi:type="dcterms:W3CDTF">2019-05-07T16:37:00Z</dcterms:created>
  <dcterms:modified xsi:type="dcterms:W3CDTF">2020-04-24T07:48:00Z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nfo 1">
    <vt:lpwstr/>
  </property>
  <property fmtid="{D5CDD505-2E9C-101B-9397-08002B2CF9AE}" pid="3" name="Info 2">
    <vt:lpwstr/>
  </property>
  <property fmtid="{D5CDD505-2E9C-101B-9397-08002B2CF9AE}" pid="4" name="Info 3">
    <vt:lpwstr/>
  </property>
  <property fmtid="{D5CDD505-2E9C-101B-9397-08002B2CF9AE}" pid="5" name="Info 4">
    <vt:lpwstr/>
  </property>
</Properties>
</file>