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page" w:tblpX="1801" w:vertAnchor="page" w:tblpY="751" w:leftFromText="141" w:topFromText="0" w:rightFromText="141" w:bottomFromText="0"/>
        <w:tblW w:w="9610" w:type="dxa"/>
        <w:tblBorders>
          <w:bottom w:val="single" w:color="4F81BD" w:sz="4" w:space="0" w:themeColor="accent1"/>
          <w:insideV w:val="single" w:color="4F81BD" w:sz="4" w:space="0" w:themeColor="accent1"/>
          <w:insideH w:val="single" w:color="4F81BD" w:sz="4" w:space="0" w:themeColor="accent1"/>
        </w:tblBorders>
        <w:tblLook w:val="04A0" w:firstRow="1" w:lastRow="0" w:firstColumn="1" w:lastColumn="0" w:noHBand="0" w:noVBand="1"/>
      </w:tblPr>
      <w:tblGrid>
        <w:gridCol w:w="9610"/>
      </w:tblGrid>
      <w:tr>
        <w:trPr>
          <w:trHeight w:val="59"/>
        </w:trPr>
        <w:tc>
          <w:tcPr>
            <w:shd w:val="clear" w:color="auto" w:fill="auto"/>
            <w:tcW w:w="9610" w:type="dxa"/>
            <w:textDirection w:val="lrTb"/>
            <w:noWrap w:val="false"/>
          </w:tcPr>
          <w:p>
            <w:pPr>
              <w:ind w:left="-142" w:firstLine="142"/>
            </w:pPr>
            <w:r/>
            <w:r/>
          </w:p>
          <w:p>
            <w:pPr>
              <w:rPr>
                <w:b/>
                <w:i/>
                <w:color w:val="4F81BD"/>
              </w:rPr>
            </w:pPr>
            <w:r>
              <w:rPr>
                <w:b/>
                <w:i/>
                <w:color w:val="4F81BD" w:themeColor="accent1"/>
              </w:rPr>
              <w:t xml:space="preserve">Thème de séquence : </w:t>
            </w:r>
            <w:r>
              <w:rPr>
                <w:b/>
                <w:i/>
                <w:color w:val="4F81BD" w:themeColor="accent1"/>
              </w:rPr>
              <w:t xml:space="preserve">Optimiser les actions de l'homme</w:t>
            </w:r>
            <w:r/>
          </w:p>
          <w:p>
            <w:pPr>
              <w:rPr>
                <w:b/>
                <w:i/>
                <w:color w:val="4F81BD"/>
                <w:sz w:val="12"/>
              </w:rPr>
            </w:pPr>
            <w:r>
              <w:rPr>
                <w:b/>
                <w:i/>
                <w:color w:val="4F81BD" w:themeColor="accent1"/>
              </w:rPr>
              <w:t xml:space="preserve">Problématique : </w:t>
            </w:r>
            <w:r>
              <w:rPr>
                <w:b/>
                <w:i/>
                <w:color w:val="4F81BD" w:themeColor="accent1"/>
              </w:rPr>
              <w:t xml:space="preserve">Comment </w:t>
            </w:r>
            <w:r>
              <w:rPr>
                <w:b/>
                <w:i/>
                <w:color w:val="4F81BD" w:themeColor="accent1"/>
              </w:rPr>
              <w:t xml:space="preserve">sécuriser un passage piéton pour les </w:t>
            </w:r>
            <w:r>
              <w:rPr>
                <w:b/>
                <w:i/>
                <w:color w:val="4F81BD" w:themeColor="accent1"/>
              </w:rPr>
              <w:t xml:space="preserve">non-voyants</w:t>
            </w:r>
            <w:r>
              <w:rPr>
                <w:b/>
                <w:i/>
                <w:color w:val="4F81BD" w:themeColor="accent1"/>
              </w:rPr>
              <w:t xml:space="preserve"> ?</w:t>
            </w:r>
            <w:r/>
          </w:p>
          <w:p>
            <w:pPr>
              <w:rPr>
                <w:b/>
                <w:i/>
                <w:color w:val="4F81BD"/>
                <w:sz w:val="12"/>
              </w:rPr>
            </w:pPr>
            <w:r>
              <w:rPr>
                <w:b/>
                <w:i/>
                <w:color w:val="4F81BD"/>
                <w:sz w:val="12"/>
              </w:rPr>
            </w:r>
            <w:r/>
          </w:p>
        </w:tc>
      </w:tr>
      <w:tr>
        <w:trPr>
          <w:trHeight w:val="59"/>
        </w:trPr>
        <w:tc>
          <w:tcPr>
            <w:shd w:val="clear" w:color="auto" w:fill="auto"/>
            <w:tcW w:w="9610" w:type="dxa"/>
            <w:textDirection w:val="lrTb"/>
            <w:noWrap w:val="false"/>
          </w:tcPr>
          <w:tbl>
            <w:tblPr>
              <w:tblStyle w:val="1228"/>
              <w:tblW w:w="0" w:type="auto"/>
              <w:tblInd w:w="5" w:type="dxa"/>
              <w:tblBorders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insideV w:val="none" w:sz="0" w:space="0" w:color="auto"/>
                <w:insideH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55"/>
              <w:gridCol w:w="2954"/>
              <w:gridCol w:w="3442"/>
            </w:tblGrid>
            <w:tr>
              <w:trPr>
                <w:trHeight w:val="15"/>
              </w:trPr>
              <w:tc>
                <w:tcPr>
                  <w:shd w:val="clear" w:fill="DBE5F1" w:color="DBE5F1" w:themeFill="accent1" w:themeFillTint="33"/>
                  <w:tcW w:w="2955" w:type="dxa"/>
                  <w:textDirection w:val="lrTb"/>
                  <w:noWrap w:val="false"/>
                </w:tcPr>
                <w:p>
                  <w:pPr>
                    <w:tabs>
                      <w:tab w:val="left" w:pos="1177" w:leader="none"/>
                      <w:tab w:val="center" w:pos="1369" w:leader="none"/>
                    </w:tabs>
                    <w:rPr>
                      <w:b/>
                      <w:color w:val="4F81BD"/>
                      <w:sz w:val="20"/>
                    </w:rPr>
                    <w:framePr w:hSpace="141" w:wrap="around" w:vAnchor="page" w:hAnchor="page" w:x="1801" w:y="751"/>
                  </w:pPr>
                  <w:r>
                    <w:rPr>
                      <w:b/>
                      <w:color w:val="4F81BD" w:themeColor="accent1"/>
                      <w:sz w:val="20"/>
                    </w:rPr>
                    <w:tab/>
                  </w:r>
                  <w:r>
                    <w:rPr>
                      <w:b/>
                      <w:color w:val="4F81BD" w:themeColor="accent1"/>
                      <w:sz w:val="20"/>
                    </w:rPr>
                    <w:tab/>
                  </w:r>
                  <w:r>
                    <w:rPr>
                      <w:b/>
                      <w:color w:val="4F81BD" w:themeColor="accent1"/>
                      <w:sz w:val="20"/>
                    </w:rPr>
                    <w:t xml:space="preserve">5</w:t>
                  </w:r>
                  <w:r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 xml:space="preserve">ème</w:t>
                  </w:r>
                  <w:r/>
                </w:p>
              </w:tc>
              <w:tc>
                <w:tcPr>
                  <w:shd w:val="clear" w:fill="FFFFFF" w:color="FFFFFF" w:themeFill="background1"/>
                  <w:tcW w:w="2954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color w:val="4F81BD"/>
                      <w:sz w:val="20"/>
                    </w:rPr>
                    <w:framePr w:hSpace="141" w:wrap="around" w:vAnchor="page" w:hAnchor="page" w:x="1801" w:y="751"/>
                  </w:pPr>
                  <w:r>
                    <w:rPr>
                      <w:b/>
                      <w:color w:val="4F81BD" w:themeColor="accent1"/>
                      <w:sz w:val="20"/>
                    </w:rPr>
                    <w:t xml:space="preserve">4</w:t>
                  </w:r>
                  <w:r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 xml:space="preserve">ème</w:t>
                  </w:r>
                  <w:r/>
                </w:p>
              </w:tc>
              <w:tc>
                <w:tcPr>
                  <w:shd w:val="clear" w:fill="FFFFFF" w:color="FFFFFF" w:themeFill="background1"/>
                  <w:tcW w:w="3442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color w:val="4F81BD"/>
                      <w:sz w:val="20"/>
                    </w:rPr>
                    <w:framePr w:hSpace="141" w:wrap="around" w:vAnchor="page" w:hAnchor="page" w:x="1801" w:y="751"/>
                  </w:pPr>
                  <w:r>
                    <w:rPr>
                      <w:b/>
                      <w:color w:val="4F81BD" w:themeColor="accent1"/>
                      <w:sz w:val="20"/>
                    </w:rPr>
                    <w:t xml:space="preserve">3</w:t>
                  </w:r>
                  <w:r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 xml:space="preserve">ème</w:t>
                  </w:r>
                  <w:r/>
                </w:p>
              </w:tc>
            </w:tr>
          </w:tbl>
          <w:p>
            <w:pPr>
              <w:rPr>
                <w:sz w:val="20"/>
              </w:rPr>
            </w:pPr>
            <w:r>
              <w:rPr>
                <w:sz w:val="20"/>
              </w:rPr>
            </w:r>
            <w:r/>
          </w:p>
        </w:tc>
      </w:tr>
    </w:tbl>
    <w:p>
      <w:pPr>
        <w:rPr>
          <w:b/>
          <w:i/>
          <w:sz w:val="16"/>
        </w:rPr>
      </w:pPr>
      <w:r>
        <w:rPr>
          <w:b/>
          <w:i/>
          <w:sz w:val="16"/>
        </w:rPr>
      </w:r>
      <w:r/>
    </w:p>
    <w:p>
      <w:pPr>
        <w:rPr>
          <w:b/>
          <w:i/>
          <w:color w:val="0070C0"/>
          <w:sz w:val="16"/>
        </w:rPr>
      </w:pPr>
      <w:r>
        <w:rPr>
          <w:b/>
          <w:i/>
          <w:color w:val="0070C0"/>
          <w:sz w:val="16"/>
        </w:rPr>
        <w:t xml:space="preserve">Volet référentiel</w:t>
      </w:r>
      <w:r>
        <w:rPr>
          <w:b/>
          <w:i/>
          <w:color w:val="0070C0"/>
          <w:sz w:val="16"/>
        </w:rPr>
        <w:t xml:space="preserve"> :</w:t>
      </w:r>
      <w:r>
        <w:rPr>
          <w:rStyle w:val="1231"/>
          <w:color w:val="0070C0"/>
        </w:rPr>
        <w:t xml:space="preserve"> </w:t>
      </w:r>
      <w:r/>
    </w:p>
    <w:tbl>
      <w:tblPr>
        <w:tblW w:w="5346" w:type="pct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68"/>
        <w:gridCol w:w="1067"/>
        <w:gridCol w:w="9016"/>
      </w:tblGrid>
      <w:tr>
        <w:trPr/>
        <w:tc>
          <w:tcPr>
            <w:gridSpan w:val="2"/>
            <w:shd w:val="clear" w:fill="DBE5F1" w:color="DBE5F1" w:themeFill="accent1" w:themeFillTint="33"/>
            <w:tcBorders>
              <w:bottom w:val="single" w:sz="4" w:space="0" w:color="auto"/>
            </w:tcBorders>
            <w:tcW w:w="2035" w:type="dxa"/>
            <w:textDirection w:val="lrTb"/>
            <w:noWrap w:val="false"/>
          </w:tcPr>
          <w:p>
            <w:pPr>
              <w:rPr>
                <w:color w:val="548DD4"/>
                <w:sz w:val="16"/>
              </w:rPr>
            </w:pPr>
            <w:r>
              <w:rPr>
                <w:color w:val="548DD4" w:themeColor="text2" w:themeTint="99"/>
                <w:sz w:val="16"/>
              </w:rPr>
              <w:t xml:space="preserve">Composantes du S4C</w:t>
            </w:r>
            <w:r/>
          </w:p>
        </w:tc>
        <w:tc>
          <w:tcPr>
            <w:shd w:val="clear" w:fill="DBE5F1" w:color="DBE5F1" w:themeFill="accent1" w:themeFillTint="33"/>
            <w:tcW w:w="9016" w:type="dxa"/>
            <w:textDirection w:val="lrTb"/>
            <w:noWrap w:val="false"/>
          </w:tcPr>
          <w:p>
            <w:pPr>
              <w:rPr>
                <w:color w:val="548DD4"/>
                <w:sz w:val="16"/>
              </w:rPr>
            </w:pPr>
            <w:r>
              <w:rPr>
                <w:color w:val="548DD4" w:themeColor="text2" w:themeTint="99"/>
                <w:sz w:val="16"/>
              </w:rPr>
              <w:t xml:space="preserve">Eléments signifiants observés (</w:t>
            </w:r>
            <w:hyperlink r:id="rId13" w:tooltip="https://cache.media.eduscol.education.fr/file/College_2016/74/6/RAE_Evaluation_socle_cycle_4_643746.pdf" w:history="1">
              <w:r>
                <w:rPr>
                  <w:rStyle w:val="1214"/>
                  <w:color w:val="548DD4" w:themeColor="text2" w:themeTint="99"/>
                  <w:sz w:val="16"/>
                </w:rPr>
                <w:t xml:space="preserve">lien </w:t>
              </w:r>
              <w:r>
                <w:rPr>
                  <w:rStyle w:val="1214"/>
                  <w:color w:val="548DD4" w:themeColor="text2" w:themeTint="99"/>
                  <w:sz w:val="16"/>
                </w:rPr>
                <w:t xml:space="preserve">éduscol</w:t>
              </w:r>
            </w:hyperlink>
            <w:r>
              <w:rPr>
                <w:color w:val="548DD4" w:themeColor="text2" w:themeTint="99"/>
                <w:sz w:val="16"/>
              </w:rPr>
              <w:t xml:space="preserve">)</w:t>
            </w:r>
            <w:r/>
          </w:p>
        </w:tc>
      </w:tr>
      <w:tr>
        <w:trPr>
          <w:trHeight w:val="87"/>
        </w:trPr>
        <w:tc>
          <w:tcPr>
            <w:shd w:val="clear" w:color="auto" w:fill="auto"/>
            <w:tcBorders>
              <w:right w:val="none" w:color="000000" w:sz="4" w:space="0"/>
            </w:tcBorders>
            <w:tcW w:w="9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Calibri" w:hAnsi="Calibri" w:cs="Calibri"/>
                <w:sz w:val="16"/>
              </w:rPr>
            </w:pPr>
            <w:r/>
            <w:sdt>
              <w:sdtPr>
                <w15:appearance w15:val="boundingBox"/>
                <w:id w:val="-515226288"/>
                <w14:checkbox>
                  <w14:checked w14:val="1"/>
                  <w14:checkedState w14:val="2612" w14:font="MS Gothic"/>
                  <w14:uncheckedState w14:val="2610" w14:font="MS Gothic"/>
                </w14:checkbox>
                <w:rPr>
                  <w:rFonts w:ascii="MS Gothic" w:hAnsi="MS Gothic" w:cs="MS Gothic" w:eastAsia="MS Gothic" w:hint="eastAsia"/>
                  <w:sz w:val="16"/>
                </w:rPr>
              </w:sdtPr>
              <w:sdtContent>
                <w:r>
                  <w:rPr>
                    <w:rFonts w:ascii="MS Gothic" w:hAnsi="MS Gothic" w:cs="MS Gothic" w:eastAsia="MS Gothic" w:hint="eastAsia"/>
                    <w:sz w:val="16"/>
                  </w:rPr>
                  <w:t xml:space="preserve">☐</w:t>
                </w:r>
              </w:sdtContent>
            </w:sdt>
            <w:r>
              <w:rPr>
                <w:rFonts w:ascii="Calibri" w:hAnsi="Calibri" w:cs="Calibri"/>
                <w:sz w:val="16"/>
              </w:rPr>
              <w:t xml:space="preserve"> C1.1</w:t>
            </w:r>
            <w:r/>
          </w:p>
          <w:p>
            <w:pPr>
              <w:jc w:val="center"/>
              <w:rPr>
                <w:rFonts w:ascii="Calibri" w:hAnsi="Calibri" w:cs="Calibri"/>
                <w:sz w:val="16"/>
              </w:rPr>
            </w:pPr>
            <w:r/>
            <w:sdt>
              <w:sdtPr>
                <w15:appearance w15:val="boundingBox"/>
                <w:id w:val="-319502165"/>
                <w14:checkbox>
                  <w14:checked w14:val="1"/>
                  <w14:checkedState w14:val="2612" w14:font="MS Gothic"/>
                  <w14:uncheckedState w14:val="2610" w14:font="MS Gothic"/>
                </w14:checkbox>
                <w:rPr>
                  <w:rFonts w:ascii="MS Gothic" w:hAnsi="MS Gothic" w:cs="MS Gothic" w:eastAsia="MS Gothic" w:hint="eastAsia"/>
                  <w:sz w:val="16"/>
                </w:rPr>
              </w:sdtPr>
              <w:sdtContent>
                <w:r>
                  <w:rPr>
                    <w:rFonts w:ascii="MS Gothic" w:hAnsi="MS Gothic" w:cs="MS Gothic" w:eastAsia="MS Gothic" w:hint="eastAsia"/>
                    <w:sz w:val="16"/>
                  </w:rPr>
                  <w:t xml:space="preserve">☐</w:t>
                </w:r>
              </w:sdtContent>
            </w:sdt>
            <w:r>
              <w:rPr>
                <w:rFonts w:ascii="Calibri" w:hAnsi="Calibri" w:cs="Calibri"/>
                <w:sz w:val="16"/>
              </w:rPr>
              <w:t xml:space="preserve"> C1.</w:t>
            </w:r>
            <w:r>
              <w:rPr>
                <w:rFonts w:ascii="Calibri" w:hAnsi="Calibri" w:cs="Calibri"/>
                <w:sz w:val="16"/>
              </w:rPr>
              <w:t xml:space="preserve">2</w:t>
            </w:r>
            <w:r/>
          </w:p>
          <w:p>
            <w:pPr>
              <w:jc w:val="center"/>
              <w:rPr>
                <w:rFonts w:ascii="Calibri" w:hAnsi="Calibri" w:cs="Calibri"/>
                <w:sz w:val="16"/>
              </w:rPr>
            </w:pPr>
            <w:r/>
            <w:sdt>
              <w:sdtPr>
                <w15:appearance w15:val="boundingBox"/>
                <w:id w:val="760259506"/>
                <w14:checkbox>
                  <w14:checked w14:val="1"/>
                  <w14:checkedState w14:val="2612" w14:font="MS Gothic"/>
                  <w14:uncheckedState w14:val="2610" w14:font="MS Gothic"/>
                </w14:checkbox>
                <w:rPr>
                  <w:rFonts w:ascii="MS Gothic" w:hAnsi="MS Gothic" w:cs="MS Gothic" w:eastAsia="MS Gothic" w:hint="eastAsia"/>
                  <w:sz w:val="16"/>
                </w:rPr>
              </w:sdtPr>
              <w:sdtContent>
                <w:r>
                  <w:rPr>
                    <w:rFonts w:ascii="MS Gothic" w:hAnsi="MS Gothic" w:cs="MS Gothic" w:eastAsia="MS Gothic" w:hint="eastAsia"/>
                    <w:sz w:val="16"/>
                  </w:rPr>
                  <w:t xml:space="preserve">☒</w:t>
                </w:r>
              </w:sdtContent>
            </w:sdt>
            <w:r>
              <w:rPr>
                <w:rFonts w:ascii="Calibri" w:hAnsi="Calibri" w:cs="Calibri"/>
                <w:sz w:val="16"/>
              </w:rPr>
              <w:t xml:space="preserve"> C1.3</w:t>
            </w:r>
            <w:r/>
          </w:p>
          <w:p>
            <w:pPr>
              <w:jc w:val="center"/>
              <w:rPr>
                <w:rFonts w:ascii="Calibri" w:hAnsi="Calibri" w:cs="Calibri"/>
                <w:sz w:val="16"/>
              </w:rPr>
            </w:pPr>
            <w:r/>
            <w:sdt>
              <w:sdtPr>
                <w15:appearance w15:val="boundingBox"/>
                <w:id w:val="-705018917"/>
                <w14:checkbox>
                  <w14:checked w14:val="1"/>
                  <w14:checkedState w14:val="2612" w14:font="MS Gothic"/>
                  <w14:uncheckedState w14:val="2610" w14:font="MS Gothic"/>
                </w14:checkbox>
                <w:rPr>
                  <w:rFonts w:ascii="MS Gothic" w:hAnsi="MS Gothic" w:cs="MS Gothic" w:eastAsia="MS Gothic" w:hint="eastAsia"/>
                  <w:sz w:val="16"/>
                </w:rPr>
              </w:sdtPr>
              <w:sdtContent>
                <w:r>
                  <w:rPr>
                    <w:rFonts w:ascii="MS Gothic" w:hAnsi="MS Gothic" w:cs="MS Gothic" w:eastAsia="MS Gothic" w:hint="eastAsia"/>
                    <w:sz w:val="16"/>
                  </w:rPr>
                  <w:t xml:space="preserve">☐</w:t>
                </w:r>
              </w:sdtContent>
            </w:sdt>
            <w:r>
              <w:rPr>
                <w:rFonts w:ascii="Calibri" w:hAnsi="Calibri" w:cs="Calibri"/>
                <w:sz w:val="16"/>
              </w:rPr>
              <w:t xml:space="preserve"> C1.</w:t>
            </w:r>
            <w:r>
              <w:rPr>
                <w:rFonts w:ascii="Calibri" w:hAnsi="Calibri" w:cs="Calibri"/>
                <w:sz w:val="16"/>
              </w:rPr>
              <w:t xml:space="preserve">4</w:t>
            </w:r>
            <w:r/>
          </w:p>
        </w:tc>
        <w:tc>
          <w:tcPr>
            <w:shd w:val="clear" w:color="auto" w:fill="auto"/>
            <w:tcBorders>
              <w:left w:val="none" w:color="000000" w:sz="4" w:space="0"/>
            </w:tcBorders>
            <w:tcW w:w="10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Calibri" w:hAnsi="Calibri" w:cs="Calibri"/>
                <w:color w:val="000000"/>
                <w:sz w:val="16"/>
              </w:rPr>
            </w:pPr>
            <w:r/>
            <w:sdt>
              <w:sdtPr>
                <w15:appearance w15:val="boundingBox"/>
                <w:id w:val="1482585474"/>
                <w14:checkbox>
                  <w14:checked w14:val="1"/>
                  <w14:checkedState w14:val="2612" w14:font="MS Gothic"/>
                  <w14:uncheckedState w14:val="2610" w14:font="MS Gothic"/>
                </w14:checkbox>
                <w:rPr>
                  <w:rFonts w:ascii="MS Gothic" w:hAnsi="MS Gothic" w:cs="MS Gothic" w:eastAsia="MS Gothic" w:hint="eastAsia"/>
                  <w:color w:val="000000"/>
                  <w:sz w:val="16"/>
                </w:rPr>
              </w:sdtPr>
              <w:sdtContent>
                <w:r>
                  <w:rPr>
                    <w:rFonts w:ascii="MS Gothic" w:hAnsi="MS Gothic" w:cs="MS Gothic" w:eastAsia="MS Gothic" w:hint="eastAsia"/>
                    <w:color w:val="000000"/>
                    <w:sz w:val="16"/>
                  </w:rPr>
                  <w:t xml:space="preserve">☒</w:t>
                </w:r>
              </w:sdtContent>
            </w:sdt>
            <w:r>
              <w:rPr>
                <w:rFonts w:ascii="Calibri" w:hAnsi="Calibri" w:cs="Calibri"/>
                <w:color w:val="000000"/>
                <w:sz w:val="16"/>
              </w:rPr>
              <w:t xml:space="preserve"> C2</w:t>
            </w:r>
            <w:r/>
          </w:p>
          <w:p>
            <w:pPr>
              <w:jc w:val="center"/>
              <w:rPr>
                <w:rFonts w:ascii="Calibri" w:hAnsi="Calibri" w:cs="Calibri"/>
                <w:color w:val="000000"/>
                <w:sz w:val="16"/>
              </w:rPr>
            </w:pPr>
            <w:r/>
            <w:sdt>
              <w:sdtPr>
                <w15:appearance w15:val="boundingBox"/>
                <w:id w:val="1796793167"/>
                <w14:checkbox>
                  <w14:checked w14:val="1"/>
                  <w14:checkedState w14:val="2612" w14:font="MS Gothic"/>
                  <w14:uncheckedState w14:val="2610" w14:font="MS Gothic"/>
                </w14:checkbox>
                <w:rPr>
                  <w:rFonts w:ascii="MS Gothic" w:hAnsi="MS Gothic" w:cs="MS Gothic" w:eastAsia="MS Gothic" w:hint="eastAsia"/>
                  <w:color w:val="000000"/>
                  <w:sz w:val="16"/>
                </w:rPr>
              </w:sdtPr>
              <w:sdtContent>
                <w:r>
                  <w:rPr>
                    <w:rFonts w:ascii="MS Gothic" w:hAnsi="MS Gothic" w:cs="MS Gothic" w:eastAsia="MS Gothic" w:hint="eastAsia"/>
                    <w:color w:val="000000"/>
                    <w:sz w:val="16"/>
                  </w:rPr>
                  <w:t xml:space="preserve">☐</w:t>
                </w:r>
              </w:sdtContent>
            </w:sdt>
            <w:r>
              <w:rPr>
                <w:rFonts w:ascii="Calibri" w:hAnsi="Calibri" w:cs="Calibri"/>
                <w:color w:val="000000"/>
                <w:sz w:val="16"/>
              </w:rPr>
              <w:t xml:space="preserve"> C3</w:t>
            </w:r>
            <w:r/>
          </w:p>
          <w:p>
            <w:pPr>
              <w:jc w:val="center"/>
              <w:rPr>
                <w:rFonts w:ascii="Calibri" w:hAnsi="Calibri" w:cs="Calibri"/>
                <w:color w:val="000000"/>
                <w:sz w:val="16"/>
              </w:rPr>
            </w:pPr>
            <w:r/>
            <w:sdt>
              <w:sdtPr>
                <w15:appearance w15:val="boundingBox"/>
                <w:id w:val="1802342634"/>
                <w14:checkbox>
                  <w14:checked w14:val="1"/>
                  <w14:checkedState w14:val="2612" w14:font="MS Gothic"/>
                  <w14:uncheckedState w14:val="2610" w14:font="MS Gothic"/>
                </w14:checkbox>
                <w:rPr>
                  <w:rFonts w:ascii="MS Gothic" w:hAnsi="MS Gothic" w:cs="MS Gothic" w:eastAsia="MS Gothic" w:hint="eastAsia"/>
                  <w:color w:val="000000"/>
                  <w:sz w:val="16"/>
                </w:rPr>
              </w:sdtPr>
              <w:sdtContent>
                <w:r>
                  <w:rPr>
                    <w:rFonts w:ascii="MS Gothic" w:hAnsi="MS Gothic" w:cs="MS Gothic" w:eastAsia="MS Gothic" w:hint="eastAsia"/>
                    <w:color w:val="000000"/>
                    <w:sz w:val="16"/>
                  </w:rPr>
                  <w:t xml:space="preserve">☒</w:t>
                </w:r>
              </w:sdtContent>
            </w:sdt>
            <w:r>
              <w:rPr>
                <w:rFonts w:ascii="Calibri" w:hAnsi="Calibri" w:cs="Calibri"/>
                <w:color w:val="000000"/>
                <w:sz w:val="16"/>
              </w:rPr>
              <w:t xml:space="preserve"> C4</w:t>
            </w:r>
            <w:r/>
          </w:p>
          <w:p>
            <w:pPr>
              <w:jc w:val="center"/>
              <w:rPr>
                <w:rFonts w:ascii="Calibri" w:hAnsi="Calibri" w:cs="Calibri"/>
                <w:sz w:val="16"/>
              </w:rPr>
            </w:pPr>
            <w:r/>
            <w:sdt>
              <w:sdtPr>
                <w15:appearance w15:val="boundingBox"/>
                <w:id w:val="1817679707"/>
                <w14:checkbox>
                  <w14:checked w14:val="1"/>
                  <w14:checkedState w14:val="2612" w14:font="MS Gothic"/>
                  <w14:uncheckedState w14:val="2610" w14:font="MS Gothic"/>
                </w14:checkbox>
                <w:rPr>
                  <w:rFonts w:ascii="MS Gothic" w:hAnsi="MS Gothic" w:cs="MS Gothic" w:eastAsia="MS Gothic" w:hint="eastAsia"/>
                  <w:color w:val="000000"/>
                  <w:sz w:val="16"/>
                </w:rPr>
              </w:sdtPr>
              <w:sdtContent>
                <w:r>
                  <w:rPr>
                    <w:rFonts w:ascii="MS Gothic" w:hAnsi="MS Gothic" w:cs="MS Gothic" w:eastAsia="MS Gothic" w:hint="eastAsia"/>
                    <w:color w:val="000000"/>
                    <w:sz w:val="16"/>
                  </w:rPr>
                  <w:t xml:space="preserve">☐</w:t>
                </w:r>
              </w:sdtContent>
            </w:sdt>
            <w:r>
              <w:rPr>
                <w:rFonts w:ascii="Calibri" w:hAnsi="Calibri" w:cs="Calibri"/>
                <w:color w:val="000000"/>
                <w:sz w:val="16"/>
              </w:rPr>
              <w:t xml:space="preserve"> C5</w:t>
            </w:r>
            <w:r/>
          </w:p>
        </w:tc>
        <w:tc>
          <w:tcPr>
            <w:shd w:val="clear" w:color="auto" w:fill="auto"/>
            <w:tcW w:w="9016" w:type="dxa"/>
            <w:textDirection w:val="lrTb"/>
            <w:noWrap w:val="false"/>
          </w:tcPr>
          <w:p>
            <w:pPr>
              <w:rPr>
                <w:color w:val="C45911"/>
                <w:sz w:val="16"/>
              </w:rPr>
            </w:pPr>
            <w:r>
              <w:rPr>
                <w:rStyle w:val="1231"/>
              </w:rPr>
              <w:t xml:space="preserve">4 - Mener une démarche scientifique, résoudre un problème</w:t>
            </w:r>
            <w:r/>
          </w:p>
        </w:tc>
      </w:tr>
      <w:tr>
        <w:trPr>
          <w:trHeight w:val="84"/>
        </w:trPr>
        <w:tc>
          <w:tcPr>
            <w:shd w:val="clear" w:color="auto" w:fill="auto"/>
            <w:tcBorders>
              <w:right w:val="none" w:color="000000" w:sz="4" w:space="0"/>
            </w:tcBorders>
            <w:tcW w:w="968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shd w:val="clear" w:color="auto" w:fill="auto"/>
            <w:tcBorders>
              <w:left w:val="none" w:color="000000" w:sz="4" w:space="0"/>
            </w:tcBorders>
            <w:tcW w:w="106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</w:r>
            <w:r/>
          </w:p>
        </w:tc>
        <w:tc>
          <w:tcPr>
            <w:shd w:val="clear" w:color="auto" w:fill="auto"/>
            <w:tcW w:w="9016" w:type="dxa"/>
            <w:textDirection w:val="lrTb"/>
            <w:noWrap w:val="false"/>
          </w:tcPr>
          <w:p>
            <w:pPr>
              <w:rPr>
                <w:rStyle w:val="1231"/>
              </w:rPr>
            </w:pPr>
            <w:r>
              <w:rPr>
                <w:rStyle w:val="1231"/>
              </w:rPr>
              <w:t xml:space="preserve">1.3 - Utiliser l’algorithmique et la programmation pour créer des applications simples</w:t>
            </w:r>
            <w:r/>
          </w:p>
        </w:tc>
      </w:tr>
      <w:tr>
        <w:trPr>
          <w:trHeight w:val="84"/>
        </w:trPr>
        <w:tc>
          <w:tcPr>
            <w:shd w:val="clear" w:color="auto" w:fill="auto"/>
            <w:tcBorders>
              <w:right w:val="none" w:color="000000" w:sz="4" w:space="0"/>
            </w:tcBorders>
            <w:tcW w:w="968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shd w:val="clear" w:color="auto" w:fill="auto"/>
            <w:tcBorders>
              <w:left w:val="none" w:color="000000" w:sz="4" w:space="0"/>
            </w:tcBorders>
            <w:tcW w:w="106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</w:r>
            <w:r/>
          </w:p>
        </w:tc>
        <w:tc>
          <w:tcPr>
            <w:shd w:val="clear" w:color="auto" w:fill="auto"/>
            <w:tcW w:w="9016" w:type="dxa"/>
            <w:textDirection w:val="lrTb"/>
            <w:noWrap w:val="false"/>
          </w:tcPr>
          <w:p>
            <w:pPr>
              <w:rPr>
                <w:rStyle w:val="1231"/>
              </w:rPr>
            </w:pPr>
            <w:r>
              <w:rPr>
                <w:rStyle w:val="1231"/>
              </w:rPr>
              <w:t xml:space="preserve">2 - Rechercher et trier l’information et s’initier aux langages des médias</w:t>
            </w:r>
            <w:r/>
          </w:p>
        </w:tc>
      </w:tr>
      <w:tr>
        <w:trPr>
          <w:trHeight w:val="184"/>
        </w:trPr>
        <w:tc>
          <w:tcPr>
            <w:shd w:val="clear" w:color="auto" w:fill="auto"/>
            <w:tcBorders>
              <w:right w:val="none" w:color="000000" w:sz="4" w:space="0"/>
              <w:bottom w:val="single" w:sz="4" w:space="0" w:color="auto"/>
            </w:tcBorders>
            <w:tcW w:w="968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shd w:val="clear" w:color="auto" w:fill="auto"/>
            <w:tcBorders>
              <w:left w:val="none" w:color="000000" w:sz="4" w:space="0"/>
              <w:bottom w:val="single" w:sz="4" w:space="0" w:color="auto"/>
            </w:tcBorders>
            <w:tcW w:w="106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</w:r>
            <w:r/>
          </w:p>
        </w:tc>
        <w:tc>
          <w:tcPr>
            <w:shd w:val="clear" w:color="auto" w:fill="auto"/>
            <w:tcBorders>
              <w:bottom w:val="single" w:sz="4" w:space="0" w:color="auto"/>
            </w:tcBorders>
            <w:tcW w:w="9016" w:type="dxa"/>
            <w:textDirection w:val="lrTb"/>
            <w:noWrap w:val="false"/>
          </w:tcPr>
          <w:p>
            <w:pPr>
              <w:rPr>
                <w:rStyle w:val="1231"/>
              </w:rPr>
            </w:pPr>
            <w:r>
              <w:rPr>
                <w:rStyle w:val="1231"/>
              </w:rPr>
              <w:t xml:space="preserve"> </w:t>
            </w:r>
            <w:r/>
          </w:p>
        </w:tc>
      </w:tr>
      <w:tr>
        <w:trPr>
          <w:trHeight w:val="184"/>
        </w:trPr>
        <w:tc>
          <w:tcPr>
            <w:gridSpan w:val="2"/>
            <w:shd w:val="clear" w:color="auto" w:fill="auto"/>
            <w:tcBorders>
              <w:top w:val="single" w:sz="4" w:space="0" w:color="auto"/>
            </w:tcBorders>
            <w:tcW w:w="20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</w:rPr>
            </w:pPr>
            <w:r>
              <w:rPr>
                <w:color w:val="548DD4" w:themeColor="text2" w:themeTint="99"/>
                <w:sz w:val="16"/>
              </w:rPr>
              <w:t xml:space="preserve">Compétences disciplinaires travaillées</w:t>
            </w:r>
            <w:r/>
          </w:p>
        </w:tc>
        <w:tc>
          <w:tcPr>
            <w:shd w:val="clear" w:color="auto" w:fill="auto"/>
            <w:tcBorders>
              <w:top w:val="single" w:sz="4" w:space="0" w:color="auto"/>
            </w:tcBorders>
            <w:tcW w:w="9016" w:type="dxa"/>
            <w:textDirection w:val="lrTb"/>
            <w:noWrap w:val="false"/>
          </w:tcPr>
          <w:p>
            <w:pPr>
              <w:rPr>
                <w:rStyle w:val="1231"/>
              </w:rPr>
            </w:pPr>
            <w:r>
              <w:rPr>
                <w:rStyle w:val="1233"/>
              </w:rPr>
              <w:t xml:space="preserve">Exprimer sa pensée à l’aide d’outils de description adaptés : croquis, schémas, graphes, diagrammes, tableaux (représentations non normées).  ---&gt;  Domaine 2</w:t>
            </w:r>
            <w:r/>
          </w:p>
        </w:tc>
      </w:tr>
      <w:tr>
        <w:trPr>
          <w:trHeight w:val="184"/>
        </w:trPr>
        <w:tc>
          <w:tcPr>
            <w:gridSpan w:val="2"/>
            <w:shd w:val="clear" w:color="auto" w:fill="auto"/>
            <w:tcW w:w="2035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</w:r>
            <w:r/>
          </w:p>
        </w:tc>
        <w:tc>
          <w:tcPr>
            <w:shd w:val="clear" w:color="auto" w:fill="auto"/>
            <w:tcW w:w="9016" w:type="dxa"/>
            <w:textDirection w:val="lrTb"/>
            <w:noWrap w:val="false"/>
          </w:tcPr>
          <w:p>
            <w:pPr>
              <w:rPr>
                <w:rStyle w:val="1231"/>
              </w:rPr>
            </w:pPr>
            <w:r>
              <w:rPr>
                <w:rStyle w:val="1233"/>
              </w:rPr>
              <w:t xml:space="preserve">Modifier ou paramétrer le fonctionnement d’un objet communicant.  ---&gt;  Domaine 2</w:t>
            </w:r>
            <w:r/>
          </w:p>
        </w:tc>
      </w:tr>
      <w:tr>
        <w:trPr>
          <w:trHeight w:val="184"/>
        </w:trPr>
        <w:tc>
          <w:tcPr>
            <w:gridSpan w:val="2"/>
            <w:shd w:val="clear" w:color="auto" w:fill="auto"/>
            <w:tcW w:w="2035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</w:r>
            <w:r/>
          </w:p>
        </w:tc>
        <w:tc>
          <w:tcPr>
            <w:shd w:val="clear" w:color="auto" w:fill="auto"/>
            <w:tcW w:w="9016" w:type="dxa"/>
            <w:textDirection w:val="lrTb"/>
            <w:noWrap w:val="false"/>
          </w:tcPr>
          <w:p>
            <w:pPr>
              <w:rPr>
                <w:rStyle w:val="1231"/>
              </w:rPr>
            </w:pPr>
            <w:r>
              <w:rPr>
                <w:rStyle w:val="1233"/>
              </w:rPr>
              <w:t xml:space="preserve">Identifier un besoin et énoncer un problème technique, identifier les conditions, contraintes (normes et règlements) et ressources correspondantes.  ---&gt;  Domaine 4</w:t>
            </w:r>
            <w:r/>
          </w:p>
        </w:tc>
      </w:tr>
      <w:tr>
        <w:trPr>
          <w:trHeight w:val="184"/>
        </w:trPr>
        <w:tc>
          <w:tcPr>
            <w:gridSpan w:val="2"/>
            <w:shd w:val="clear" w:color="auto" w:fill="auto"/>
            <w:tcW w:w="2035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</w:r>
            <w:r/>
          </w:p>
        </w:tc>
        <w:tc>
          <w:tcPr>
            <w:shd w:val="clear" w:color="auto" w:fill="auto"/>
            <w:tcW w:w="9016" w:type="dxa"/>
            <w:textDirection w:val="lrTb"/>
            <w:noWrap w:val="false"/>
          </w:tcPr>
          <w:p>
            <w:pPr>
              <w:rPr>
                <w:rStyle w:val="1233"/>
              </w:rPr>
            </w:pPr>
            <w:r>
              <w:rPr>
                <w:rFonts w:ascii="Calibri" w:hAnsi="Calibri" w:cs="Calibri"/>
                <w:sz w:val="16"/>
              </w:rPr>
              <w:t xml:space="preserve"> Utiliser une modélisation pour comprendre, </w:t>
            </w:r>
            <w:r>
              <w:rPr>
                <w:rFonts w:ascii="Calibri" w:hAnsi="Calibri" w:cs="Calibri"/>
                <w:sz w:val="16"/>
              </w:rPr>
              <w:t xml:space="preserve">formaliser</w:t>
            </w:r>
            <w:r>
              <w:rPr>
                <w:rFonts w:ascii="Calibri" w:hAnsi="Calibri" w:cs="Calibri"/>
                <w:sz w:val="16"/>
              </w:rPr>
              <w:t xml:space="preserve">, partager, construire, investiguer, prouver.</w:t>
            </w:r>
            <w:r>
              <w:rPr>
                <w:rFonts w:ascii="Calibri" w:hAnsi="Calibri" w:cs="Calibri"/>
                <w:sz w:val="16"/>
              </w:rPr>
              <w:br/>
            </w:r>
            <w:r/>
          </w:p>
        </w:tc>
      </w:tr>
    </w:tbl>
    <w:p>
      <w:pPr>
        <w:rPr>
          <w:sz w:val="16"/>
        </w:rPr>
      </w:pPr>
      <w:r>
        <w:rPr>
          <w:sz w:val="16"/>
        </w:rPr>
      </w:r>
      <w:r/>
    </w:p>
    <w:p>
      <w:pPr>
        <w:rPr>
          <w:sz w:val="16"/>
        </w:rPr>
      </w:pPr>
      <w:r>
        <w:rPr>
          <w:sz w:val="16"/>
        </w:rPr>
      </w:r>
      <w:r/>
    </w:p>
    <w:p>
      <w:pPr>
        <w:rPr>
          <w:b/>
          <w:i/>
          <w:color w:val="0070C0"/>
          <w:sz w:val="16"/>
        </w:rPr>
      </w:pPr>
      <w:r>
        <w:rPr>
          <w:b/>
          <w:i/>
          <w:color w:val="0070C0"/>
          <w:sz w:val="16"/>
        </w:rPr>
        <w:t xml:space="preserve">Volet pédagogique :</w:t>
      </w:r>
      <w:r/>
    </w:p>
    <w:tbl>
      <w:tblPr>
        <w:tblW w:w="5346" w:type="pct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8641"/>
      </w:tblGrid>
      <w:tr>
        <w:trPr/>
        <w:tc>
          <w:tcPr>
            <w:shd w:val="clear" w:fill="DBE5F1" w:color="DBE5F1" w:themeFill="accent1" w:themeFillTint="33"/>
            <w:tcBorders>
              <w:bottom w:val="single" w:sz="4" w:space="0" w:color="auto"/>
            </w:tcBorders>
            <w:tcW w:w="2410" w:type="dxa"/>
            <w:textDirection w:val="lrTb"/>
            <w:noWrap w:val="false"/>
          </w:tcPr>
          <w:p>
            <w:pPr>
              <w:rPr>
                <w:color w:val="548DD4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Eléments de synthèse :</w:t>
            </w:r>
            <w:r/>
          </w:p>
        </w:tc>
        <w:tc>
          <w:tcPr>
            <w:shd w:val="clear" w:color="auto" w:fill="auto"/>
            <w:tcBorders>
              <w:bottom w:val="single" w:sz="4" w:space="0" w:color="auto"/>
            </w:tcBorders>
            <w:tcW w:w="8641" w:type="dxa"/>
            <w:textDirection w:val="lrTb"/>
            <w:noWrap w:val="false"/>
          </w:tcPr>
          <w:p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Besoin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|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Contraintes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|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Principaux éléments d’un cahier des charges |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notions d’algorithme | schémas</w:t>
            </w:r>
            <w:r/>
          </w:p>
        </w:tc>
      </w:tr>
      <w:tr>
        <w:trPr>
          <w:trHeight w:val="145"/>
        </w:trPr>
        <w:tc>
          <w:tcPr>
            <w:shd w:val="clear" w:fill="DBE5F1" w:color="DBE5F1" w:themeFill="accent1" w:themeFillTint="33"/>
            <w:tcBorders>
              <w:top w:val="single" w:sz="4" w:space="0" w:color="auto"/>
              <w:bottom w:val="single" w:sz="4" w:space="0" w:color="auto"/>
            </w:tcBorders>
            <w:tcW w:w="2410" w:type="dxa"/>
            <w:textDirection w:val="lrTb"/>
            <w:noWrap w:val="false"/>
          </w:tcPr>
          <w:p>
            <w:pPr>
              <w:rPr>
                <w:color w:val="548DD4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Piste d’évaluation :</w:t>
            </w:r>
            <w:r/>
          </w:p>
        </w:tc>
        <w:tc>
          <w:tcPr>
            <w:shd w:val="clear" w:color="auto" w:fill="auto"/>
            <w:tcBorders>
              <w:top w:val="single" w:sz="4" w:space="0" w:color="auto"/>
              <w:bottom w:val="single" w:sz="4" w:space="0" w:color="auto"/>
            </w:tcBorders>
            <w:tcW w:w="8641" w:type="dxa"/>
            <w:textDirection w:val="lrTb"/>
            <w:noWrap w:val="false"/>
          </w:tcPr>
          <w:p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Besoin | Contraintes | Principaux éléments d’un cahier des charges | notions d’algorithme | schémas</w:t>
            </w:r>
            <w:r/>
          </w:p>
        </w:tc>
      </w:tr>
      <w:tr>
        <w:trPr>
          <w:trHeight w:val="92"/>
        </w:trPr>
        <w:tc>
          <w:tcPr>
            <w:shd w:val="clear" w:fill="DBE5F1" w:color="DBE5F1" w:themeFill="accent1" w:themeFillTint="33"/>
            <w:tcBorders>
              <w:top w:val="single" w:sz="4" w:space="0" w:color="auto"/>
              <w:bottom w:val="single" w:sz="4" w:space="0" w:color="auto"/>
            </w:tcBorders>
            <w:tcW w:w="2410" w:type="dxa"/>
            <w:textDirection w:val="lrTb"/>
            <w:noWrap w:val="false"/>
          </w:tcPr>
          <w:p>
            <w:pPr>
              <w:rPr>
                <w:color w:val="548DD4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Situation déclenchante :</w:t>
            </w:r>
            <w:r/>
          </w:p>
        </w:tc>
        <w:tc>
          <w:tcPr>
            <w:shd w:val="clear" w:color="auto" w:fill="auto"/>
            <w:tcBorders>
              <w:top w:val="single" w:sz="4" w:space="0" w:color="auto"/>
              <w:bottom w:val="single" w:sz="4" w:space="0" w:color="auto"/>
            </w:tcBorders>
            <w:tcW w:w="8641" w:type="dxa"/>
            <w:textDirection w:val="lrTb"/>
            <w:noWrap w:val="false"/>
          </w:tcPr>
          <w:p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Comment font les non-voyants pour traverser la route en toute sécurité ?</w:t>
            </w:r>
            <w:r/>
          </w:p>
        </w:tc>
      </w:tr>
      <w:tr>
        <w:trPr>
          <w:trHeight w:val="92"/>
        </w:trPr>
        <w:tc>
          <w:tcPr>
            <w:shd w:val="clear" w:fill="DBE5F1" w:color="DBE5F1" w:themeFill="accent1" w:themeFillTint="33"/>
            <w:tcBorders>
              <w:top w:val="single" w:sz="4" w:space="0" w:color="auto"/>
            </w:tcBorders>
            <w:tcW w:w="2410" w:type="dxa"/>
            <w:textDirection w:val="lrTb"/>
            <w:noWrap w:val="false"/>
          </w:tcPr>
          <w:p>
            <w:pPr>
              <w:rPr>
                <w:color w:val="548DD4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Intentions pédagogiques :</w:t>
            </w:r>
            <w:r/>
          </w:p>
        </w:tc>
        <w:tc>
          <w:tcPr>
            <w:shd w:val="clear" w:color="auto" w:fill="auto"/>
            <w:tcBorders>
              <w:top w:val="single" w:sz="4" w:space="0" w:color="auto"/>
            </w:tcBorders>
            <w:tcW w:w="8641" w:type="dxa"/>
            <w:textDirection w:val="lrTb"/>
            <w:noWrap w:val="false"/>
          </w:tcPr>
          <w:p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Séance 1 : Analyser le fonctionnement d’un feu de passage piéton (algorithme)  </w:t>
            </w:r>
            <w:r/>
          </w:p>
          <w:p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Séance 2 : Rédiger un cahier des charges </w:t>
            </w:r>
            <w:r/>
          </w:p>
          <w:p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Séance 3 : Modifier un algorithme, un programme et une maquette</w:t>
            </w:r>
            <w:r/>
          </w:p>
        </w:tc>
      </w:tr>
    </w:tbl>
    <w:p>
      <w:pPr>
        <w:rPr>
          <w:sz w:val="16"/>
        </w:rPr>
      </w:pPr>
      <w:r>
        <w:rPr>
          <w:sz w:val="16"/>
        </w:rPr>
      </w:r>
      <w:r/>
    </w:p>
    <w:p>
      <w:pPr>
        <w:rPr>
          <w:sz w:val="16"/>
        </w:rPr>
      </w:pPr>
      <w:r>
        <w:rPr>
          <w:sz w:val="16"/>
        </w:rPr>
      </w:r>
      <w:r/>
    </w:p>
    <w:p>
      <w:pPr>
        <w:rPr>
          <w:b/>
          <w:i/>
          <w:color w:val="0070C0"/>
          <w:sz w:val="16"/>
        </w:rPr>
      </w:pPr>
      <w:r>
        <w:rPr>
          <w:b/>
          <w:i/>
          <w:color w:val="0070C0"/>
          <w:sz w:val="16"/>
        </w:rPr>
        <w:t xml:space="preserve">Volet organisationnel</w:t>
      </w:r>
      <w:r>
        <w:rPr>
          <w:b/>
          <w:i/>
          <w:color w:val="0070C0"/>
          <w:sz w:val="16"/>
        </w:rPr>
        <w:t xml:space="preserve"> :</w:t>
      </w:r>
      <w:r/>
    </w:p>
    <w:tbl>
      <w:tblPr>
        <w:tblW w:w="5346" w:type="pct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1324"/>
        <w:gridCol w:w="3101"/>
        <w:gridCol w:w="5526"/>
      </w:tblGrid>
      <w:tr>
        <w:trPr/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11051" w:type="dxa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Durée de la séquence : </w:t>
            </w:r>
            <w:sdt>
              <w:sdtPr>
                <w:alias w:val="Horaire"/>
                <w15:appearance w15:val="boundingBox"/>
                <w:id w:val="-91860915"/>
                <w:tag w:val="Horaire"/>
                <w:comboBox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</w:comboBox>
                <w:rPr/>
              </w:sdtPr>
              <w:sdtContent>
                <w:r>
                  <w:rPr>
                    <w:rStyle w:val="1235"/>
                  </w:rPr>
                  <w:t xml:space="preserve">04</w:t>
                </w:r>
              </w:sdtContent>
            </w:sdt>
            <w:r>
              <w:rPr>
                <w:sz w:val="16"/>
                <w:szCs w:val="16"/>
              </w:rPr>
              <w:t xml:space="preserve">h</w:t>
            </w:r>
            <w:r>
              <w:rPr>
                <w:sz w:val="16"/>
                <w:szCs w:val="16"/>
              </w:rPr>
              <w:t xml:space="preserve">3</w:t>
            </w:r>
            <w:r>
              <w:rPr>
                <w:sz w:val="16"/>
                <w:szCs w:val="16"/>
              </w:rPr>
              <w:t xml:space="preserve">0</w:t>
            </w:r>
            <w:r/>
          </w:p>
          <w:p>
            <w:pPr>
              <w:rPr>
                <w:color w:val="548DD4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Dispositif :</w:t>
            </w:r>
            <w:r/>
          </w:p>
        </w:tc>
      </w:tr>
      <w:tr>
        <w:trPr>
          <w:trHeight w:val="169"/>
        </w:trPr>
        <w:tc>
          <w:tcPr>
            <w:shd w:val="clear" w:color="auto" w:fill="auto"/>
            <w:tcBorders>
              <w:top w:val="none" w:color="000000" w:sz="4" w:space="0"/>
              <w:right w:val="none" w:color="000000" w:sz="4" w:space="0"/>
            </w:tcBorders>
            <w:tcW w:w="1100" w:type="dxa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/>
            <w:sdt>
              <w:sdtPr>
                <w15:appearance w15:val="boundingBox"/>
                <w:id w:val="-1342076919"/>
                <w14:checkbox>
                  <w14:checked w14:val="1"/>
                  <w14:checkedState w14:val="2612" w14:font="MS Gothic"/>
                  <w14:uncheckedState w14:val="2610" w14:font="MS Gothic"/>
                </w14:checkbox>
                <w:rPr>
                  <w:sz w:val="16"/>
                  <w:szCs w:val="16"/>
                </w:rPr>
              </w:sdtPr>
              <w:sdtContent>
                <w:r>
                  <w:rPr>
                    <w:rFonts w:ascii="MS Gothic" w:hAnsi="MS Gothic" w:eastAsia="MS Gothic" w:hint="eastAsia"/>
                    <w:sz w:val="16"/>
                    <w:szCs w:val="16"/>
                  </w:rPr>
                  <w:t xml:space="preserve">☒</w:t>
                </w:r>
              </w:sdtContent>
            </w:sdt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Îlot</w:t>
            </w:r>
            <w:r/>
          </w:p>
        </w:tc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</w:tcBorders>
            <w:tcW w:w="1324" w:type="dxa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/>
            <w:sdt>
              <w:sdtPr>
                <w15:appearance w15:val="boundingBox"/>
                <w:id w:val="2046092374"/>
                <w14:checkbox>
                  <w14:checked w14:val="1"/>
                  <w14:checkedState w14:val="2612" w14:font="MS Gothic"/>
                  <w14:uncheckedState w14:val="2610" w14:font="MS Gothic"/>
                </w14:checkbox>
                <w:rPr>
                  <w:sz w:val="16"/>
                  <w:szCs w:val="16"/>
                </w:rPr>
              </w:sdtPr>
              <w:sdtContent>
                <w:r>
                  <w:rPr>
                    <w:rFonts w:ascii="MS Gothic" w:hAnsi="MS Gothic" w:eastAsia="MS Gothic" w:hint="eastAsia"/>
                    <w:sz w:val="16"/>
                    <w:szCs w:val="16"/>
                  </w:rPr>
                  <w:t xml:space="preserve">☐</w:t>
                </w:r>
              </w:sdtContent>
            </w:sdt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½ groupe</w:t>
            </w:r>
            <w:r/>
          </w:p>
        </w:tc>
        <w:tc>
          <w:tcPr>
            <w:gridSpan w:val="2"/>
            <w:shd w:val="clear" w:color="auto" w:fill="auto"/>
            <w:tcBorders>
              <w:left w:val="none" w:color="000000" w:sz="4" w:space="0"/>
              <w:top w:val="none" w:color="000000" w:sz="4" w:space="0"/>
            </w:tcBorders>
            <w:tcW w:w="8627" w:type="dxa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/>
            <w:sdt>
              <w:sdtPr>
                <w15:appearance w15:val="boundingBox"/>
                <w:id w:val="-338539175"/>
                <w14:checkbox>
                  <w14:checked w14:val="1"/>
                  <w14:checkedState w14:val="2612" w14:font="MS Gothic"/>
                  <w14:uncheckedState w14:val="2610" w14:font="MS Gothic"/>
                </w14:checkbox>
                <w:rPr>
                  <w:sz w:val="16"/>
                  <w:szCs w:val="16"/>
                </w:rPr>
              </w:sdtPr>
              <w:sdtContent>
                <w:r>
                  <w:rPr>
                    <w:rFonts w:ascii="MS Gothic" w:hAnsi="MS Gothic" w:eastAsia="MS Gothic" w:hint="eastAsia"/>
                    <w:sz w:val="16"/>
                    <w:szCs w:val="16"/>
                  </w:rPr>
                  <w:t xml:space="preserve">☒</w:t>
                </w:r>
              </w:sdtContent>
            </w:sdt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Classe entière</w:t>
            </w:r>
            <w:r/>
          </w:p>
        </w:tc>
      </w:tr>
      <w:tr>
        <w:trPr>
          <w:trHeight w:val="202"/>
        </w:trPr>
        <w:tc>
          <w:tcPr>
            <w:gridSpan w:val="4"/>
            <w:shd w:val="clear" w:fill="DBE5F1" w:color="DBE5F1" w:themeFill="accent1" w:themeFillTint="33"/>
            <w:tcBorders>
              <w:top w:val="none" w:color="000000" w:sz="4" w:space="0"/>
            </w:tcBorders>
            <w:tcW w:w="11051" w:type="dxa"/>
            <w:textDirection w:val="lrTb"/>
            <w:noWrap w:val="false"/>
          </w:tcPr>
          <w:p>
            <w:pPr>
              <w:rPr>
                <w:color w:val="548DD4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Matériel nécessaire :</w:t>
            </w:r>
            <w:r/>
          </w:p>
        </w:tc>
      </w:tr>
      <w:tr>
        <w:trPr>
          <w:trHeight w:val="169"/>
        </w:trPr>
        <w:tc>
          <w:tcPr>
            <w:gridSpan w:val="3"/>
            <w:shd w:val="clear" w:color="auto" w:fill="auto"/>
            <w:tcBorders>
              <w:top w:val="none" w:color="000000" w:sz="4" w:space="0"/>
            </w:tcBorders>
            <w:tcW w:w="5525" w:type="dxa"/>
            <w:textDirection w:val="lrTb"/>
            <w:noWrap w:val="false"/>
          </w:tcPr>
          <w:p>
            <w:pPr>
              <w:rPr>
                <w:color w:val="548DD4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>
              <w:rPr>
                <w:color w:val="548DD4" w:themeColor="text2" w:themeTint="99"/>
                <w:sz w:val="16"/>
                <w:szCs w:val="16"/>
              </w:rPr>
              <w:t xml:space="preserve">Maquette de feux de passage piétons</w:t>
            </w:r>
            <w:r/>
          </w:p>
          <w:p>
            <w:pPr>
              <w:rPr>
                <w:color w:val="548DD4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>
              <w:rPr>
                <w:color w:val="548DD4" w:themeColor="text2" w:themeTint="99"/>
                <w:sz w:val="16"/>
                <w:szCs w:val="16"/>
              </w:rPr>
              <w:t xml:space="preserve">Ordinateurs</w:t>
            </w:r>
            <w:r/>
          </w:p>
          <w:p>
            <w:pPr>
              <w:rPr>
                <w:color w:val="548DD4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/>
          </w:p>
          <w:p>
            <w:pPr>
              <w:rPr>
                <w:color w:val="548DD4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</w:tcBorders>
            <w:tcW w:w="5526" w:type="dxa"/>
            <w:textDirection w:val="lrTb"/>
            <w:noWrap w:val="false"/>
          </w:tcPr>
          <w:p>
            <w:pPr>
              <w:rPr>
                <w:color w:val="548DD4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/>
          </w:p>
          <w:p>
            <w:pPr>
              <w:rPr>
                <w:color w:val="548DD4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/>
          </w:p>
          <w:p>
            <w:pPr>
              <w:rPr>
                <w:color w:val="548DD4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</w:t>
            </w:r>
            <w:r/>
          </w:p>
          <w:p>
            <w:pPr>
              <w:rPr>
                <w:color w:val="548DD4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</w:t>
            </w:r>
            <w:r/>
          </w:p>
          <w:p>
            <w:pPr>
              <w:rPr>
                <w:color w:val="548DD4"/>
                <w:sz w:val="16"/>
                <w:szCs w:val="16"/>
              </w:rPr>
            </w:pPr>
            <w:r>
              <w:rPr>
                <w:color w:val="548DD4"/>
                <w:sz w:val="16"/>
                <w:szCs w:val="16"/>
              </w:rPr>
            </w:r>
            <w:r/>
          </w:p>
        </w:tc>
      </w:tr>
      <w:tr>
        <w:trPr>
          <w:trHeight w:val="169"/>
        </w:trPr>
        <w:tc>
          <w:tcPr>
            <w:gridSpan w:val="2"/>
            <w:shd w:val="clear" w:fill="DBE5F1" w:color="DBE5F1" w:themeFill="accent1" w:themeFillTint="33"/>
            <w:tcBorders>
              <w:top w:val="none" w:color="000000" w:sz="4" w:space="0"/>
            </w:tcBorders>
            <w:tcW w:w="2424" w:type="dxa"/>
            <w:textDirection w:val="lrTb"/>
            <w:noWrap w:val="false"/>
          </w:tcPr>
          <w:p>
            <w:pPr>
              <w:rPr>
                <w:color w:val="548DD4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Séances :</w:t>
            </w:r>
            <w:r/>
          </w:p>
        </w:tc>
        <w:tc>
          <w:tcPr>
            <w:gridSpan w:val="2"/>
            <w:shd w:val="clear" w:fill="DBE5F1" w:color="DBE5F1" w:themeFill="accent1" w:themeFillTint="33"/>
            <w:tcBorders>
              <w:top w:val="none" w:color="000000" w:sz="4" w:space="0"/>
            </w:tcBorders>
            <w:tcW w:w="8627" w:type="dxa"/>
            <w:textDirection w:val="lrTb"/>
            <w:noWrap w:val="false"/>
          </w:tcPr>
          <w:p>
            <w:pPr>
              <w:rPr>
                <w:color w:val="548DD4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Problématiques :</w:t>
            </w:r>
            <w:r/>
          </w:p>
        </w:tc>
      </w:tr>
      <w:tr>
        <w:trPr>
          <w:trHeight w:val="169"/>
        </w:trPr>
        <w:tc>
          <w:tcPr>
            <w:gridSpan w:val="2"/>
            <w:shd w:val="clear" w:color="auto" w:fill="auto"/>
            <w:tcBorders>
              <w:top w:val="none" w:color="000000" w:sz="4" w:space="0"/>
            </w:tcBorders>
            <w:tcW w:w="2424" w:type="dxa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Séance 1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</w:tcBorders>
            <w:tcW w:w="8627" w:type="dxa"/>
            <w:textDirection w:val="lrTb"/>
            <w:noWrap w:val="false"/>
          </w:tcPr>
          <w:p>
            <w:pPr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Comment fonctionnent des feux de passage piétons</w:t>
            </w:r>
            <w:r>
              <w:rPr>
                <w:sz w:val="16"/>
                <w:szCs w:val="16"/>
              </w:rPr>
              <w:t xml:space="preserve"> ?</w:t>
            </w:r>
            <w:r/>
          </w:p>
        </w:tc>
      </w:tr>
      <w:tr>
        <w:trPr>
          <w:trHeight w:val="174"/>
        </w:trPr>
        <w:tc>
          <w:tcPr>
            <w:gridSpan w:val="2"/>
            <w:shd w:val="clear" w:color="auto" w:fill="auto"/>
            <w:tcBorders>
              <w:top w:val="none" w:color="000000" w:sz="4" w:space="0"/>
            </w:tcBorders>
            <w:tcW w:w="2424" w:type="dxa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Séance 2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</w:tcBorders>
            <w:tcW w:w="8627" w:type="dxa"/>
            <w:textDirection w:val="lrTb"/>
            <w:noWrap w:val="false"/>
          </w:tcPr>
          <w:p>
            <w:pPr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Comment </w:t>
            </w:r>
            <w:r>
              <w:rPr>
                <w:sz w:val="16"/>
                <w:szCs w:val="16"/>
              </w:rPr>
              <w:t xml:space="preserve">modifier le fonctionnement des feux pour les adapter aux non-voyants</w:t>
            </w:r>
            <w:r>
              <w:rPr>
                <w:sz w:val="16"/>
                <w:szCs w:val="16"/>
              </w:rPr>
              <w:t xml:space="preserve"> ?</w:t>
            </w:r>
            <w:r/>
          </w:p>
        </w:tc>
      </w:tr>
      <w:tr>
        <w:trPr>
          <w:trHeight w:val="174"/>
        </w:trPr>
        <w:tc>
          <w:tcPr>
            <w:gridSpan w:val="2"/>
            <w:shd w:val="clear" w:color="auto" w:fill="auto"/>
            <w:tcBorders>
              <w:top w:val="none" w:color="000000" w:sz="4" w:space="0"/>
            </w:tcBorders>
            <w:tcW w:w="2424" w:type="dxa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Séance 3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</w:tcBorders>
            <w:tcW w:w="8627" w:type="dxa"/>
            <w:textDirection w:val="lrTb"/>
            <w:noWrap w:val="false"/>
          </w:tcPr>
          <w:p>
            <w:pPr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Comment modifier le programme et la maquette des feux de carrefour ?</w:t>
            </w:r>
            <w:r/>
          </w:p>
        </w:tc>
      </w:tr>
      <w:tr>
        <w:trPr>
          <w:trHeight w:val="174"/>
        </w:trPr>
        <w:tc>
          <w:tcPr>
            <w:gridSpan w:val="2"/>
            <w:shd w:val="clear" w:color="auto" w:fill="auto"/>
            <w:tcBorders>
              <w:top w:val="none" w:color="000000" w:sz="4" w:space="0"/>
            </w:tcBorders>
            <w:tcW w:w="2424" w:type="dxa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</w:tcBorders>
            <w:tcW w:w="8627" w:type="dxa"/>
            <w:textDirection w:val="lrTb"/>
            <w:noWrap w:val="false"/>
          </w:tcPr>
          <w:p>
            <w:pPr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174"/>
        </w:trPr>
        <w:tc>
          <w:tcPr>
            <w:gridSpan w:val="2"/>
            <w:shd w:val="clear" w:color="auto" w:fill="auto"/>
            <w:tcBorders>
              <w:top w:val="none" w:color="000000" w:sz="4" w:space="0"/>
            </w:tcBorders>
            <w:tcW w:w="2424" w:type="dxa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</w:tcBorders>
            <w:tcW w:w="8627" w:type="dxa"/>
            <w:textDirection w:val="lrTb"/>
            <w:noWrap w:val="false"/>
          </w:tcPr>
          <w:p>
            <w:pPr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</w:tbl>
    <w:p>
      <w:pPr>
        <w:rPr>
          <w:sz w:val="16"/>
        </w:rPr>
      </w:pPr>
      <w:r>
        <w:rPr>
          <w:sz w:val="16"/>
        </w:rPr>
      </w:r>
      <w:r/>
    </w:p>
    <w:p>
      <w:pPr>
        <w:rPr>
          <w:sz w:val="16"/>
        </w:rPr>
      </w:pPr>
      <w:r>
        <w:rPr>
          <w:sz w:val="16"/>
        </w:rPr>
      </w:r>
      <w:r/>
    </w:p>
    <w:p>
      <w:pPr>
        <w:rPr>
          <w:sz w:val="16"/>
        </w:rPr>
      </w:pPr>
      <w:r>
        <w:rPr>
          <w:sz w:val="16"/>
        </w:rPr>
      </w:r>
      <w:r/>
    </w:p>
    <w:p>
      <w:pPr>
        <w:rPr>
          <w:i/>
          <w:sz w:val="16"/>
        </w:rPr>
      </w:pPr>
      <w:r>
        <w:rPr>
          <w:i/>
          <w:sz w:val="16"/>
        </w:rPr>
      </w:r>
      <w:r/>
    </w:p>
    <w:p>
      <w:pPr>
        <w:widowControl/>
        <w:rPr>
          <w:sz w:val="16"/>
        </w:rPr>
      </w:pPr>
      <w:r>
        <w:rPr>
          <w:sz w:val="16"/>
        </w:rPr>
        <w:br w:type="page"/>
      </w:r>
      <w:r/>
    </w:p>
    <w:p>
      <w:pPr>
        <w:rPr>
          <w:b/>
          <w:i/>
          <w:color w:val="0070C0"/>
          <w:sz w:val="16"/>
        </w:rPr>
      </w:pPr>
      <w:r>
        <w:rPr>
          <w:b/>
          <w:i/>
          <w:color w:val="0070C0"/>
          <w:sz w:val="16"/>
        </w:rPr>
        <w:t xml:space="preserve">S</w:t>
      </w:r>
      <w:r>
        <w:rPr>
          <w:b/>
          <w:i/>
          <w:color w:val="0070C0"/>
          <w:sz w:val="16"/>
        </w:rPr>
        <w:t xml:space="preserve">éance</w:t>
      </w:r>
      <w:r>
        <w:rPr>
          <w:b/>
          <w:i/>
          <w:color w:val="0070C0"/>
          <w:sz w:val="16"/>
        </w:rPr>
        <w:t xml:space="preserve">s</w:t>
      </w:r>
      <w:r>
        <w:rPr>
          <w:b/>
          <w:i/>
          <w:color w:val="0070C0"/>
          <w:sz w:val="16"/>
        </w:rPr>
        <w:t xml:space="preserve"> :</w:t>
      </w:r>
      <w:r/>
    </w:p>
    <w:tbl>
      <w:tblPr>
        <w:tblW w:w="5278" w:type="pct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22"/>
        <w:gridCol w:w="4006"/>
        <w:gridCol w:w="5883"/>
      </w:tblGrid>
      <w:tr>
        <w:trPr/>
        <w:tc>
          <w:tcPr>
            <w:gridSpan w:val="3"/>
            <w:shd w:val="clear" w:fill="DBE5F1" w:color="DBE5F1" w:themeFill="accent1" w:themeFillTint="33"/>
            <w:tcBorders>
              <w:bottom w:val="single" w:sz="4" w:space="0" w:color="auto"/>
            </w:tcBorders>
            <w:tcW w:w="10911" w:type="dxa"/>
            <w:textDirection w:val="lrTb"/>
            <w:noWrap w:val="false"/>
          </w:tcPr>
          <w:p>
            <w:pPr>
              <w:jc w:val="center"/>
              <w:rPr>
                <w:b/>
                <w:i/>
                <w:color w:val="548DD4"/>
                <w:sz w:val="16"/>
                <w:szCs w:val="16"/>
              </w:rPr>
            </w:pPr>
            <w:r>
              <w:rPr>
                <w:b/>
                <w:i/>
                <w:color w:val="548DD4" w:themeColor="text2" w:themeTint="99"/>
                <w:sz w:val="16"/>
                <w:szCs w:val="16"/>
              </w:rPr>
              <w:t xml:space="preserve">Séance 1</w:t>
            </w:r>
            <w:r/>
          </w:p>
        </w:tc>
      </w:tr>
      <w:tr>
        <w:trPr>
          <w:trHeight w:val="237"/>
        </w:trPr>
        <w:tc>
          <w:tcPr>
            <w:gridSpan w:val="3"/>
            <w:shd w:val="clear" w:fill="DBE5F1" w:color="DBE5F1" w:themeFill="accent1" w:themeFillTint="33"/>
            <w:tcBorders>
              <w:bottom w:val="single" w:sz="4" w:space="0" w:color="auto"/>
            </w:tcBorders>
            <w:tcW w:w="10911" w:type="dxa"/>
            <w:textDirection w:val="lrTb"/>
            <w:noWrap w:val="false"/>
          </w:tcPr>
          <w:p>
            <w:pPr>
              <w:rPr>
                <w:i/>
                <w:color w:val="548DD4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Problématique :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Comment fonctionne un feu de passage piéton traditionnel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?</w:t>
            </w:r>
            <w:r/>
          </w:p>
        </w:tc>
      </w:tr>
      <w:tr>
        <w:trPr>
          <w:trHeight w:val="237"/>
        </w:trPr>
        <w:tc>
          <w:tcPr>
            <w:gridSpan w:val="2"/>
            <w:shd w:val="clear" w:fill="DBE5F1" w:color="DBE5F1" w:themeFill="accent1" w:themeFillTint="33"/>
            <w:tcBorders>
              <w:bottom w:val="single" w:sz="4" w:space="0" w:color="auto"/>
            </w:tcBorders>
            <w:tcW w:w="5028" w:type="dxa"/>
            <w:textDirection w:val="lrTb"/>
            <w:noWrap w:val="false"/>
          </w:tcPr>
          <w:p>
            <w:pPr>
              <w:jc w:val="center"/>
              <w:rPr>
                <w:color w:val="548DD4"/>
                <w:sz w:val="16"/>
              </w:rPr>
            </w:pPr>
            <w:r>
              <w:rPr>
                <w:color w:val="548DD4" w:themeColor="text2" w:themeTint="99"/>
                <w:sz w:val="16"/>
              </w:rPr>
              <w:t xml:space="preserve">Compétences disciplinaires associées</w:t>
            </w:r>
            <w:r/>
          </w:p>
        </w:tc>
        <w:tc>
          <w:tcPr>
            <w:shd w:val="clear" w:fill="DBE5F1" w:color="DBE5F1" w:themeFill="accent1" w:themeFillTint="33"/>
            <w:tcBorders>
              <w:bottom w:val="single" w:sz="4" w:space="0" w:color="auto"/>
            </w:tcBorders>
            <w:tcW w:w="5883" w:type="dxa"/>
            <w:textDirection w:val="lrTb"/>
            <w:noWrap w:val="false"/>
          </w:tcPr>
          <w:p>
            <w:pPr>
              <w:jc w:val="center"/>
              <w:rPr>
                <w:color w:val="548DD4"/>
                <w:sz w:val="16"/>
              </w:rPr>
            </w:pPr>
            <w:r>
              <w:rPr>
                <w:color w:val="548DD4" w:themeColor="text2" w:themeTint="99"/>
                <w:sz w:val="16"/>
              </w:rPr>
              <w:t xml:space="preserve">Connaissances disciplinaires associées</w:t>
            </w:r>
            <w:r/>
          </w:p>
        </w:tc>
      </w:tr>
      <w:tr>
        <w:trPr>
          <w:trHeight w:val="526"/>
        </w:trPr>
        <w:tc>
          <w:tcPr>
            <w:gridSpan w:val="2"/>
            <w:shd w:val="clear" w:color="auto" w:fill="auto"/>
            <w:tcW w:w="5028" w:type="dxa"/>
            <w:textDirection w:val="lrTb"/>
            <w:noWrap w:val="false"/>
          </w:tcPr>
          <w:p>
            <w:pPr>
              <w:rPr>
                <w:color w:val="984806"/>
                <w:sz w:val="16"/>
              </w:rPr>
            </w:pPr>
            <w:r>
              <w:rPr>
                <w:rStyle w:val="1233"/>
              </w:rPr>
              <w:t xml:space="preserve">Exprimer sa pensée à l’aide d’outils de description adaptés : croquis, schémas, graphes, diagrammes, tableaux.</w:t>
            </w:r>
            <w:r/>
          </w:p>
        </w:tc>
        <w:tc>
          <w:tcPr>
            <w:shd w:val="clear" w:color="auto" w:fill="auto"/>
            <w:tcW w:w="5883" w:type="dxa"/>
            <w:textDirection w:val="lrTb"/>
            <w:noWrap w:val="false"/>
          </w:tcPr>
          <w:p>
            <w:pPr>
              <w:rPr>
                <w:color w:val="984806"/>
                <w:sz w:val="16"/>
              </w:rPr>
            </w:pPr>
            <w:r/>
            <w:sdt>
              <w:sdtPr>
                <w:alias w:val="Compétences associées"/>
                <w15:appearance w15:val="boundingBox"/>
                <w:id w:val="1506023479"/>
                <w:tag w:val="Compétences associées"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  <w:rPr/>
              </w:sdtPr>
              <w:sdtContent>
                <w:r>
                  <w:rPr>
                    <w:rStyle w:val="1233"/>
                  </w:rPr>
                  <w:t xml:space="preserve">Notions d’algorithme et de programme.</w:t>
                </w:r>
              </w:sdtContent>
            </w:sdt>
            <w:r/>
            <w:r/>
          </w:p>
          <w:sdt>
            <w:sdtPr>
              <w:alias w:val="Compétences associées"/>
              <w15:appearance w15:val="boundingBox"/>
              <w:id w:val="-1730606154"/>
              <w:tag w:val="Compétences associées"/>
              <w:comboBox>
                <w:listItem w:displayText="Choisir une connaissance" w:value="Choisir une connaissance"/>
                <w:listItem w:displayText="----------          Design, innovation et créativité          ----------" w:value="----------          Design, innovation et créativité          ----------"/>
                <w:listItem w:displayText="Besoin, contraintes, normalisation." w:value="Besoin, contraintes, normalisation."/>
                <w:listItem w:displayText="Principaux éléments d’un cahier des charges." w:value="Principaux éléments d’un cahier des charges."/>
                <w:listItem w:displayText="Outils numériques de présentation." w:value="Outils numériques de présentation."/>
                <w:listItem w:displayText="Charte graphique." w:value="Charte graphique."/>
                <w:listItem w:displayText="Organisation d’un groupe de projet, rôle des participants, planning, revue de projets." w:value="Organisation d’un groupe de projet, rôle des participants, planning, revue de projets."/>
                <w:listItem w:displayText="Design." w:value="Design."/>
                <w:listItem w:displayText="Innovation et créativité." w:value="Innovation et créativité."/>
                <w:listItem w:displayText="Veille." w:value="Veille."/>
                <w:listItem w:displayText="Représentation de solutions (croquis, schémas, algorithmes)." w:value="Représentation de solutions (croquis, schémas, algorithmes)."/>
                <w:listItem w:displayText="Réalité augmentée." w:value="Réalité augmentée."/>
                <w:listItem w:displayText="Objets connectés." w:value="Objets connectés."/>
                <w:listItem w:displayText="Arborescence." w:value="Arborescence."/>
                <w:listItem w:displayText="Outils numériques de présentation. Charte graphique." w:value="Outils numériques de présentation. Charte graphique."/>
                <w:listItem w:displayText="Prototypage rapide de structures et de circuits de commande à partir de cartes standard." w:value="Prototypage rapide de structures et de circuits de commande à partir de cartes standard."/>
                <w:listItem w:displayText=" " w:value=" "/>
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<w:listItem w:displayText="L’évolution des objets." w:value="L’évolution des objets."/>
                <w:listItem w:displayText="Impacts sociétaux et environnementaux dus aux objets." w:value="Impacts sociétaux et environnementaux dus aux objets."/>
                <w:listItem w:displayText="Cycle de vie." w:value="Cycle de vie."/>
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<w:listItem w:displayText="Outils numériques de présentation. " w:value="Outils numériques de présentation. "/>
                <w:listItem w:displayText="Charte graphique. " w:value="Charte graphique. "/>
                <w:listItem w:displayText="Croquis à main levée." w:value="Croquis à main levée."/>
                <w:listItem w:displayText="Différents schémas." w:value="Différents schémas."/>
                <w:listItem w:displayText="Carte heuristique." w:value="Carte heuristique."/>
                <w:listItem w:displayText="Notion d’algorithme." w:value="Notion d’algorithme."/>
                <w:listItem w:displayText="Outils numériques de description des objets techniques." w:value="Outils numériques de description des objets techniques."/>
                <w:listItem w:displayText="  " w:value="  "/>
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<w:listItem w:displayText="Procédures, protocoles." w:value="Procédures, protocoles."/>
                <w:listItem w:displayText="Ergonomie." w:value="Ergonomie."/>
                <w:listItem w:displayText="Analyse fonctionnelle systémique." w:value="Analyse fonctionnelle systémique."/>
                <w:listItem w:displayText="Représentation fonctionnelle des systèmes." w:value="Représentation fonctionnelle des systèmes."/>
                <w:listItem w:displayText="Structure des systèmes." w:value="Structure des systèmes."/>
                <w:listItem w:displayText="Chaîne d’énergie." w:value="Chaîne d’énergie."/>
                <w:listItem w:displayText="Chaîne d’information." w:value="Chaîne d’information."/>
                <w:listItem w:displayText="Familles de matériaux avec leurs principales caractéristiques." w:value="Familles de matériaux avec leurs principales caractéristiques."/>
                <w:listItem w:displayText="Sources d’énergies." w:value="Sources d’énergies."/>
                <w:listItem w:displayText="Chaîne d’énergie. " w:value="Chaîne d’énergie. "/>
                <w:listItem w:displayText="Chaîne d’information. " w:value="Chaîne d’information. "/>
                <w:listItem w:displayText="Outils de description d’un fonctionnement, d’une structure et d’un comportement." w:value="Outils de description d’un fonctionnement, d’une structure et d’un comportement."/>
                <w:listItem w:displayText="Instruments de mesure usuels." w:value="Instruments de mesure usuels."/>
                <w:listItem w:displayText="Principe de fonctionnement d’un capteur, d’un codeur, d’un détecteur." w:value="Principe de fonctionnement d’un capteur, d’un codeur, d’un détecteur."/>
                <w:listItem w:displayText="Nature du signal : analogique ou numérique." w:value="Nature du signal : analogique ou numérique."/>
                <w:listItem w:displayText="Nature d’une information : logique ou analogique." w:value="Nature d’une information : logique ou analogique."/>
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<w:listItem w:displayText="Outils de description d’un fonctionnement, d’une structure et d’un comportement. " w:value="Outils de description d’un fonctionnement, d’une structure et d’un comportement. "/>
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<w:listItem w:displayText="   " w:value="   "/>
                <w:listItem w:displayText="----------          L’informatique et la programmation          ----------" w:value="----------          L’informatique et la programmation          ----------"/>
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<w:listItem w:displayText="Notion de protocole, d’organisation de protocoles en couche, d’algorithme de routage, Internet." w:value="Notion de protocole, d’organisation de protocoles en couche, d’algorithme de routage, Internet."/>
                <w:listItem w:displayText="Notions d’algorithme et de programme." w:value="Notions d’algorithme et de programme."/>
                <w:listItem w:displayText="Notion de variable informatique." w:value="Notion de variable informatique."/>
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<w:listItem w:displayText="Systèmes embarqués." w:value="Systèmes embarqués."/>
                <w:listItem w:displayText="Forme et transmission du signal." w:value="Forme et transmission du signal."/>
                <w:listItem w:displayText="Capteur, actionneur, interface." w:value="Capteur, actionneur, interface."/>
              </w:comboBox>
              <w:rPr/>
            </w:sdtPr>
            <w:sdtContent>
              <w:p>
                <w:pPr>
                  <w:rPr>
                    <w:color w:val="984806"/>
                    <w:sz w:val="16"/>
                  </w:rPr>
                </w:pPr>
                <w:r>
                  <w:rPr>
                    <w:rStyle w:val="1233"/>
                  </w:rPr>
                  <w:t xml:space="preserve">Représentation de solutions (croquis, schémas, algorithmes).</w:t>
                </w:r>
                <w:r/>
              </w:p>
            </w:sdtContent>
          </w:sdt>
        </w:tc>
      </w:tr>
      <w:tr>
        <w:trPr/>
        <w:tc>
          <w:tcPr>
            <w:shd w:val="clear" w:fill="DBE5F1" w:color="DBE5F1" w:themeFill="accent1" w:themeFillTint="33"/>
            <w:tcBorders>
              <w:top w:val="single" w:sz="4" w:space="0" w:color="auto"/>
              <w:bottom w:val="single" w:sz="4" w:space="0" w:color="auto"/>
            </w:tcBorders>
            <w:tcW w:w="1022" w:type="dxa"/>
            <w:textDirection w:val="lrTb"/>
            <w:noWrap w:val="false"/>
          </w:tcPr>
          <w:p>
            <w:pPr>
              <w:rPr>
                <w:color w:val="548DD4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Minutage</w:t>
            </w:r>
            <w:r/>
          </w:p>
        </w:tc>
        <w:tc>
          <w:tcPr>
            <w:gridSpan w:val="2"/>
            <w:shd w:val="clear" w:fill="DBE5F1" w:color="DBE5F1" w:themeFill="accent1" w:themeFillTint="33"/>
            <w:tcBorders>
              <w:top w:val="single" w:sz="4" w:space="0" w:color="auto"/>
              <w:bottom w:val="single" w:sz="4" w:space="0" w:color="auto"/>
            </w:tcBorders>
            <w:tcW w:w="9889" w:type="dxa"/>
            <w:textDirection w:val="lrTb"/>
            <w:noWrap w:val="false"/>
          </w:tcPr>
          <w:p>
            <w:pPr>
              <w:rPr>
                <w:color w:val="548DD4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Déroulement de la séance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sz="4" w:space="0" w:color="auto"/>
              <w:bottom w:val="single" w:sz="4" w:space="0" w:color="auto"/>
            </w:tcBorders>
            <w:tcW w:w="1022" w:type="dxa"/>
            <w:textDirection w:val="lrTb"/>
            <w:noWrap w:val="false"/>
          </w:tcPr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0h05</w:t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0h0</w:t>
            </w:r>
            <w:r>
              <w:rPr>
                <w:sz w:val="16"/>
                <w:szCs w:val="16"/>
              </w:rPr>
              <w:t xml:space="preserve">5</w:t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0h2</w:t>
            </w:r>
            <w:r>
              <w:rPr>
                <w:sz w:val="16"/>
                <w:szCs w:val="16"/>
              </w:rPr>
              <w:t xml:space="preserve">0</w:t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0h35</w:t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0h10</w:t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0h10</w:t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0h05</w:t>
            </w:r>
            <w:r/>
          </w:p>
        </w:tc>
        <w:tc>
          <w:tcPr>
            <w:gridSpan w:val="2"/>
            <w:shd w:val="clear" w:color="auto" w:fill="auto"/>
            <w:tcBorders>
              <w:top w:val="single" w:sz="4" w:space="0" w:color="auto"/>
              <w:bottom w:val="single" w:sz="4" w:space="0" w:color="auto"/>
            </w:tcBorders>
            <w:tcW w:w="9889" w:type="dxa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Accueil</w:t>
            </w:r>
            <w:r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 xml:space="preserve">s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rPr>
                <w:rStyle w:val="1233"/>
              </w:rPr>
            </w:pPr>
            <w:r>
              <w:rPr>
                <w:sz w:val="16"/>
                <w:szCs w:val="16"/>
              </w:rPr>
              <w:t xml:space="preserve">Situation </w:t>
            </w:r>
            <w:r>
              <w:rPr>
                <w:sz w:val="16"/>
                <w:szCs w:val="16"/>
              </w:rPr>
              <w:t xml:space="preserve">problème</w:t>
            </w: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  <w:t xml:space="preserve">et appropriation du problème</w:t>
            </w:r>
            <w:r>
              <w:rPr>
                <w:sz w:val="16"/>
                <w:szCs w:val="16"/>
              </w:rPr>
              <w:t xml:space="preserve">:</w:t>
            </w:r>
            <w:r>
              <w:rPr>
                <w:rStyle w:val="1233"/>
              </w:rPr>
              <w:t xml:space="preserve"> 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rStyle w:val="1233"/>
              </w:rPr>
              <w:t xml:space="preserve">« C’est déjà dangereux pour un</w:t>
            </w:r>
            <w:r>
              <w:rPr>
                <w:rStyle w:val="1233"/>
              </w:rPr>
              <w:t xml:space="preserve"> enfant de traverser un passage piéton</w:t>
            </w:r>
            <w:r>
              <w:rPr>
                <w:rStyle w:val="1233"/>
              </w:rPr>
              <w:t xml:space="preserve"> … Alors comment font les non-voyants pour traverser la route en toute sécurité ? »</w:t>
            </w:r>
            <w:r>
              <w:rPr>
                <w:rStyle w:val="1233"/>
              </w:rPr>
              <w:t xml:space="preserve"> (</w:t>
            </w:r>
            <w:r>
              <w:rPr>
                <w:rStyle w:val="1233"/>
                <w:color w:val="E16A0A" w:themeColor="accent6" w:themeShade="BF"/>
              </w:rPr>
              <w:t xml:space="preserve">01_</w:t>
            </w:r>
            <w:r>
              <w:rPr>
                <w:rStyle w:val="1233"/>
                <w:color w:val="E36C0A" w:themeColor="accent6" w:themeShade="BF"/>
              </w:rPr>
              <w:t xml:space="preserve">situation_problem</w:t>
            </w:r>
            <w:r>
              <w:rPr>
                <w:rStyle w:val="1233"/>
                <w:color w:val="E36C0A" w:themeColor="accent6" w:themeShade="BF"/>
              </w:rPr>
              <w:t xml:space="preserve">e</w:t>
            </w:r>
            <w:r>
              <w:rPr>
                <w:rStyle w:val="1233"/>
                <w:color w:val="E36C0A" w:themeColor="accent6" w:themeShade="BF"/>
              </w:rPr>
              <w:t xml:space="preserve">_feux_pietons.</w:t>
            </w:r>
            <w:r>
              <w:rPr>
                <w:rStyle w:val="1233"/>
                <w:color w:val="E36C0A" w:themeColor="accent6" w:themeShade="BF"/>
              </w:rPr>
              <w:t xml:space="preserve">pptx</w:t>
            </w:r>
            <w:r>
              <w:rPr>
                <w:rStyle w:val="1233"/>
              </w:rPr>
              <w:t xml:space="preserve">).</w:t>
            </w:r>
            <w:r/>
          </w:p>
          <w:p>
            <w:pPr>
              <w:rPr>
                <w:i/>
                <w:color w:val="548DD4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L’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objectif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est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de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mettre en évidence la difficulté pour des non-voyants de traverser une route sans risquer de se faire renverser par une voiture.</w:t>
            </w:r>
            <w:r/>
          </w:p>
          <w:p>
            <w:pPr>
              <w:ind w:left="360"/>
              <w:rPr>
                <w:i/>
                <w:color w:val="548DD4"/>
                <w:sz w:val="16"/>
                <w:szCs w:val="16"/>
              </w:rPr>
            </w:pPr>
            <w:r>
              <w:rPr>
                <w:i/>
                <w:color w:val="548DD4"/>
                <w:sz w:val="16"/>
                <w:szCs w:val="16"/>
              </w:rPr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Formulation des hypothèses</w:t>
            </w:r>
            <w:r>
              <w:rPr>
                <w:sz w:val="16"/>
                <w:szCs w:val="16"/>
              </w:rPr>
              <w:t xml:space="preserve"> :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Individuellement, les élèves proposent des réponses possibles à la problématique puis une synthèse est proposée dans chaque îlot.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Mise en commun des synthèses de chaque îlot</w:t>
            </w:r>
            <w:r>
              <w:rPr>
                <w:sz w:val="16"/>
                <w:szCs w:val="16"/>
              </w:rPr>
              <w:t xml:space="preserve"> par un rapporteur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 professeur note les synthèses au tableau</w:t>
            </w:r>
            <w:r>
              <w:rPr>
                <w:sz w:val="16"/>
                <w:szCs w:val="16"/>
              </w:rPr>
              <w:t xml:space="preserve">.</w:t>
            </w:r>
            <w:r/>
          </w:p>
          <w:p>
            <w:pPr>
              <w:rPr>
                <w:i/>
                <w:color w:val="548DD4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L’objectif est de mettre en évidence différentes possibilités d’aide aux non-voyants :</w:t>
            </w:r>
            <w:r/>
          </w:p>
          <w:p>
            <w:pPr>
              <w:pStyle w:val="1236"/>
              <w:numPr>
                <w:ilvl w:val="0"/>
                <w:numId w:val="27"/>
              </w:numPr>
              <w:rPr>
                <w:i/>
                <w:color w:val="548DD4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Chien guide d’aveugle dressé</w:t>
            </w:r>
            <w:r/>
          </w:p>
          <w:p>
            <w:pPr>
              <w:pStyle w:val="1236"/>
              <w:numPr>
                <w:ilvl w:val="0"/>
                <w:numId w:val="27"/>
              </w:numPr>
              <w:rPr>
                <w:i/>
                <w:color w:val="548DD4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Personne voyante accompagnant les non-voyants</w:t>
            </w:r>
            <w:r/>
          </w:p>
          <w:p>
            <w:pPr>
              <w:pStyle w:val="1236"/>
              <w:numPr>
                <w:ilvl w:val="0"/>
                <w:numId w:val="27"/>
              </w:numPr>
              <w:rPr>
                <w:i/>
                <w:color w:val="548DD4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Indication sonore</w:t>
            </w:r>
            <w:r/>
          </w:p>
          <w:p>
            <w:pPr>
              <w:pStyle w:val="1236"/>
              <w:numPr>
                <w:ilvl w:val="0"/>
                <w:numId w:val="27"/>
              </w:numPr>
              <w:rPr>
                <w:i/>
                <w:color w:val="548DD4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…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  professeur distribue la page 1 du</w:t>
            </w:r>
            <w:r>
              <w:rPr>
                <w:sz w:val="16"/>
                <w:szCs w:val="16"/>
              </w:rPr>
              <w:t xml:space="preserve"> document </w:t>
            </w:r>
            <w:r>
              <w:rPr>
                <w:sz w:val="16"/>
                <w:szCs w:val="16"/>
              </w:rPr>
              <w:t xml:space="preserve">« </w:t>
            </w:r>
            <w:r>
              <w:rPr>
                <w:color w:val="E16A0A" w:themeColor="accent6" w:themeShade="BF"/>
                <w:sz w:val="16"/>
                <w:szCs w:val="16"/>
              </w:rPr>
              <w:t xml:space="preserve">02_</w:t>
            </w:r>
            <w:r>
              <w:rPr>
                <w:color w:val="E16A0A" w:themeColor="accent6" w:themeShade="BF"/>
                <w:sz w:val="16"/>
                <w:szCs w:val="16"/>
              </w:rPr>
              <w:t xml:space="preserve">sécurité_routiere_el1.doc</w:t>
            </w:r>
            <w:r>
              <w:rPr>
                <w:color w:val="FF0000"/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  <w:t xml:space="preserve">»</w:t>
            </w:r>
            <w:r>
              <w:rPr>
                <w:sz w:val="16"/>
                <w:szCs w:val="16"/>
              </w:rPr>
              <w:t xml:space="preserve"> ainsi que les vignettes du document « </w:t>
            </w:r>
            <w:r>
              <w:rPr>
                <w:color w:val="E16A0A" w:themeColor="accent6" w:themeShade="BF"/>
                <w:sz w:val="16"/>
                <w:szCs w:val="16"/>
              </w:rPr>
              <w:t xml:space="preserve">04_sécurité_routiere_vSp.doc</w:t>
            </w:r>
            <w:r>
              <w:rPr>
                <w:sz w:val="16"/>
                <w:szCs w:val="16"/>
              </w:rPr>
              <w:t xml:space="preserve"> » et les élèves complètent la première page</w:t>
            </w:r>
            <w:r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 xml:space="preserve">On retient que dans notre cas, si on veut améliorer la sécurité des non-voyants, on ne peut intervenir que sur le fonctionnement du feu. Donc pour modifier le fonctionnement du feu, il faut d’abord connaître le fonctionnement du feu de piéton « traditionnel ».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On fait donc émerger la problématique : </w:t>
            </w:r>
            <w:r>
              <w:rPr>
                <w:sz w:val="16"/>
                <w:szCs w:val="16"/>
              </w:rPr>
              <w:t xml:space="preserve">Comment fonctionne un feu de passage piéton traditionnel ?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Activités de recherches (documentation / observation</w:t>
            </w:r>
            <w:r>
              <w:rPr>
                <w:sz w:val="16"/>
                <w:szCs w:val="16"/>
              </w:rPr>
              <w:t xml:space="preserve">)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 professeur distribue la page 2 du</w:t>
            </w:r>
            <w:r>
              <w:rPr>
                <w:sz w:val="16"/>
                <w:szCs w:val="16"/>
              </w:rPr>
              <w:t xml:space="preserve"> document </w:t>
            </w:r>
            <w:r>
              <w:rPr>
                <w:sz w:val="16"/>
                <w:szCs w:val="16"/>
              </w:rPr>
              <w:t xml:space="preserve">« </w:t>
            </w:r>
            <w:r>
              <w:rPr>
                <w:color w:val="E16A0A" w:themeColor="accent6" w:themeShade="BF"/>
                <w:sz w:val="16"/>
                <w:szCs w:val="16"/>
              </w:rPr>
              <w:t xml:space="preserve">02_</w:t>
            </w:r>
            <w:r>
              <w:rPr>
                <w:color w:val="E16A0A" w:themeColor="accent6" w:themeShade="BF"/>
                <w:sz w:val="16"/>
                <w:szCs w:val="16"/>
              </w:rPr>
              <w:t xml:space="preserve">sécurité_routiere_el1.doc</w:t>
            </w:r>
            <w:r>
              <w:rPr>
                <w:color w:val="FF0000"/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  <w:t xml:space="preserve">»</w:t>
            </w:r>
            <w:r>
              <w:rPr>
                <w:sz w:val="16"/>
                <w:szCs w:val="16"/>
              </w:rPr>
              <w:t xml:space="preserve">, un exemple de logigramme d’éclairage automatique « </w:t>
            </w:r>
            <w:r>
              <w:rPr>
                <w:color w:val="E16A0A" w:themeColor="accent6" w:themeShade="BF"/>
                <w:sz w:val="16"/>
                <w:szCs w:val="16"/>
              </w:rPr>
              <w:t xml:space="preserve">05_</w:t>
            </w:r>
            <w:r>
              <w:rPr>
                <w:color w:val="E16A0A" w:themeColor="accent6" w:themeShade="BF"/>
                <w:sz w:val="16"/>
                <w:szCs w:val="16"/>
              </w:rPr>
              <w:t xml:space="preserve">exemple_logigramme.docx</w:t>
            </w:r>
            <w:r>
              <w:rPr>
                <w:sz w:val="16"/>
                <w:szCs w:val="16"/>
              </w:rPr>
              <w:t xml:space="preserve"> »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et une maquette de feu de passage piéton</w:t>
            </w:r>
            <w:r>
              <w:rPr>
                <w:sz w:val="16"/>
                <w:szCs w:val="16"/>
              </w:rPr>
              <w:t xml:space="preserve"> classique avec le programme «</w:t>
            </w:r>
            <w:r>
              <w:rPr>
                <w:color w:val="E16A0A" w:themeColor="accent6" w:themeShade="BF"/>
                <w:sz w:val="16"/>
                <w:szCs w:val="16"/>
              </w:rPr>
              <w:t xml:space="preserve"> feux_pietons.sb2</w:t>
            </w:r>
            <w:r>
              <w:rPr>
                <w:sz w:val="16"/>
                <w:szCs w:val="16"/>
              </w:rPr>
              <w:t xml:space="preserve"> »inséré dedans.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Chaque îlot doit : </w:t>
            </w:r>
            <w:r/>
          </w:p>
          <w:p>
            <w:pPr>
              <w:pStyle w:val="1236"/>
              <w:numPr>
                <w:ilvl w:val="0"/>
                <w:numId w:val="2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Analyser le fonctionnement des feux de passage piéton et </w:t>
            </w:r>
            <w:r>
              <w:rPr>
                <w:sz w:val="16"/>
                <w:szCs w:val="16"/>
              </w:rPr>
              <w:t xml:space="preserve">compléter le logigramme</w:t>
            </w:r>
            <w:r/>
          </w:p>
          <w:p>
            <w:pPr>
              <w:pStyle w:val="1236"/>
              <w:numPr>
                <w:ilvl w:val="0"/>
                <w:numId w:val="2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Ident</w:t>
            </w:r>
            <w:r>
              <w:rPr>
                <w:sz w:val="16"/>
                <w:szCs w:val="16"/>
              </w:rPr>
              <w:t xml:space="preserve">ifier les entrées</w:t>
            </w:r>
            <w:r>
              <w:rPr>
                <w:sz w:val="16"/>
                <w:szCs w:val="16"/>
              </w:rPr>
              <w:t xml:space="preserve">, l’interface</w:t>
            </w:r>
            <w:r>
              <w:rPr>
                <w:sz w:val="16"/>
                <w:szCs w:val="16"/>
              </w:rPr>
              <w:t xml:space="preserve"> et les sorties</w:t>
            </w:r>
            <w:r/>
          </w:p>
          <w:p>
            <w:pPr>
              <w:rPr>
                <w:i/>
                <w:color w:val="548DD4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Le professeur accompagne les îlots dans leurs travaux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Échange argumenté</w:t>
            </w:r>
            <w:r>
              <w:rPr>
                <w:sz w:val="16"/>
                <w:szCs w:val="16"/>
              </w:rPr>
              <w:t xml:space="preserve">.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l’issue de cette investigation, l</w:t>
            </w:r>
            <w:r>
              <w:rPr>
                <w:sz w:val="16"/>
                <w:szCs w:val="16"/>
              </w:rPr>
              <w:t xml:space="preserve">es </w:t>
            </w:r>
            <w:r>
              <w:rPr>
                <w:sz w:val="16"/>
                <w:szCs w:val="16"/>
              </w:rPr>
              <w:t xml:space="preserve">portes-paroles</w:t>
            </w:r>
            <w:r>
              <w:rPr>
                <w:sz w:val="16"/>
                <w:szCs w:val="16"/>
              </w:rPr>
              <w:t xml:space="preserve"> des îlots</w:t>
            </w:r>
            <w:r>
              <w:rPr>
                <w:sz w:val="16"/>
                <w:szCs w:val="16"/>
              </w:rPr>
              <w:t xml:space="preserve"> sont interrogés et lisent leur</w:t>
            </w:r>
            <w:r>
              <w:rPr>
                <w:sz w:val="16"/>
                <w:szCs w:val="16"/>
              </w:rPr>
              <w:t xml:space="preserve"> production</w:t>
            </w:r>
            <w:r/>
          </w:p>
          <w:p>
            <w:pPr>
              <w:rPr>
                <w:i/>
                <w:color w:val="548DD4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Le professeur commente les résultats et les écrits au tableau, il met l’accent sur les entrées et sorties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On identifie alors les capteurs, actionneurs et l’interface</w:t>
            </w:r>
            <w:r>
              <w:rPr>
                <w:sz w:val="16"/>
                <w:szCs w:val="16"/>
              </w:rPr>
              <w:t xml:space="preserve"> sur la page 3 du document « </w:t>
            </w:r>
            <w:r>
              <w:rPr>
                <w:color w:val="E16A0A" w:themeColor="accent6" w:themeShade="BF"/>
                <w:sz w:val="16"/>
                <w:szCs w:val="16"/>
              </w:rPr>
              <w:t xml:space="preserve">02_</w:t>
            </w:r>
            <w:r>
              <w:rPr>
                <w:color w:val="E16A0A" w:themeColor="accent6" w:themeShade="BF"/>
                <w:sz w:val="16"/>
                <w:szCs w:val="16"/>
              </w:rPr>
              <w:t xml:space="preserve">sécurité_routiere_el1.doc</w:t>
            </w:r>
            <w:r>
              <w:rPr>
                <w:color w:val="FF0000"/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  <w:t xml:space="preserve">»</w:t>
            </w:r>
            <w:r>
              <w:rPr>
                <w:sz w:val="16"/>
                <w:szCs w:val="16"/>
              </w:rPr>
              <w:t xml:space="preserve">.</w:t>
            </w:r>
            <w:r/>
          </w:p>
          <w:p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Synthèse de fin de séance : 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Quelques élèves sont </w:t>
            </w:r>
            <w:r>
              <w:rPr>
                <w:sz w:val="16"/>
                <w:szCs w:val="16"/>
              </w:rPr>
              <w:t xml:space="preserve">interrogés et indiquent ce qu’ils ont retenu</w:t>
            </w:r>
            <w:r/>
          </w:p>
          <w:p>
            <w:pPr>
              <w:rPr>
                <w:i/>
                <w:color w:val="548DD4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Le professeur ajuste les représentations et met l’accent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sur les notions d’algorithme</w:t>
            </w:r>
            <w:r/>
          </w:p>
          <w:p>
            <w:pPr>
              <w:rPr>
                <w:color w:val="548DD4"/>
                <w:sz w:val="16"/>
                <w:szCs w:val="16"/>
              </w:rPr>
            </w:pPr>
            <w:r>
              <w:rPr>
                <w:color w:val="548DD4"/>
                <w:sz w:val="16"/>
                <w:szCs w:val="16"/>
              </w:rPr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Présentation du travail à faire pour la semaine prochaine 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sz="4" w:space="0" w:color="auto"/>
            </w:tcBorders>
            <w:tcW w:w="1022" w:type="dxa"/>
            <w:textDirection w:val="lrTb"/>
            <w:noWrap w:val="false"/>
          </w:tcPr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1h30</w:t>
            </w:r>
            <w:r/>
          </w:p>
        </w:tc>
        <w:tc>
          <w:tcPr>
            <w:gridSpan w:val="2"/>
            <w:shd w:val="clear" w:color="auto" w:fill="auto"/>
            <w:tcBorders>
              <w:top w:val="single" w:sz="4" w:space="0" w:color="auto"/>
            </w:tcBorders>
            <w:tcW w:w="9889" w:type="dxa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Travail à faire pour la prochaine séance :</w:t>
            </w:r>
            <w:r/>
          </w:p>
          <w:p>
            <w:pPr>
              <w:pStyle w:val="1236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Mémoriser les éléments de vocabulaire de la synthèse afin d’expliquer la démarche à suivre en vue de modifier un système. Rechercher et noter un exemple de solution adaptée aux personnes non voyantes.</w:t>
            </w:r>
            <w:r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(temps maximum du travail 15 min)</w:t>
            </w:r>
            <w:r>
              <w:rPr>
                <w:i/>
                <w:color w:val="E36C0A" w:themeColor="accent6" w:themeShade="BF"/>
                <w:sz w:val="16"/>
                <w:szCs w:val="16"/>
              </w:rPr>
              <w:t xml:space="preserve"> </w:t>
            </w:r>
            <w:r/>
          </w:p>
        </w:tc>
      </w:tr>
    </w:tbl>
    <w:p>
      <w:pPr>
        <w:rPr>
          <w:sz w:val="16"/>
        </w:rPr>
      </w:pPr>
      <w:r>
        <w:rPr>
          <w:sz w:val="16"/>
        </w:rPr>
      </w:r>
      <w:r/>
    </w:p>
    <w:p>
      <w:pPr>
        <w:widowControl/>
        <w:rPr>
          <w:sz w:val="16"/>
        </w:rPr>
      </w:pPr>
      <w:r>
        <w:rPr>
          <w:sz w:val="16"/>
        </w:rPr>
        <w:t xml:space="preserve">Note à l’enseignant : une correction est proposée dans le document « </w:t>
      </w:r>
      <w:r>
        <w:rPr>
          <w:color w:val="E16A0A" w:themeColor="accent6" w:themeShade="BF"/>
          <w:sz w:val="16"/>
          <w:szCs w:val="16"/>
        </w:rPr>
        <w:t xml:space="preserve">03_</w:t>
      </w:r>
      <w:r>
        <w:rPr>
          <w:color w:val="E16A0A" w:themeColor="accent6" w:themeShade="BF"/>
          <w:sz w:val="16"/>
          <w:szCs w:val="16"/>
        </w:rPr>
        <w:t xml:space="preserve">sécurité_routiere_el1_c.doc</w:t>
      </w:r>
      <w:r>
        <w:rPr>
          <w:sz w:val="16"/>
        </w:rPr>
        <w:t xml:space="preserve"> »</w:t>
        <w:br w:type="page"/>
      </w:r>
      <w:r/>
    </w:p>
    <w:p>
      <w:pPr>
        <w:rPr>
          <w:sz w:val="16"/>
        </w:rPr>
      </w:pPr>
      <w:r>
        <w:rPr>
          <w:sz w:val="16"/>
        </w:rPr>
      </w:r>
      <w:r/>
    </w:p>
    <w:tbl>
      <w:tblPr>
        <w:tblW w:w="5278" w:type="pct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98"/>
        <w:gridCol w:w="4039"/>
        <w:gridCol w:w="5874"/>
      </w:tblGrid>
      <w:tr>
        <w:trPr/>
        <w:tc>
          <w:tcPr>
            <w:gridSpan w:val="3"/>
            <w:shd w:val="clear" w:fill="DBE5F1" w:color="DBE5F1" w:themeFill="accent1" w:themeFillTint="33"/>
            <w:tcBorders>
              <w:bottom w:val="single" w:sz="4" w:space="0" w:color="auto"/>
            </w:tcBorders>
            <w:tcW w:w="10910" w:type="dxa"/>
            <w:textDirection w:val="lrTb"/>
            <w:noWrap w:val="false"/>
          </w:tcPr>
          <w:p>
            <w:pPr>
              <w:jc w:val="center"/>
              <w:rPr>
                <w:b/>
                <w:i/>
                <w:color w:val="548DD4"/>
                <w:sz w:val="16"/>
                <w:szCs w:val="16"/>
              </w:rPr>
            </w:pPr>
            <w:r>
              <w:rPr>
                <w:b/>
                <w:i/>
                <w:color w:val="548DD4" w:themeColor="text2" w:themeTint="99"/>
                <w:sz w:val="16"/>
                <w:szCs w:val="16"/>
              </w:rPr>
              <w:t xml:space="preserve">Séance 2</w:t>
            </w:r>
            <w:r/>
          </w:p>
        </w:tc>
      </w:tr>
      <w:tr>
        <w:trPr/>
        <w:tc>
          <w:tcPr>
            <w:gridSpan w:val="3"/>
            <w:shd w:val="clear" w:fill="DBE5F1" w:color="DBE5F1" w:themeFill="accent1" w:themeFillTint="33"/>
            <w:tcBorders>
              <w:bottom w:val="single" w:sz="4" w:space="0" w:color="auto"/>
            </w:tcBorders>
            <w:tcW w:w="10910" w:type="dxa"/>
            <w:textDirection w:val="lrTb"/>
            <w:noWrap w:val="false"/>
          </w:tcPr>
          <w:p>
            <w:pPr>
              <w:rPr>
                <w:b/>
                <w:i/>
                <w:color w:val="548DD4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Problématique : Comment rédiger un cahier des charges ?</w:t>
            </w:r>
            <w:r/>
          </w:p>
        </w:tc>
      </w:tr>
      <w:tr>
        <w:trPr>
          <w:trHeight w:val="237"/>
        </w:trPr>
        <w:tc>
          <w:tcPr>
            <w:gridSpan w:val="2"/>
            <w:shd w:val="clear" w:fill="DBE5F1" w:color="DBE5F1" w:themeFill="accent1" w:themeFillTint="33"/>
            <w:tcBorders>
              <w:bottom w:val="single" w:sz="4" w:space="0" w:color="auto"/>
            </w:tcBorders>
            <w:tcW w:w="5037" w:type="dxa"/>
            <w:textDirection w:val="lrTb"/>
            <w:noWrap w:val="false"/>
          </w:tcPr>
          <w:p>
            <w:pPr>
              <w:jc w:val="center"/>
              <w:rPr>
                <w:b/>
                <w:i/>
                <w:color w:val="548DD4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</w:rPr>
              <w:t xml:space="preserve">Compétences disciplinaires associées</w:t>
            </w:r>
            <w:r/>
          </w:p>
        </w:tc>
        <w:tc>
          <w:tcPr>
            <w:shd w:val="clear" w:fill="DBE5F1" w:color="DBE5F1" w:themeFill="accent1" w:themeFillTint="33"/>
            <w:tcBorders>
              <w:bottom w:val="single" w:sz="4" w:space="0" w:color="auto"/>
            </w:tcBorders>
            <w:tcW w:w="5873" w:type="dxa"/>
            <w:textDirection w:val="lrTb"/>
            <w:noWrap w:val="false"/>
          </w:tcPr>
          <w:p>
            <w:pPr>
              <w:jc w:val="center"/>
              <w:rPr>
                <w:b/>
                <w:i/>
                <w:color w:val="548DD4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</w:rPr>
              <w:t xml:space="preserve">Connaissances disciplinaires associées</w:t>
            </w:r>
            <w:r/>
          </w:p>
        </w:tc>
      </w:tr>
      <w:tr>
        <w:trPr/>
        <w:tc>
          <w:tcPr>
            <w:gridSpan w:val="2"/>
            <w:shd w:val="clear" w:color="auto" w:fill="auto"/>
            <w:tcBorders>
              <w:bottom w:val="single" w:sz="4" w:space="0" w:color="auto"/>
            </w:tcBorders>
            <w:tcW w:w="5037" w:type="dxa"/>
            <w:textDirection w:val="lrTb"/>
            <w:noWrap w:val="false"/>
          </w:tcPr>
          <w:p>
            <w:pPr>
              <w:rPr>
                <w:color w:val="984806"/>
                <w:sz w:val="16"/>
              </w:rPr>
            </w:pPr>
            <w:r>
              <w:rPr>
                <w:rStyle w:val="1233"/>
              </w:rPr>
              <w:t xml:space="preserve">Identifier les conditions, contraintes (normes et règlements) et ressources correspondantes, qualifier et quantifier simplement les performances d’un objet technique existant ou à créer.</w:t>
            </w:r>
            <w:r/>
          </w:p>
        </w:tc>
        <w:tc>
          <w:tcPr>
            <w:shd w:val="clear" w:color="auto" w:fill="auto"/>
            <w:tcBorders>
              <w:bottom w:val="single" w:sz="4" w:space="0" w:color="auto"/>
            </w:tcBorders>
            <w:tcW w:w="5873" w:type="dxa"/>
            <w:textDirection w:val="lrTb"/>
            <w:noWrap w:val="false"/>
          </w:tcPr>
          <w:sdt>
            <w:sdtPr>
              <w:alias w:val="Compétences associées"/>
              <w15:appearance w15:val="boundingBox"/>
              <w:id w:val="-1417481753"/>
              <w:tag w:val="Compétences associées"/>
              <w:comboBox>
                <w:listItem w:displayText="Choisir une connaissance" w:value="Choisir une connaissance"/>
                <w:listItem w:displayText="----------          Design, innovation et créativité          ----------" w:value="----------          Design, innovation et créativité          ----------"/>
                <w:listItem w:displayText="Besoin, contraintes, normalisation." w:value="Besoin, contraintes, normalisation."/>
                <w:listItem w:displayText="Principaux éléments d’un cahier des charges." w:value="Principaux éléments d’un cahier des charges."/>
                <w:listItem w:displayText="Outils numériques de présentation." w:value="Outils numériques de présentation."/>
                <w:listItem w:displayText="Charte graphique." w:value="Charte graphique."/>
                <w:listItem w:displayText="Organisation d’un groupe de projet, rôle des participants, planning, revue de projets." w:value="Organisation d’un groupe de projet, rôle des participants, planning, revue de projets."/>
                <w:listItem w:displayText="Design." w:value="Design."/>
                <w:listItem w:displayText="Innovation et créativité." w:value="Innovation et créativité."/>
                <w:listItem w:displayText="Veille." w:value="Veille."/>
                <w:listItem w:displayText="Représentation de solutions (croquis, schémas, algorithmes)." w:value="Représentation de solutions (croquis, schémas, algorithmes)."/>
                <w:listItem w:displayText="Réalité augmentée." w:value="Réalité augmentée."/>
                <w:listItem w:displayText="Objets connectés." w:value="Objets connectés."/>
                <w:listItem w:displayText="Arborescence." w:value="Arborescence."/>
                <w:listItem w:displayText="Outils numériques de présentation. Charte graphique." w:value="Outils numériques de présentation. Charte graphique."/>
                <w:listItem w:displayText="Prototypage rapide de structures et de circuits de commande à partir de cartes standard." w:value="Prototypage rapide de structures et de circuits de commande à partir de cartes standard."/>
                <w:listItem w:displayText=" " w:value=" "/>
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<w:listItem w:displayText="L’évolution des objets." w:value="L’évolution des objets."/>
                <w:listItem w:displayText="Impacts sociétaux et environnementaux dus aux objets." w:value="Impacts sociétaux et environnementaux dus aux objets."/>
                <w:listItem w:displayText="Cycle de vie." w:value="Cycle de vie."/>
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<w:listItem w:displayText="Outils numériques de présentation. " w:value="Outils numériques de présentation. "/>
                <w:listItem w:displayText="Charte graphique. " w:value="Charte graphique. "/>
                <w:listItem w:displayText="Croquis à main levée." w:value="Croquis à main levée."/>
                <w:listItem w:displayText="Différents schémas." w:value="Différents schémas."/>
                <w:listItem w:displayText="Carte heuristique." w:value="Carte heuristique."/>
                <w:listItem w:displayText="Notion d’algorithme." w:value="Notion d’algorithme."/>
                <w:listItem w:displayText="Outils numériques de description des objets techniques." w:value="Outils numériques de description des objets techniques."/>
                <w:listItem w:displayText="  " w:value="  "/>
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<w:listItem w:displayText="Procédures, protocoles." w:value="Procédures, protocoles."/>
                <w:listItem w:displayText="Ergonomie." w:value="Ergonomie."/>
                <w:listItem w:displayText="Analyse fonctionnelle systémique." w:value="Analyse fonctionnelle systémique."/>
                <w:listItem w:displayText="Représentation fonctionnelle des systèmes." w:value="Représentation fonctionnelle des systèmes."/>
                <w:listItem w:displayText="Structure des systèmes." w:value="Structure des systèmes."/>
                <w:listItem w:displayText="Chaîne d’énergie." w:value="Chaîne d’énergie."/>
                <w:listItem w:displayText="Chaîne d’information." w:value="Chaîne d’information."/>
                <w:listItem w:displayText="Familles de matériaux avec leurs principales caractéristiques." w:value="Familles de matériaux avec leurs principales caractéristiques."/>
                <w:listItem w:displayText="Sources d’énergies." w:value="Sources d’énergies."/>
                <w:listItem w:displayText="Chaîne d’énergie. " w:value="Chaîne d’énergie. "/>
                <w:listItem w:displayText="Chaîne d’information. " w:value="Chaîne d’information. "/>
                <w:listItem w:displayText="Outils de description d’un fonctionnement, d’une structure et d’un comportement." w:value="Outils de description d’un fonctionnement, d’une structure et d’un comportement."/>
                <w:listItem w:displayText="Instruments de mesure usuels." w:value="Instruments de mesure usuels."/>
                <w:listItem w:displayText="Principe de fonctionnement d’un capteur, d’un codeur, d’un détecteur." w:value="Principe de fonctionnement d’un capteur, d’un codeur, d’un détecteur."/>
                <w:listItem w:displayText="Nature du signal : analogique ou numérique." w:value="Nature du signal : analogique ou numérique."/>
                <w:listItem w:displayText="Nature d’une information : logique ou analogique." w:value="Nature d’une information : logique ou analogique."/>
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<w:listItem w:displayText="Outils de description d’un fonctionnement, d’une structure et d’un comportement. " w:value="Outils de description d’un fonctionnement, d’une structure et d’un comportement. "/>
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<w:listItem w:displayText="   " w:value="   "/>
                <w:listItem w:displayText="----------          L’informatique et la programmation          ----------" w:value="----------          L’informatique et la programmation          ----------"/>
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<w:listItem w:displayText="Notion de protocole, d’organisation de protocoles en couche, d’algorithme de routage, Internet." w:value="Notion de protocole, d’organisation de protocoles en couche, d’algorithme de routage, Internet."/>
                <w:listItem w:displayText="Notions d’algorithme et de programme." w:value="Notions d’algorithme et de programme."/>
                <w:listItem w:displayText="Notion de variable informatique." w:value="Notion de variable informatique."/>
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<w:listItem w:displayText="Systèmes embarqués." w:value="Systèmes embarqués."/>
                <w:listItem w:displayText="Forme et transmission du signal." w:value="Forme et transmission du signal."/>
                <w:listItem w:displayText="Capteur, actionneur, interface." w:value="Capteur, actionneur, interface."/>
              </w:comboBox>
              <w:rPr/>
            </w:sdtPr>
            <w:sdtContent>
              <w:p>
                <w:pPr>
                  <w:rPr>
                    <w:color w:val="984806"/>
                    <w:sz w:val="16"/>
                  </w:rPr>
                </w:pPr>
                <w:r>
                  <w:rPr>
                    <w:rStyle w:val="1233"/>
                  </w:rPr>
                  <w:t xml:space="preserve">Besoin, contraintes, normalisation.</w:t>
                </w:r>
                <w:r/>
              </w:p>
            </w:sdtContent>
          </w:sdt>
          <w:sdt>
            <w:sdtPr>
              <w:alias w:val="Compétences associées"/>
              <w15:appearance w15:val="boundingBox"/>
              <w:id w:val="1349606083"/>
              <w:tag w:val="Compétences associées"/>
              <w:comboBox>
                <w:listItem w:displayText="Choisir une connaissance" w:value="Choisir une connaissance"/>
                <w:listItem w:displayText="----------          Design, innovation et créativité          ----------" w:value="----------          Design, innovation et créativité          ----------"/>
                <w:listItem w:displayText="Besoin, contraintes, normalisation." w:value="Besoin, contraintes, normalisation."/>
                <w:listItem w:displayText="Principaux éléments d’un cahier des charges." w:value="Principaux éléments d’un cahier des charges."/>
                <w:listItem w:displayText="Outils numériques de présentation." w:value="Outils numériques de présentation."/>
                <w:listItem w:displayText="Charte graphique." w:value="Charte graphique."/>
                <w:listItem w:displayText="Organisation d’un groupe de projet, rôle des participants, planning, revue de projets." w:value="Organisation d’un groupe de projet, rôle des participants, planning, revue de projets."/>
                <w:listItem w:displayText="Design." w:value="Design."/>
                <w:listItem w:displayText="Innovation et créativité." w:value="Innovation et créativité."/>
                <w:listItem w:displayText="Veille." w:value="Veille."/>
                <w:listItem w:displayText="Représentation de solutions (croquis, schémas, algorithmes)." w:value="Représentation de solutions (croquis, schémas, algorithmes)."/>
                <w:listItem w:displayText="Réalité augmentée." w:value="Réalité augmentée."/>
                <w:listItem w:displayText="Objets connectés." w:value="Objets connectés."/>
                <w:listItem w:displayText="Arborescence." w:value="Arborescence."/>
                <w:listItem w:displayText="Outils numériques de présentation. Charte graphique." w:value="Outils numériques de présentation. Charte graphique."/>
                <w:listItem w:displayText="Prototypage rapide de structures et de circuits de commande à partir de cartes standard." w:value="Prototypage rapide de structures et de circuits de commande à partir de cartes standard."/>
                <w:listItem w:displayText=" " w:value=" "/>
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<w:listItem w:displayText="L’évolution des objets." w:value="L’évolution des objets."/>
                <w:listItem w:displayText="Impacts sociétaux et environnementaux dus aux objets." w:value="Impacts sociétaux et environnementaux dus aux objets."/>
                <w:listItem w:displayText="Cycle de vie." w:value="Cycle de vie."/>
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<w:listItem w:displayText="Outils numériques de présentation. " w:value="Outils numériques de présentation. "/>
                <w:listItem w:displayText="Charte graphique. " w:value="Charte graphique. "/>
                <w:listItem w:displayText="Croquis à main levée." w:value="Croquis à main levée."/>
                <w:listItem w:displayText="Différents schémas." w:value="Différents schémas."/>
                <w:listItem w:displayText="Carte heuristique." w:value="Carte heuristique."/>
                <w:listItem w:displayText="Notion d’algorithme." w:value="Notion d’algorithme."/>
                <w:listItem w:displayText="Outils numériques de description des objets techniques." w:value="Outils numériques de description des objets techniques."/>
                <w:listItem w:displayText="  " w:value="  "/>
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<w:listItem w:displayText="Procédures, protocoles." w:value="Procédures, protocoles."/>
                <w:listItem w:displayText="Ergonomie." w:value="Ergonomie."/>
                <w:listItem w:displayText="Analyse fonctionnelle systémique." w:value="Analyse fonctionnelle systémique."/>
                <w:listItem w:displayText="Représentation fonctionnelle des systèmes." w:value="Représentation fonctionnelle des systèmes."/>
                <w:listItem w:displayText="Structure des systèmes." w:value="Structure des systèmes."/>
                <w:listItem w:displayText="Chaîne d’énergie." w:value="Chaîne d’énergie."/>
                <w:listItem w:displayText="Chaîne d’information." w:value="Chaîne d’information."/>
                <w:listItem w:displayText="Familles de matériaux avec leurs principales caractéristiques." w:value="Familles de matériaux avec leurs principales caractéristiques."/>
                <w:listItem w:displayText="Sources d’énergies." w:value="Sources d’énergies."/>
                <w:listItem w:displayText="Chaîne d’énergie. " w:value="Chaîne d’énergie. "/>
                <w:listItem w:displayText="Chaîne d’information. " w:value="Chaîne d’information. "/>
                <w:listItem w:displayText="Outils de description d’un fonctionnement, d’une structure et d’un comportement." w:value="Outils de description d’un fonctionnement, d’une structure et d’un comportement."/>
                <w:listItem w:displayText="Instruments de mesure usuels." w:value="Instruments de mesure usuels."/>
                <w:listItem w:displayText="Principe de fonctionnement d’un capteur, d’un codeur, d’un détecteur." w:value="Principe de fonctionnement d’un capteur, d’un codeur, d’un détecteur."/>
                <w:listItem w:displayText="Nature du signal : analogique ou numérique." w:value="Nature du signal : analogique ou numérique."/>
                <w:listItem w:displayText="Nature d’une information : logique ou analogique." w:value="Nature d’une information : logique ou analogique."/>
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<w:listItem w:displayText="Outils de description d’un fonctionnement, d’une structure et d’un comportement. " w:value="Outils de description d’un fonctionnement, d’une structure et d’un comportement. "/>
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<w:listItem w:displayText="   " w:value="   "/>
                <w:listItem w:displayText="----------          L’informatique et la programmation          ----------" w:value="----------          L’informatique et la programmation          ----------"/>
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<w:listItem w:displayText="Notion de protocole, d’organisation de protocoles en couche, d’algorithme de routage, Internet." w:value="Notion de protocole, d’organisation de protocoles en couche, d’algorithme de routage, Internet."/>
                <w:listItem w:displayText="Notions d’algorithme et de programme." w:value="Notions d’algorithme et de programme."/>
                <w:listItem w:displayText="Notion de variable informatique." w:value="Notion de variable informatique."/>
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<w:listItem w:displayText="Systèmes embarqués." w:value="Systèmes embarqués."/>
                <w:listItem w:displayText="Forme et transmission du signal." w:value="Forme et transmission du signal."/>
                <w:listItem w:displayText="Capteur, actionneur, interface." w:value="Capteur, actionneur, interface."/>
              </w:comboBox>
              <w:rPr/>
            </w:sdtPr>
            <w:sdtContent>
              <w:p>
                <w:pPr>
                  <w:rPr>
                    <w:sz w:val="16"/>
                  </w:rPr>
                </w:pPr>
                <w:r>
                  <w:rPr>
                    <w:rStyle w:val="1233"/>
                  </w:rPr>
                  <w:t xml:space="preserve">Principaux éléments d’un cahier des charges.</w:t>
                </w:r>
                <w:r/>
              </w:p>
            </w:sdtContent>
          </w:sdt>
          <w:p>
            <w:pPr>
              <w:ind w:firstLine="709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</w:tr>
      <w:tr>
        <w:trPr/>
        <w:tc>
          <w:tcPr>
            <w:shd w:val="clear" w:fill="DBE5F1" w:color="DBE5F1" w:themeFill="accent1" w:themeFillTint="33"/>
            <w:tcBorders>
              <w:top w:val="single" w:sz="4" w:space="0" w:color="auto"/>
              <w:bottom w:val="single" w:sz="4" w:space="0" w:color="auto"/>
            </w:tcBorders>
            <w:tcW w:w="998" w:type="dxa"/>
            <w:textDirection w:val="lrTb"/>
            <w:noWrap w:val="false"/>
          </w:tcPr>
          <w:p>
            <w:pPr>
              <w:rPr>
                <w:color w:val="548DD4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Minutage</w:t>
            </w:r>
            <w:r/>
          </w:p>
        </w:tc>
        <w:tc>
          <w:tcPr>
            <w:gridSpan w:val="2"/>
            <w:shd w:val="clear" w:fill="DBE5F1" w:color="DBE5F1" w:themeFill="accent1" w:themeFillTint="33"/>
            <w:tcBorders>
              <w:top w:val="single" w:sz="4" w:space="0" w:color="auto"/>
              <w:bottom w:val="single" w:sz="4" w:space="0" w:color="auto"/>
            </w:tcBorders>
            <w:tcW w:w="9912" w:type="dxa"/>
            <w:textDirection w:val="lrTb"/>
            <w:noWrap w:val="false"/>
          </w:tcPr>
          <w:p>
            <w:pPr>
              <w:rPr>
                <w:color w:val="548DD4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Déroulement de la séance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sz="4" w:space="0" w:color="auto"/>
              <w:bottom w:val="single" w:sz="4" w:space="0" w:color="auto"/>
            </w:tcBorders>
            <w:tcW w:w="998" w:type="dxa"/>
            <w:textDirection w:val="lrTb"/>
            <w:noWrap w:val="false"/>
          </w:tcPr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0h05</w:t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0h1</w:t>
            </w:r>
            <w:r>
              <w:rPr>
                <w:sz w:val="16"/>
                <w:szCs w:val="16"/>
              </w:rPr>
              <w:t xml:space="preserve">0</w:t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0h1</w:t>
            </w:r>
            <w:r>
              <w:rPr>
                <w:sz w:val="16"/>
                <w:szCs w:val="16"/>
              </w:rPr>
              <w:t xml:space="preserve">0</w:t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0h20</w:t>
            </w:r>
            <w:r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0h30</w:t>
            </w:r>
            <w:r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0h10</w:t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0h05</w:t>
            </w:r>
            <w:r/>
          </w:p>
        </w:tc>
        <w:tc>
          <w:tcPr>
            <w:gridSpan w:val="2"/>
            <w:shd w:val="clear" w:color="auto" w:fill="auto"/>
            <w:tcBorders>
              <w:top w:val="single" w:sz="4" w:space="0" w:color="auto"/>
              <w:bottom w:val="single" w:sz="4" w:space="0" w:color="auto"/>
            </w:tcBorders>
            <w:tcW w:w="9912" w:type="dxa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Accueil</w:t>
            </w:r>
            <w:r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 xml:space="preserve">s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 professeur questionne les élèves sur </w:t>
            </w:r>
            <w:r>
              <w:rPr>
                <w:sz w:val="16"/>
                <w:szCs w:val="16"/>
              </w:rPr>
              <w:t xml:space="preserve">la synthèse à apprendre et sur les recherches à faire</w:t>
            </w:r>
            <w:r>
              <w:rPr>
                <w:sz w:val="16"/>
                <w:szCs w:val="16"/>
              </w:rPr>
              <w:t xml:space="preserve">.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Il note au tableau les so</w:t>
            </w:r>
            <w:r>
              <w:rPr>
                <w:sz w:val="16"/>
                <w:szCs w:val="16"/>
              </w:rPr>
              <w:t xml:space="preserve">lutions trouvées par les élèves, il annonce que pour réaliser la modification des feux de passage piétons, il va falloir préciser les fonctions attendues des nouveaux feux.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Il note au tableau les trois questions qui vont permettre de définir le besoin :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● À qui rend-il service ?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● Sur quoi agit-il ? 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● Dans quel but ?</w:t>
            </w:r>
            <w:r/>
          </w:p>
          <w:p>
            <w:pPr>
              <w:rPr>
                <w:i/>
                <w:color w:val="548DD4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L’objectif est de mettre en évidence la nécessité de rédiger un cahier des charges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rPr>
                <w:color w:val="4F81BD"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Le pr</w:t>
            </w:r>
            <w:r>
              <w:rPr>
                <w:sz w:val="16"/>
                <w:szCs w:val="16"/>
              </w:rPr>
              <w:t xml:space="preserve">ofesseur distribue aux élèves la page 1</w:t>
            </w:r>
            <w:r>
              <w:rPr>
                <w:sz w:val="16"/>
                <w:szCs w:val="16"/>
              </w:rPr>
              <w:t xml:space="preserve"> document </w:t>
            </w:r>
            <w:r>
              <w:rPr>
                <w:sz w:val="16"/>
                <w:szCs w:val="16"/>
              </w:rPr>
              <w:t xml:space="preserve">« </w:t>
            </w:r>
            <w:r>
              <w:rPr>
                <w:color w:val="E16A0A" w:themeColor="accent6" w:themeShade="BF"/>
                <w:sz w:val="16"/>
                <w:szCs w:val="16"/>
              </w:rPr>
              <w:t xml:space="preserve">01_</w:t>
            </w:r>
            <w:r>
              <w:rPr>
                <w:color w:val="E16A0A" w:themeColor="accent6" w:themeShade="BF"/>
                <w:sz w:val="16"/>
                <w:szCs w:val="16"/>
              </w:rPr>
              <w:t xml:space="preserve">securite_r</w:t>
            </w:r>
            <w:r>
              <w:rPr>
                <w:color w:val="E16A0A" w:themeColor="accent6" w:themeShade="BF"/>
                <w:sz w:val="16"/>
                <w:szCs w:val="16"/>
              </w:rPr>
              <w:t xml:space="preserve">outier</w:t>
            </w:r>
            <w:r>
              <w:rPr>
                <w:color w:val="E16A0A" w:themeColor="accent6" w:themeShade="BF"/>
                <w:sz w:val="16"/>
                <w:szCs w:val="16"/>
              </w:rPr>
              <w:t xml:space="preserve">e</w:t>
            </w:r>
            <w:r>
              <w:rPr>
                <w:color w:val="E16A0A" w:themeColor="accent6" w:themeShade="BF"/>
                <w:sz w:val="16"/>
                <w:szCs w:val="16"/>
              </w:rPr>
              <w:t xml:space="preserve">_el2.docx</w:t>
            </w:r>
            <w:r>
              <w:rPr>
                <w:color w:val="FF0000"/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  <w:t xml:space="preserve">».</w:t>
            </w:r>
            <w:r>
              <w:rPr>
                <w:sz w:val="16"/>
                <w:szCs w:val="16"/>
              </w:rPr>
              <w:t xml:space="preserve"> Les élèves disposent également du </w:t>
            </w:r>
            <w:r>
              <w:rPr>
                <w:sz w:val="16"/>
                <w:szCs w:val="16"/>
              </w:rPr>
              <w:t xml:space="preserve">génially</w:t>
            </w:r>
            <w:r>
              <w:rPr>
                <w:sz w:val="16"/>
                <w:szCs w:val="16"/>
              </w:rPr>
              <w:t xml:space="preserve"> sur le cahier des charges : </w:t>
            </w:r>
            <w:hyperlink r:id="rId14" w:tooltip="https://view.genial.ly/5ea16742d407580db9e5bffd/presentation-analyse-fonctionnelle" w:history="1">
              <w:r>
                <w:rPr>
                  <w:rStyle w:val="1214"/>
                  <w:sz w:val="20"/>
                  <w:szCs w:val="20"/>
                </w:rPr>
                <w:t xml:space="preserve">https://view.genial.ly/5ea16742d407580db9e5bffd/presentation-analyse-fonctionnelle</w:t>
              </w:r>
            </w:hyperlink>
            <w:r/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Les élèves disposent alors de 5 minutes pour échanger dans leur îlot 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 élève par l’îlot est ensuite interrogé pour proposer un élément de réponse de son groupe.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Les réponses sont consignées au tableau par le professeur, puis une réponse consensuelle est rédigée sur la page 1 du document « </w:t>
            </w:r>
            <w:r>
              <w:rPr>
                <w:color w:val="E16A0A" w:themeColor="accent6" w:themeShade="BF"/>
                <w:sz w:val="16"/>
                <w:szCs w:val="16"/>
              </w:rPr>
              <w:t xml:space="preserve">01_</w:t>
            </w:r>
            <w:r>
              <w:rPr>
                <w:color w:val="E16A0A" w:themeColor="accent6" w:themeShade="BF"/>
                <w:sz w:val="16"/>
                <w:szCs w:val="16"/>
              </w:rPr>
              <w:t xml:space="preserve">securite_r</w:t>
            </w:r>
            <w:r>
              <w:rPr>
                <w:color w:val="E16A0A" w:themeColor="accent6" w:themeShade="BF"/>
                <w:sz w:val="16"/>
                <w:szCs w:val="16"/>
              </w:rPr>
              <w:t xml:space="preserve">outier</w:t>
            </w:r>
            <w:r>
              <w:rPr>
                <w:color w:val="E16A0A" w:themeColor="accent6" w:themeShade="BF"/>
                <w:sz w:val="16"/>
                <w:szCs w:val="16"/>
              </w:rPr>
              <w:t xml:space="preserve">e</w:t>
            </w:r>
            <w:r>
              <w:rPr>
                <w:color w:val="E16A0A" w:themeColor="accent6" w:themeShade="BF"/>
                <w:sz w:val="16"/>
                <w:szCs w:val="16"/>
              </w:rPr>
              <w:t xml:space="preserve">_el2.docx</w:t>
            </w:r>
            <w:r>
              <w:rPr>
                <w:color w:val="FF0000"/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  <w:t xml:space="preserve">».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 besoin étant maintenant clairement identifié, le professeur </w:t>
            </w:r>
            <w:r>
              <w:rPr>
                <w:sz w:val="16"/>
                <w:szCs w:val="16"/>
              </w:rPr>
              <w:t xml:space="preserve">fait remarquer aux élèves qu’ils</w:t>
            </w:r>
            <w:r>
              <w:rPr>
                <w:sz w:val="16"/>
                <w:szCs w:val="16"/>
              </w:rPr>
              <w:t xml:space="preserve"> manque</w:t>
            </w:r>
            <w:r>
              <w:rPr>
                <w:sz w:val="16"/>
                <w:szCs w:val="16"/>
              </w:rPr>
              <w:t xml:space="preserve">nt</w:t>
            </w:r>
            <w:r>
              <w:rPr>
                <w:sz w:val="16"/>
                <w:szCs w:val="16"/>
              </w:rPr>
              <w:t xml:space="preserve"> encore d’informations pour réaliser le produit. 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Il propose donc, à l’aide du travail de la semaine précédente et en interaction avec la classe, d’identifier les contraintes à prendre en comptes pour réaliser </w:t>
            </w:r>
            <w:r>
              <w:rPr>
                <w:sz w:val="16"/>
                <w:szCs w:val="16"/>
              </w:rPr>
              <w:t xml:space="preserve">les feux de passage piétons pour non-voyants</w:t>
            </w:r>
            <w:r>
              <w:rPr>
                <w:sz w:val="16"/>
                <w:szCs w:val="16"/>
              </w:rPr>
              <w:t xml:space="preserve">. </w:t>
            </w:r>
            <w:r/>
          </w:p>
          <w:p>
            <w:pPr>
              <w:rPr>
                <w:i/>
                <w:color w:val="548DD4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L’objectif est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d’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accompagner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les élèves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car c’est l’une des première fois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qu’ils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travaillent sur un cahier des charges.</w:t>
            </w:r>
            <w:r/>
          </w:p>
          <w:p>
            <w:pPr>
              <w:rPr>
                <w:i/>
                <w:color w:val="548DD4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Il construit au tableau la représentation fonctionnelle du besoin en s’appuyant sur les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propositions des élèves. (page 2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du document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« </w:t>
            </w:r>
            <w:r>
              <w:rPr>
                <w:i/>
                <w:color w:val="E16A0A" w:themeColor="accent6" w:themeShade="BF"/>
                <w:sz w:val="16"/>
                <w:szCs w:val="16"/>
              </w:rPr>
              <w:t xml:space="preserve">01_securite_routiere</w:t>
            </w:r>
            <w:r>
              <w:rPr>
                <w:i/>
                <w:color w:val="E16A0A" w:themeColor="accent6" w:themeShade="BF"/>
                <w:sz w:val="16"/>
                <w:szCs w:val="16"/>
              </w:rPr>
              <w:t xml:space="preserve">_el2.docx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 »).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La page 2</w:t>
            </w:r>
            <w:r>
              <w:rPr>
                <w:sz w:val="16"/>
                <w:szCs w:val="16"/>
              </w:rPr>
              <w:t xml:space="preserve"> (paragraphe 3)</w:t>
            </w:r>
            <w:r>
              <w:rPr>
                <w:sz w:val="16"/>
                <w:szCs w:val="16"/>
              </w:rPr>
              <w:t xml:space="preserve"> est distribuée puis complétée par la classe.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Les éléments à prendre en compte pour la </w:t>
            </w:r>
            <w:r>
              <w:rPr>
                <w:sz w:val="16"/>
                <w:szCs w:val="16"/>
              </w:rPr>
              <w:t xml:space="preserve">modification des</w:t>
            </w:r>
            <w:r>
              <w:rPr>
                <w:sz w:val="16"/>
                <w:szCs w:val="16"/>
              </w:rPr>
              <w:t xml:space="preserve"> feux de passage piétons</w:t>
            </w:r>
            <w:r>
              <w:rPr>
                <w:sz w:val="16"/>
                <w:szCs w:val="16"/>
              </w:rPr>
              <w:t xml:space="preserve"> étant maintenant clairement identifiés, le professeur propose de les définir précisément afin de lever toute ambiguïté sur les éléments à prévoir dans </w:t>
            </w:r>
            <w:r>
              <w:rPr>
                <w:sz w:val="16"/>
                <w:szCs w:val="16"/>
              </w:rPr>
              <w:t xml:space="preserve">l’</w:t>
            </w:r>
            <w:r>
              <w:rPr>
                <w:sz w:val="16"/>
                <w:szCs w:val="16"/>
              </w:rPr>
              <w:t xml:space="preserve">algorithme</w:t>
            </w:r>
            <w:r>
              <w:rPr>
                <w:sz w:val="16"/>
                <w:szCs w:val="16"/>
              </w:rPr>
              <w:t xml:space="preserve"> et sur la maquette</w:t>
            </w:r>
            <w:r>
              <w:rPr>
                <w:sz w:val="16"/>
                <w:szCs w:val="16"/>
              </w:rPr>
              <w:t xml:space="preserve">.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 cahier des charges fonctionnel partiellement complété est alors distribué 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(Page 2</w:t>
            </w:r>
            <w:r>
              <w:rPr>
                <w:sz w:val="16"/>
                <w:szCs w:val="16"/>
              </w:rPr>
              <w:t xml:space="preserve">, paragraphe 4,</w:t>
            </w:r>
            <w:r>
              <w:rPr>
                <w:sz w:val="16"/>
                <w:szCs w:val="16"/>
              </w:rPr>
              <w:t xml:space="preserve"> du document « </w:t>
            </w:r>
            <w:r>
              <w:rPr>
                <w:color w:val="E16A0A" w:themeColor="accent6" w:themeShade="BF"/>
                <w:sz w:val="16"/>
                <w:szCs w:val="16"/>
              </w:rPr>
              <w:t xml:space="preserve">01_</w:t>
            </w:r>
            <w:r>
              <w:rPr>
                <w:color w:val="E16A0A" w:themeColor="accent6" w:themeShade="BF"/>
                <w:sz w:val="16"/>
                <w:szCs w:val="16"/>
              </w:rPr>
              <w:t xml:space="preserve">securite_r</w:t>
            </w:r>
            <w:r>
              <w:rPr>
                <w:color w:val="E16A0A" w:themeColor="accent6" w:themeShade="BF"/>
                <w:sz w:val="16"/>
                <w:szCs w:val="16"/>
              </w:rPr>
              <w:t xml:space="preserve">outier</w:t>
            </w:r>
            <w:r>
              <w:rPr>
                <w:color w:val="E16A0A" w:themeColor="accent6" w:themeShade="BF"/>
                <w:sz w:val="16"/>
                <w:szCs w:val="16"/>
              </w:rPr>
              <w:t xml:space="preserve">e</w:t>
            </w:r>
            <w:r>
              <w:rPr>
                <w:color w:val="E16A0A" w:themeColor="accent6" w:themeShade="BF"/>
                <w:sz w:val="16"/>
                <w:szCs w:val="16"/>
              </w:rPr>
              <w:t xml:space="preserve">_el2.docx</w:t>
            </w:r>
            <w:r>
              <w:rPr>
                <w:color w:val="FF0000"/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  <w:t xml:space="preserve">»). 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Chaque </w:t>
            </w:r>
            <w:r>
              <w:rPr>
                <w:sz w:val="16"/>
                <w:szCs w:val="16"/>
              </w:rPr>
              <w:t xml:space="preserve">îlot</w:t>
            </w:r>
            <w:r>
              <w:rPr>
                <w:sz w:val="16"/>
                <w:szCs w:val="16"/>
              </w:rPr>
              <w:t xml:space="preserve"> doit compléter les éléments manquants du CDCF et ainsi « s’approprier le cahier des charges » (CT2.3) </w:t>
            </w:r>
            <w:r/>
          </w:p>
          <w:p>
            <w:pPr>
              <w:rPr>
                <w:i/>
                <w:color w:val="548DD4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Le professeur accompagne les élèves dans leurs rédactions individuellement ou en petits groupes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Synthèse de fin de séance : 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 professeur interroge quelques élèves sur des difficultés identifiées</w:t>
            </w:r>
            <w:r>
              <w:rPr>
                <w:sz w:val="16"/>
                <w:szCs w:val="16"/>
              </w:rPr>
              <w:t xml:space="preserve"> lors</w:t>
            </w:r>
            <w:r>
              <w:rPr>
                <w:sz w:val="16"/>
                <w:szCs w:val="16"/>
              </w:rPr>
              <w:t xml:space="preserve"> de </w:t>
            </w:r>
            <w:r>
              <w:rPr>
                <w:sz w:val="16"/>
                <w:szCs w:val="16"/>
              </w:rPr>
              <w:t xml:space="preserve">la </w:t>
            </w:r>
            <w:r>
              <w:rPr>
                <w:sz w:val="16"/>
                <w:szCs w:val="16"/>
              </w:rPr>
              <w:t xml:space="preserve">rédaction du cahier des charges et apporte, si besoin quelques précisions.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Il revient sur les étapes par lesquelles est passée la classe pour arriver au cahier des charge</w:t>
            </w:r>
            <w:r>
              <w:rPr>
                <w:sz w:val="16"/>
                <w:szCs w:val="16"/>
              </w:rPr>
              <w:t xml:space="preserve">s</w:t>
            </w:r>
            <w:r>
              <w:rPr>
                <w:sz w:val="16"/>
                <w:szCs w:val="16"/>
              </w:rPr>
              <w:t xml:space="preserve">, puis il construit et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note la synthèse au tableau</w:t>
            </w:r>
            <w:r>
              <w:rPr>
                <w:sz w:val="16"/>
                <w:szCs w:val="16"/>
              </w:rPr>
              <w:t xml:space="preserve"> avec les élèves</w:t>
            </w:r>
            <w:r>
              <w:rPr>
                <w:sz w:val="16"/>
                <w:szCs w:val="16"/>
              </w:rPr>
              <w:t xml:space="preserve">.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Présentation du travail à faire pour la semaine prochaine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sz="4" w:space="0" w:color="auto"/>
            </w:tcBorders>
            <w:tcW w:w="998" w:type="dxa"/>
            <w:textDirection w:val="lrTb"/>
            <w:noWrap w:val="false"/>
          </w:tcPr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1h30</w:t>
            </w:r>
            <w:r/>
          </w:p>
        </w:tc>
        <w:tc>
          <w:tcPr>
            <w:gridSpan w:val="2"/>
            <w:shd w:val="clear" w:color="auto" w:fill="auto"/>
            <w:tcBorders>
              <w:top w:val="single" w:sz="4" w:space="0" w:color="auto"/>
            </w:tcBorders>
            <w:tcW w:w="9912" w:type="dxa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Travail à faire pour la prochaine séance :</w:t>
            </w:r>
            <w:r/>
          </w:p>
          <w:p>
            <w:pPr>
              <w:pStyle w:val="1236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Mémoriser les éléments de synthèse pour être capable de rédiger le cahier des charges d’un autre système simple</w:t>
            </w:r>
            <w:r>
              <w:rPr>
                <w:sz w:val="16"/>
                <w:szCs w:val="16"/>
              </w:rPr>
              <w:t xml:space="preserve"> et modifier l’algorithme</w:t>
            </w:r>
            <w:r>
              <w:rPr>
                <w:sz w:val="16"/>
                <w:szCs w:val="16"/>
              </w:rPr>
              <w:t xml:space="preserve"> en tenant compte du cahier des charges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(temps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maximum du travail 3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0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min)</w:t>
            </w:r>
            <w:r/>
          </w:p>
        </w:tc>
      </w:tr>
    </w:tbl>
    <w:p>
      <w:pPr>
        <w:rPr>
          <w:sz w:val="16"/>
        </w:rPr>
      </w:pPr>
      <w:r>
        <w:rPr>
          <w:sz w:val="16"/>
        </w:rPr>
      </w:r>
      <w:r/>
    </w:p>
    <w:p>
      <w:pPr>
        <w:rPr>
          <w:sz w:val="16"/>
        </w:rPr>
      </w:pPr>
      <w:r>
        <w:rPr>
          <w:sz w:val="16"/>
        </w:rPr>
      </w:r>
      <w:r>
        <w:rPr>
          <w:sz w:val="16"/>
        </w:rPr>
        <w:t xml:space="preserve">Note à l’enseignant : une correction est proposée dans le document « </w:t>
      </w:r>
      <w:r>
        <w:rPr>
          <w:color w:val="E16A0A" w:themeColor="accent6" w:themeShade="BF"/>
          <w:sz w:val="16"/>
          <w:szCs w:val="16"/>
        </w:rPr>
        <w:t xml:space="preserve">02_</w:t>
      </w:r>
      <w:r>
        <w:rPr>
          <w:color w:val="E16A0A" w:themeColor="accent6" w:themeShade="BF"/>
          <w:sz w:val="16"/>
          <w:szCs w:val="16"/>
        </w:rPr>
        <w:t xml:space="preserve">sécurité_routiere_el2_c.doc</w:t>
      </w:r>
      <w:r>
        <w:rPr>
          <w:sz w:val="16"/>
        </w:rPr>
        <w:t xml:space="preserve"> »</w:t>
      </w:r>
      <w:r>
        <w:rPr>
          <w:sz w:val="16"/>
        </w:rPr>
      </w:r>
      <w:r/>
    </w:p>
    <w:p>
      <w:pPr>
        <w:rPr>
          <w:sz w:val="16"/>
        </w:rPr>
      </w:pPr>
      <w:r>
        <w:rPr>
          <w:sz w:val="16"/>
        </w:rPr>
      </w:r>
      <w:r/>
    </w:p>
    <w:p>
      <w:pPr>
        <w:rPr>
          <w:sz w:val="16"/>
        </w:rPr>
      </w:pPr>
      <w:r>
        <w:rPr>
          <w:sz w:val="16"/>
        </w:rPr>
      </w:r>
      <w:r/>
    </w:p>
    <w:p>
      <w:pPr>
        <w:rPr>
          <w:sz w:val="16"/>
        </w:rPr>
      </w:pPr>
      <w:r>
        <w:rPr>
          <w:sz w:val="16"/>
        </w:rPr>
      </w:r>
      <w:r/>
    </w:p>
    <w:p>
      <w:pPr>
        <w:rPr>
          <w:sz w:val="16"/>
        </w:rPr>
      </w:pPr>
      <w:r>
        <w:rPr>
          <w:sz w:val="16"/>
        </w:rPr>
      </w:r>
      <w:r/>
    </w:p>
    <w:p>
      <w:pPr>
        <w:rPr>
          <w:sz w:val="16"/>
        </w:rPr>
      </w:pPr>
      <w:r>
        <w:rPr>
          <w:sz w:val="16"/>
        </w:rPr>
      </w:r>
      <w:r/>
    </w:p>
    <w:p>
      <w:pPr>
        <w:rPr>
          <w:sz w:val="16"/>
        </w:rPr>
      </w:pPr>
      <w:r>
        <w:rPr>
          <w:sz w:val="16"/>
        </w:rPr>
      </w:r>
      <w:r/>
    </w:p>
    <w:p>
      <w:pPr>
        <w:rPr>
          <w:sz w:val="16"/>
        </w:rPr>
      </w:pPr>
      <w:r>
        <w:rPr>
          <w:sz w:val="16"/>
        </w:rPr>
      </w:r>
      <w:r/>
    </w:p>
    <w:p>
      <w:pPr>
        <w:rPr>
          <w:sz w:val="16"/>
        </w:rPr>
      </w:pPr>
      <w:r>
        <w:rPr>
          <w:sz w:val="16"/>
        </w:rPr>
      </w:r>
      <w:r/>
    </w:p>
    <w:p>
      <w:pPr>
        <w:rPr>
          <w:sz w:val="16"/>
        </w:rPr>
      </w:pPr>
      <w:r>
        <w:rPr>
          <w:sz w:val="16"/>
        </w:rPr>
      </w:r>
      <w:r/>
    </w:p>
    <w:p>
      <w:pPr>
        <w:rPr>
          <w:sz w:val="16"/>
        </w:rPr>
      </w:pPr>
      <w:r>
        <w:rPr>
          <w:sz w:val="16"/>
        </w:rPr>
      </w:r>
      <w:r/>
    </w:p>
    <w:p>
      <w:pPr>
        <w:rPr>
          <w:sz w:val="16"/>
        </w:rPr>
      </w:pPr>
      <w:r>
        <w:rPr>
          <w:sz w:val="16"/>
        </w:rPr>
      </w:r>
      <w:r/>
    </w:p>
    <w:p>
      <w:pPr>
        <w:rPr>
          <w:sz w:val="16"/>
        </w:rPr>
      </w:pPr>
      <w:r>
        <w:rPr>
          <w:sz w:val="16"/>
        </w:rPr>
      </w:r>
      <w:r/>
    </w:p>
    <w:p>
      <w:pPr>
        <w:rPr>
          <w:sz w:val="16"/>
        </w:rPr>
      </w:pPr>
      <w:r>
        <w:rPr>
          <w:sz w:val="16"/>
        </w:rPr>
      </w:r>
      <w:r/>
    </w:p>
    <w:p>
      <w:pPr>
        <w:rPr>
          <w:sz w:val="16"/>
        </w:rPr>
      </w:pPr>
      <w:r>
        <w:rPr>
          <w:sz w:val="16"/>
        </w:rPr>
      </w:r>
      <w:r/>
    </w:p>
    <w:p>
      <w:pPr>
        <w:rPr>
          <w:sz w:val="16"/>
        </w:rPr>
      </w:pPr>
      <w:r>
        <w:rPr>
          <w:sz w:val="16"/>
        </w:rPr>
      </w:r>
      <w:r/>
    </w:p>
    <w:p>
      <w:pPr>
        <w:rPr>
          <w:sz w:val="16"/>
        </w:rPr>
      </w:pPr>
      <w:r>
        <w:rPr>
          <w:sz w:val="16"/>
        </w:rPr>
      </w:r>
      <w:r/>
    </w:p>
    <w:p>
      <w:pPr>
        <w:rPr>
          <w:sz w:val="16"/>
        </w:rPr>
      </w:pPr>
      <w:r>
        <w:rPr>
          <w:sz w:val="16"/>
        </w:rPr>
      </w:r>
      <w:r/>
    </w:p>
    <w:p>
      <w:pPr>
        <w:rPr>
          <w:sz w:val="16"/>
        </w:rPr>
      </w:pPr>
      <w:r>
        <w:rPr>
          <w:sz w:val="16"/>
        </w:rPr>
      </w:r>
      <w:r/>
    </w:p>
    <w:p>
      <w:pPr>
        <w:rPr>
          <w:sz w:val="16"/>
        </w:rPr>
      </w:pPr>
      <w:r>
        <w:rPr>
          <w:sz w:val="16"/>
        </w:rPr>
      </w:r>
      <w:r/>
    </w:p>
    <w:p>
      <w:pPr>
        <w:rPr>
          <w:sz w:val="16"/>
        </w:rPr>
      </w:pPr>
      <w:r>
        <w:rPr>
          <w:sz w:val="16"/>
        </w:rPr>
      </w:r>
      <w:r/>
    </w:p>
    <w:p>
      <w:pPr>
        <w:rPr>
          <w:sz w:val="16"/>
        </w:rPr>
      </w:pPr>
      <w:r>
        <w:rPr>
          <w:sz w:val="16"/>
        </w:rPr>
      </w:r>
      <w:r/>
    </w:p>
    <w:p>
      <w:pPr>
        <w:rPr>
          <w:sz w:val="16"/>
        </w:rPr>
      </w:pPr>
      <w:r>
        <w:rPr>
          <w:sz w:val="16"/>
        </w:rPr>
      </w:r>
      <w:r/>
    </w:p>
    <w:p>
      <w:pPr>
        <w:rPr>
          <w:sz w:val="16"/>
        </w:rPr>
      </w:pPr>
      <w:r>
        <w:rPr>
          <w:sz w:val="16"/>
        </w:rPr>
      </w:r>
      <w:r/>
    </w:p>
    <w:p>
      <w:pPr>
        <w:rPr>
          <w:sz w:val="16"/>
        </w:rPr>
      </w:pPr>
      <w:r>
        <w:rPr>
          <w:sz w:val="16"/>
        </w:rPr>
      </w:r>
      <w:r/>
    </w:p>
    <w:tbl>
      <w:tblPr>
        <w:tblW w:w="5278" w:type="pct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98"/>
        <w:gridCol w:w="4039"/>
        <w:gridCol w:w="5874"/>
      </w:tblGrid>
      <w:tr>
        <w:trPr/>
        <w:tc>
          <w:tcPr>
            <w:gridSpan w:val="3"/>
            <w:shd w:val="clear" w:fill="DBE5F1" w:color="DBE5F1" w:themeFill="accent1" w:themeFillTint="33"/>
            <w:tcBorders>
              <w:bottom w:val="single" w:sz="4" w:space="0" w:color="auto"/>
            </w:tcBorders>
            <w:tcW w:w="10911" w:type="dxa"/>
            <w:textDirection w:val="lrTb"/>
            <w:noWrap w:val="false"/>
          </w:tcPr>
          <w:p>
            <w:pPr>
              <w:jc w:val="center"/>
              <w:rPr>
                <w:b/>
                <w:i/>
                <w:color w:val="548DD4"/>
                <w:sz w:val="16"/>
                <w:szCs w:val="16"/>
              </w:rPr>
            </w:pPr>
            <w:r>
              <w:rPr>
                <w:b/>
                <w:i/>
                <w:color w:val="548DD4" w:themeColor="text2" w:themeTint="99"/>
                <w:sz w:val="16"/>
                <w:szCs w:val="16"/>
              </w:rPr>
              <w:t xml:space="preserve">Séance 3</w:t>
            </w:r>
            <w:r/>
          </w:p>
        </w:tc>
      </w:tr>
      <w:tr>
        <w:trPr/>
        <w:tc>
          <w:tcPr>
            <w:gridSpan w:val="3"/>
            <w:shd w:val="clear" w:fill="DBE5F1" w:color="DBE5F1" w:themeFill="accent1" w:themeFillTint="33"/>
            <w:tcBorders>
              <w:bottom w:val="single" w:sz="4" w:space="0" w:color="auto"/>
            </w:tcBorders>
            <w:tcW w:w="10911" w:type="dxa"/>
            <w:textDirection w:val="lrTb"/>
            <w:noWrap w:val="false"/>
          </w:tcPr>
          <w:p>
            <w:pPr>
              <w:rPr>
                <w:b/>
                <w:i/>
                <w:color w:val="548DD4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Problématique : Comment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modifier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un programme et une maquette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?</w:t>
            </w:r>
            <w:r/>
          </w:p>
        </w:tc>
      </w:tr>
      <w:tr>
        <w:trPr>
          <w:trHeight w:val="237"/>
        </w:trPr>
        <w:tc>
          <w:tcPr>
            <w:gridSpan w:val="2"/>
            <w:shd w:val="clear" w:fill="DBE5F1" w:color="DBE5F1" w:themeFill="accent1" w:themeFillTint="33"/>
            <w:tcBorders>
              <w:bottom w:val="single" w:sz="4" w:space="0" w:color="auto"/>
            </w:tcBorders>
            <w:tcW w:w="5037" w:type="dxa"/>
            <w:textDirection w:val="lrTb"/>
            <w:noWrap w:val="false"/>
          </w:tcPr>
          <w:p>
            <w:pPr>
              <w:jc w:val="center"/>
              <w:rPr>
                <w:b/>
                <w:i/>
                <w:color w:val="548DD4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</w:rPr>
              <w:t xml:space="preserve">Compétences disciplinaires associées</w:t>
            </w:r>
            <w:r/>
          </w:p>
        </w:tc>
        <w:tc>
          <w:tcPr>
            <w:shd w:val="clear" w:fill="DBE5F1" w:color="DBE5F1" w:themeFill="accent1" w:themeFillTint="33"/>
            <w:tcBorders>
              <w:bottom w:val="single" w:sz="4" w:space="0" w:color="auto"/>
            </w:tcBorders>
            <w:tcW w:w="5874" w:type="dxa"/>
            <w:textDirection w:val="lrTb"/>
            <w:noWrap w:val="false"/>
          </w:tcPr>
          <w:p>
            <w:pPr>
              <w:jc w:val="center"/>
              <w:rPr>
                <w:b/>
                <w:i/>
                <w:color w:val="548DD4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</w:rPr>
              <w:t xml:space="preserve">Connaissances disciplinaires associées</w:t>
            </w:r>
            <w:r/>
          </w:p>
        </w:tc>
      </w:tr>
      <w:tr>
        <w:trPr>
          <w:trHeight w:val="866"/>
        </w:trPr>
        <w:tc>
          <w:tcPr>
            <w:gridSpan w:val="2"/>
            <w:shd w:val="clear" w:color="auto" w:fill="auto"/>
            <w:tcW w:w="5037" w:type="dxa"/>
            <w:textDirection w:val="lrTb"/>
            <w:noWrap w:val="false"/>
          </w:tcPr>
          <w:sdt>
            <w:sdtPr>
              <w:alias w:val="Compétences associées"/>
              <w15:appearance w15:val="boundingBox"/>
              <w:id w:val="-1320725969"/>
              <w:tag w:val="Compétences associées"/>
              <w:comboBox>
                <w:listItem w:displayText="Choisir une compétence" w:value="Choisir une compétence"/>
                <w:listItem w:displayText="----------          Design, innovation et créativité          ----------" w:value="----------          Design, innovation et créativité          ----------"/>
                <w:listItem w:displayText="Identifier un besoin (biens matériels ou services) et énoncer un problème technique." w:value="Identifier un besoin (biens matériels ou services) et énoncer un problème technique."/>
  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  <w:listItem w:displayText="Imaginer, synthétiser et formaliser une procédure, un protocole." w:value="Imaginer, synthétiser et formaliser une procédure, un protocole."/>
  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  <w:listItem w:displayText="Organiser, structurer et stocker des ressources numériques." w:value="Organiser, structurer et stocker des ressources numériques."/>
  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  <w:listItem w:displayText="Réaliser, de manière collaborative, le prototype d’un objet pour valider une solution." w:value="Réaliser, de manière collaborative, le prototype d’un objet pour valider une solution."/>
                <w:listItem w:displayText=" " w:value=" "/>
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<w:listItem w:displayText="Regrouper des objets en familles et lignées." w:value="Regrouper des objets en familles et lignées."/>
  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  <w:listItem w:displayText="Élaborer un document qui synthétise ces comparaisons et ces commentaires." w:value="Élaborer un document qui synthétise ces comparaisons et ces commentaires."/>
  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  <w:listItem w:displayText="  " w:value="  "/>
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  <w:listItem w:displayText="Associer des solutions techniques à des fonctions." w:value="Associer des solutions techniques à des fonctions."/>
                <w:listItem w:displayText="Analyser le fonctionnement et la structure d’un objet, identifier les entrées et sorties." w:value="Analyser le fonctionnement et la structure d’un objet, identifier les entrées et sorties."/>
  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  <w:listItem w:displayText="Mesurer des grandeurs de manière directe ou indirecte." w:value="Mesurer des grandeurs de manière directe ou indirecte."/>
                <w:listItem w:displayText="Interpréter des résultats expérimentaux, en tirer une conclusion et la communiquer en argumentant." w:value="Interpréter des résultats expérimentaux, en tirer une conclusion et la communiquer en argumentant."/>
                <w:listItem w:displayText="Utiliser une modélisation pour comprendre, formaliser, partager, construire, investiguer, prouver." w:value="Utiliser une modélisation pour comprendre, formaliser, partager, construire, investiguer, prouver."/>
  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  <w:listItem w:displayText="   " w:value="   "/>
                <w:listItem w:displayText="----------          L’informatique et la programmation          ----------" w:value="----------          L’informatique et la programmation          ----------"/>
                <w:listItem w:displayText="Comprendre le fonctionnement d’un réseau informatique" w:value="Comprendre le fonctionnement d’un réseau informatique"/>
  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  <w:listItem w:displayText="Écrire un programme dans lequel des actions sont déclenchées par des événements extérieurs." w:value="Écrire un programme dans lequel des actions sont déclenchées par des événements extérieurs."/>
                <w:listItem w:displayText="    " w:value="    "/>
                <w:listItem w:displayText="----------          Compétences spécifiques au programme de technologie          ----------" w:value="----------          Compétences spécifiques au programme de technologie          ----------"/>
  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  <w:listItem w:displayText="Décrire un milieu de vie dans ses diverses composantes." w:value="Décrire un milieu de vie dans ses diverses composantes."/>
                <w:listItem w:displayText="Relier le peuplement d’un milieu et les conditions de vie." w:value="Relier le peuplement d’un milieu et les conditions de vie."/>
  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  <w:listItem w:displayText="Identifier quelques impacts humains dans un environnement (aménagement, impact technologique...)." w:value="Identifier quelques impacts humains dans un environnement (aménagement, impact technologique...)."/>
                <w:listItem w:displayText="Suivre et décrire le devenir de quelques matériaux de l’environnement proche." w:value="Suivre et décrire le devenir de quelques matériaux de l’environnement proche."/>
  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  </w:comboBox>
              <w:rPr/>
            </w:sdtPr>
            <w:sdtContent>
              <w:p>
                <w:pPr>
                  <w:rPr>
                    <w:color w:val="984806"/>
                    <w:sz w:val="16"/>
                  </w:rPr>
                </w:pPr>
                <w:r>
                  <w:rPr>
                    <w:rStyle w:val="1233"/>
                  </w:rPr>
                  <w:t xml:space="preserve">Écrire un programme dans lequel des actions sont déclenchées par des événements extérieurs.</w:t>
                </w:r>
                <w:r/>
              </w:p>
            </w:sdtContent>
          </w:sdt>
          <w:sdt>
            <w:sdtPr>
              <w:alias w:val="Compétences associées"/>
              <w15:appearance w15:val="boundingBox"/>
              <w:id w:val="620503882"/>
              <w:tag w:val="Compétences associées"/>
              <w:comboBox>
                <w:listItem w:displayText="Choisir une compétence" w:value="Choisir une compétence"/>
                <w:listItem w:displayText="----------          Design, innovation et créativité          ----------" w:value="----------          Design, innovation et créativité          ----------"/>
                <w:listItem w:displayText="Identifier un besoin (biens matériels ou services) et énoncer un problème technique." w:value="Identifier un besoin (biens matériels ou services) et énoncer un problème technique."/>
  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  <w:listItem w:displayText="Imaginer, synthétiser et formaliser une procédure, un protocole." w:value="Imaginer, synthétiser et formaliser une procédure, un protocole."/>
  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  <w:listItem w:displayText="Organiser, structurer et stocker des ressources numériques." w:value="Organiser, structurer et stocker des ressources numériques."/>
  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  <w:listItem w:displayText="Réaliser, de manière collaborative, le prototype d’un objet pour valider une solution." w:value="Réaliser, de manière collaborative, le prototype d’un objet pour valider une solution."/>
                <w:listItem w:displayText=" " w:value=" "/>
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<w:listItem w:displayText="Regrouper des objets en familles et lignées." w:value="Regrouper des objets en familles et lignées."/>
  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  <w:listItem w:displayText="Élaborer un document qui synthétise ces comparaisons et ces commentaires." w:value="Élaborer un document qui synthétise ces comparaisons et ces commentaires."/>
  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  <w:listItem w:displayText="  " w:value="  "/>
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  <w:listItem w:displayText="Associer des solutions techniques à des fonctions." w:value="Associer des solutions techniques à des fonctions."/>
                <w:listItem w:displayText="Analyser le fonctionnement et la structure d’un objet, identifier les entrées et sorties." w:value="Analyser le fonctionnement et la structure d’un objet, identifier les entrées et sorties."/>
  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  <w:listItem w:displayText="Mesurer des grandeurs de manière directe ou indirecte." w:value="Mesurer des grandeurs de manière directe ou indirecte."/>
                <w:listItem w:displayText="Interpréter des résultats expérimentaux, en tirer une conclusion et la communiquer en argumentant." w:value="Interpréter des résultats expérimentaux, en tirer une conclusion et la communiquer en argumentant."/>
                <w:listItem w:displayText="Utiliser une modélisation pour comprendre, formaliser, partager, construire, investiguer, prouver." w:value="Utiliser une modélisation pour comprendre, formaliser, partager, construire, investiguer, prouver."/>
  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  <w:listItem w:displayText="   " w:value="   "/>
                <w:listItem w:displayText="----------          L’informatique et la programmation          ----------" w:value="----------          L’informatique et la programmation          ----------"/>
                <w:listItem w:displayText="Comprendre le fonctionnement d’un réseau informatique" w:value="Comprendre le fonctionnement d’un réseau informatique"/>
  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  <w:listItem w:displayText="Écrire un programme dans lequel des actions sont déclenchées par des événements extérieurs." w:value="Écrire un programme dans lequel des actions sont déclenchées par des événements extérieurs."/>
                <w:listItem w:displayText="    " w:value="    "/>
                <w:listItem w:displayText="----------          Compétences spécifiques au programme de technologie          ----------" w:value="----------          Compétences spécifiques au programme de technologie          ----------"/>
  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  <w:listItem w:displayText="Décrire un milieu de vie dans ses diverses composantes." w:value="Décrire un milieu de vie dans ses diverses composantes."/>
                <w:listItem w:displayText="Relier le peuplement d’un milieu et les conditions de vie." w:value="Relier le peuplement d’un milieu et les conditions de vie."/>
  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  <w:listItem w:displayText="Identifier quelques impacts humains dans un environnement (aménagement, impact technologique...)." w:value="Identifier quelques impacts humains dans un environnement (aménagement, impact technologique...)."/>
                <w:listItem w:displayText="Suivre et décrire le devenir de quelques matériaux de l’environnement proche." w:value="Suivre et décrire le devenir de quelques matériaux de l’environnement proche."/>
  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  </w:comboBox>
              <w:rPr/>
            </w:sdtPr>
            <w:sdtContent>
              <w:p>
                <w:pPr>
                  <w:rPr>
                    <w:rFonts w:ascii="Calibri" w:hAnsi="Calibri"/>
                    <w:sz w:val="16"/>
                  </w:rPr>
                </w:pPr>
                <w:r>
                  <w:rPr>
                    <w:rStyle w:val="1233"/>
                  </w:rPr>
                  <w:t xml:space="preserve">Utiliser une modélisation pour comprendre, </w:t>
                </w:r>
                <w:r>
                  <w:rPr>
                    <w:rStyle w:val="1233"/>
                  </w:rPr>
                  <w:t xml:space="preserve">formaliser</w:t>
                </w:r>
                <w:r>
                  <w:rPr>
                    <w:rStyle w:val="1233"/>
                  </w:rPr>
                  <w:t xml:space="preserve">, partager, construire, investiguer, prouver.</w:t>
                </w:r>
                <w:r/>
              </w:p>
            </w:sdtContent>
          </w:sdt>
        </w:tc>
        <w:tc>
          <w:tcPr>
            <w:shd w:val="clear" w:color="auto" w:fill="auto"/>
            <w:tcW w:w="5874" w:type="dxa"/>
            <w:textDirection w:val="lrTb"/>
            <w:noWrap w:val="false"/>
          </w:tcPr>
          <w:p>
            <w:pPr>
              <w:rPr>
                <w:color w:val="984806"/>
                <w:sz w:val="16"/>
              </w:rPr>
            </w:pPr>
            <w:r/>
            <w:sdt>
              <w:sdtPr>
                <w:alias w:val="Compétences associées"/>
                <w15:appearance w15:val="boundingBox"/>
                <w:id w:val="852150895"/>
                <w:tag w:val="Compétences associées"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  <w:rPr/>
              </w:sdtPr>
              <w:sdtContent>
                <w:r>
                  <w:rPr>
                    <w:rStyle w:val="1233"/>
                  </w:rPr>
                  <w:t xml:space="preserve">Notions d’algorithme et de programme.</w:t>
                </w:r>
              </w:sdtContent>
            </w:sdt>
            <w:r/>
            <w:r/>
          </w:p>
          <w:p>
            <w:pPr>
              <w:rPr>
                <w:color w:val="984806"/>
                <w:sz w:val="16"/>
              </w:rPr>
            </w:pPr>
            <w:r>
              <w:rPr>
                <w:color w:val="984806"/>
                <w:sz w:val="16"/>
              </w:rPr>
            </w:r>
            <w:r/>
          </w:p>
          <w:p>
            <w:pPr>
              <w:rPr>
                <w:color w:val="984806"/>
                <w:sz w:val="16"/>
              </w:rPr>
            </w:pPr>
            <w:r/>
            <w:sdt>
              <w:sdtPr>
                <w:alias w:val="Compétences associées"/>
                <w15:appearance w15:val="boundingBox"/>
                <w:id w:val="-1098791127"/>
                <w:tag w:val="Compétences associées"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  <w:rPr/>
              </w:sdtPr>
              <w:sdtContent>
                <w:r>
                  <w:rPr>
                    <w:rStyle w:val="1233"/>
                  </w:rPr>
                  <w:t xml:space="preserve">Outils de description d’un fonctionnement, d’une structure et d’un comportement. </w:t>
                </w:r>
              </w:sdtContent>
            </w:sdt>
            <w:r/>
            <w:r/>
          </w:p>
          <w:p>
            <w:pPr>
              <w:rPr>
                <w:color w:val="984806"/>
                <w:sz w:val="16"/>
              </w:rPr>
            </w:pPr>
            <w:r>
              <w:rPr>
                <w:color w:val="984806"/>
                <w:sz w:val="16"/>
              </w:rPr>
            </w:r>
            <w:r/>
          </w:p>
        </w:tc>
      </w:tr>
      <w:tr>
        <w:trPr/>
        <w:tc>
          <w:tcPr>
            <w:shd w:val="clear" w:fill="DBE5F1" w:color="DBE5F1" w:themeFill="accent1" w:themeFillTint="33"/>
            <w:tcBorders>
              <w:top w:val="single" w:sz="4" w:space="0" w:color="auto"/>
              <w:bottom w:val="single" w:sz="4" w:space="0" w:color="auto"/>
            </w:tcBorders>
            <w:tcW w:w="998" w:type="dxa"/>
            <w:textDirection w:val="lrTb"/>
            <w:noWrap w:val="false"/>
          </w:tcPr>
          <w:p>
            <w:pPr>
              <w:rPr>
                <w:color w:val="548DD4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Minutage</w:t>
            </w:r>
            <w:r/>
          </w:p>
        </w:tc>
        <w:tc>
          <w:tcPr>
            <w:gridSpan w:val="2"/>
            <w:shd w:val="clear" w:fill="DBE5F1" w:color="DBE5F1" w:themeFill="accent1" w:themeFillTint="33"/>
            <w:tcBorders>
              <w:top w:val="single" w:sz="4" w:space="0" w:color="auto"/>
              <w:bottom w:val="single" w:sz="4" w:space="0" w:color="auto"/>
            </w:tcBorders>
            <w:tcW w:w="9913" w:type="dxa"/>
            <w:textDirection w:val="lrTb"/>
            <w:noWrap w:val="false"/>
          </w:tcPr>
          <w:p>
            <w:pPr>
              <w:rPr>
                <w:color w:val="548DD4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Déroulement de la séance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sz="4" w:space="0" w:color="auto"/>
              <w:bottom w:val="single" w:sz="4" w:space="0" w:color="auto"/>
            </w:tcBorders>
            <w:tcW w:w="998" w:type="dxa"/>
            <w:textDirection w:val="lrTb"/>
            <w:noWrap w:val="false"/>
          </w:tcPr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0h02</w:t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0h05</w:t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0h15</w:t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0h43</w:t>
            </w:r>
            <w:r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0h05</w:t>
            </w: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0h15</w:t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0h05</w:t>
            </w:r>
            <w:r/>
          </w:p>
        </w:tc>
        <w:tc>
          <w:tcPr>
            <w:gridSpan w:val="2"/>
            <w:shd w:val="clear" w:color="auto" w:fill="auto"/>
            <w:tcBorders>
              <w:top w:val="single" w:sz="4" w:space="0" w:color="auto"/>
              <w:bottom w:val="single" w:sz="4" w:space="0" w:color="auto"/>
            </w:tcBorders>
            <w:tcW w:w="9913" w:type="dxa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Accueil</w:t>
            </w:r>
            <w:r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 xml:space="preserve">s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 professeur </w:t>
            </w:r>
            <w:r>
              <w:rPr>
                <w:sz w:val="16"/>
                <w:szCs w:val="16"/>
              </w:rPr>
              <w:t xml:space="preserve">revient sur l’algorithme des feux</w:t>
            </w:r>
            <w:r>
              <w:rPr>
                <w:sz w:val="16"/>
                <w:szCs w:val="16"/>
              </w:rPr>
              <w:t xml:space="preserve"> normaux</w:t>
            </w:r>
            <w:r>
              <w:rPr>
                <w:sz w:val="16"/>
                <w:szCs w:val="16"/>
              </w:rPr>
              <w:t xml:space="preserve"> de passage piétons et sur le cahier des charges fonctionnel. Il questionne les élèves sur les étapes à réaliser pour finaliser le produit.</w:t>
            </w:r>
            <w:r/>
          </w:p>
          <w:p>
            <w:pPr>
              <w:rPr>
                <w:i/>
                <w:color w:val="548DD4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L’objectif est de mettre en évidence l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es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étapes restantes :</w:t>
            </w:r>
            <w:r/>
          </w:p>
          <w:p>
            <w:pPr>
              <w:pStyle w:val="1236"/>
              <w:numPr>
                <w:ilvl w:val="0"/>
                <w:numId w:val="23"/>
              </w:numPr>
              <w:rPr>
                <w:i/>
                <w:color w:val="548DD4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Modifier l’algorithme initial</w:t>
            </w:r>
            <w:r/>
          </w:p>
          <w:p>
            <w:pPr>
              <w:pStyle w:val="1236"/>
              <w:numPr>
                <w:ilvl w:val="0"/>
                <w:numId w:val="23"/>
              </w:numPr>
              <w:rPr>
                <w:i/>
                <w:color w:val="548DD4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Modifier le programme initial</w:t>
            </w:r>
            <w:r/>
          </w:p>
          <w:p>
            <w:pPr>
              <w:pStyle w:val="1236"/>
              <w:numPr>
                <w:ilvl w:val="0"/>
                <w:numId w:val="23"/>
              </w:numPr>
              <w:rPr>
                <w:i/>
                <w:color w:val="548DD4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Trouver un emplacement pour le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buzzer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sur la maquette</w:t>
            </w:r>
            <w:r/>
          </w:p>
          <w:p>
            <w:pPr>
              <w:pStyle w:val="1236"/>
              <w:numPr>
                <w:ilvl w:val="0"/>
                <w:numId w:val="23"/>
              </w:numPr>
              <w:rPr>
                <w:i/>
                <w:color w:val="548DD4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Fabriquer un support pour le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buzzer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sur la maquette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 professeur distribue aux élèves </w:t>
            </w:r>
            <w:r>
              <w:rPr>
                <w:sz w:val="16"/>
                <w:szCs w:val="16"/>
              </w:rPr>
              <w:t xml:space="preserve">une feuille blanche</w:t>
            </w:r>
            <w:r>
              <w:rPr>
                <w:sz w:val="16"/>
                <w:szCs w:val="16"/>
              </w:rPr>
              <w:t xml:space="preserve"> format A3</w:t>
            </w:r>
            <w:r>
              <w:rPr>
                <w:sz w:val="16"/>
                <w:szCs w:val="16"/>
              </w:rPr>
              <w:t xml:space="preserve">.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Les élèves disposent alors de 10</w:t>
            </w:r>
            <w:r>
              <w:rPr>
                <w:sz w:val="16"/>
                <w:szCs w:val="16"/>
              </w:rPr>
              <w:t xml:space="preserve"> minutes pour échanger dans leur îlot </w:t>
            </w:r>
            <w:r>
              <w:rPr>
                <w:sz w:val="16"/>
                <w:szCs w:val="16"/>
              </w:rPr>
              <w:t xml:space="preserve">et proposer les modifications sur l’algorithme initial</w:t>
            </w:r>
            <w:r>
              <w:rPr>
                <w:sz w:val="16"/>
                <w:szCs w:val="16"/>
              </w:rPr>
              <w:t xml:space="preserve"> à l’aide du travail qu’ils ont fait à la maison</w:t>
            </w:r>
            <w:r>
              <w:rPr>
                <w:sz w:val="16"/>
                <w:szCs w:val="16"/>
              </w:rPr>
              <w:t xml:space="preserve">.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 élève par l’îlot est ensuite interrogé pour proposer un élément de réponse de son groupe.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Les réponses sont consignées au tableau par le professeur, puis une réponse consensuelle est rédigée sur la page 1 du </w:t>
            </w:r>
            <w:r>
              <w:rPr>
                <w:sz w:val="16"/>
                <w:szCs w:val="16"/>
              </w:rPr>
              <w:t xml:space="preserve">document « </w:t>
            </w:r>
            <w:r>
              <w:rPr>
                <w:color w:val="E16A0A" w:themeColor="accent6" w:themeShade="BF"/>
                <w:sz w:val="16"/>
                <w:szCs w:val="16"/>
              </w:rPr>
              <w:t xml:space="preserve">01_</w:t>
            </w:r>
            <w:r>
              <w:rPr>
                <w:color w:val="E16A0A" w:themeColor="accent6" w:themeShade="BF"/>
                <w:sz w:val="16"/>
                <w:szCs w:val="16"/>
              </w:rPr>
              <w:t xml:space="preserve">securite_routiere_el3.doc</w:t>
            </w:r>
            <w:r>
              <w:rPr>
                <w:color w:val="FF0000"/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  <w:t xml:space="preserve">».</w:t>
            </w:r>
            <w:r/>
          </w:p>
          <w:p>
            <w:pPr>
              <w:rPr>
                <w:i/>
                <w:color w:val="548DD4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L’objectif est de mettre en évidence les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moments ou le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buzzer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doit intervenir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et remplacer certaines temporisations par le nombre de fois où chaque mélodie sera répétée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.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 professeur fourni</w:t>
            </w:r>
            <w:r>
              <w:rPr>
                <w:sz w:val="16"/>
                <w:szCs w:val="16"/>
              </w:rPr>
              <w:t xml:space="preserve">t</w:t>
            </w:r>
            <w:r>
              <w:rPr>
                <w:sz w:val="16"/>
                <w:szCs w:val="16"/>
              </w:rPr>
              <w:t xml:space="preserve"> une maquette de feux de passage piéton et </w:t>
            </w:r>
            <w:r>
              <w:rPr>
                <w:sz w:val="16"/>
                <w:szCs w:val="16"/>
              </w:rPr>
              <w:t xml:space="preserve">un morceau de programme</w:t>
            </w:r>
            <w:r>
              <w:rPr>
                <w:sz w:val="16"/>
                <w:szCs w:val="16"/>
              </w:rPr>
              <w:t xml:space="preserve"> correspondant à chaque îlot</w:t>
            </w:r>
            <w:r>
              <w:rPr>
                <w:sz w:val="16"/>
                <w:szCs w:val="16"/>
              </w:rPr>
              <w:t xml:space="preserve">. 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Les élèves doivent :</w:t>
            </w:r>
            <w:r/>
          </w:p>
          <w:p>
            <w:pPr>
              <w:pStyle w:val="1236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Modifier le programme</w:t>
            </w:r>
            <w:r>
              <w:rPr>
                <w:sz w:val="16"/>
                <w:szCs w:val="16"/>
              </w:rPr>
              <w:t xml:space="preserve"> (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programmes différents en fonction du niveau de compétence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, débutant, intermédiaire, expert</w:t>
            </w:r>
            <w:r>
              <w:rPr>
                <w:sz w:val="16"/>
                <w:szCs w:val="16"/>
              </w:rPr>
              <w:t xml:space="preserve">)</w:t>
            </w:r>
            <w:r/>
          </w:p>
          <w:p>
            <w:pPr>
              <w:pStyle w:val="1236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Intégrer le </w:t>
            </w:r>
            <w:r>
              <w:rPr>
                <w:sz w:val="16"/>
                <w:szCs w:val="16"/>
              </w:rPr>
              <w:t xml:space="preserve">buzzer</w:t>
            </w:r>
            <w:r>
              <w:rPr>
                <w:sz w:val="16"/>
                <w:szCs w:val="16"/>
              </w:rPr>
              <w:t xml:space="preserve"> sur la </w:t>
            </w:r>
            <w:r>
              <w:rPr>
                <w:sz w:val="16"/>
                <w:szCs w:val="16"/>
              </w:rPr>
              <w:t xml:space="preserve">maquette</w:t>
            </w:r>
            <w:r>
              <w:rPr>
                <w:sz w:val="16"/>
                <w:szCs w:val="16"/>
              </w:rPr>
              <w:t xml:space="preserve">(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à l’aide du document « </w:t>
            </w:r>
            <w:r>
              <w:rPr>
                <w:i/>
                <w:color w:val="E16A0A" w:themeColor="accent6" w:themeShade="BF"/>
                <w:sz w:val="16"/>
                <w:szCs w:val="16"/>
              </w:rPr>
              <w:t xml:space="preserve">03_ressources_carte_shield_arduino_grove.docx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 »)</w:t>
            </w:r>
            <w:r/>
          </w:p>
          <w:p>
            <w:pPr>
              <w:pStyle w:val="1236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Modéliser un support pour le </w:t>
            </w:r>
            <w:r>
              <w:rPr>
                <w:sz w:val="16"/>
                <w:szCs w:val="16"/>
              </w:rPr>
              <w:t xml:space="preserve">buzzer</w:t>
            </w:r>
            <w:r>
              <w:rPr>
                <w:sz w:val="16"/>
                <w:szCs w:val="16"/>
              </w:rPr>
              <w:t xml:space="preserve"> et le fabriquer à l’aide de l’imprimante 3D</w:t>
            </w:r>
            <w:r>
              <w:rPr>
                <w:sz w:val="16"/>
                <w:szCs w:val="16"/>
              </w:rPr>
              <w:t xml:space="preserve"> (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à l’aide des ressources expert ou des vidéos débutant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la fin de la fabrication peu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se dérouler après la fin de la séance</w:t>
            </w:r>
            <w:r>
              <w:rPr>
                <w:sz w:val="16"/>
                <w:szCs w:val="16"/>
              </w:rPr>
              <w:t xml:space="preserve">)</w:t>
            </w:r>
            <w:r/>
          </w:p>
          <w:p>
            <w:pPr>
              <w:rPr>
                <w:i/>
                <w:color w:val="548DD4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L’objectif est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de réaliser toutes les modifications en prenant en compte le cahier des charges.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</w:t>
            </w:r>
            <w:r/>
          </w:p>
          <w:p>
            <w:pPr>
              <w:rPr>
                <w:i/>
                <w:color w:val="548DD4"/>
                <w:sz w:val="16"/>
                <w:szCs w:val="16"/>
              </w:rPr>
            </w:pPr>
            <w:r>
              <w:rPr>
                <w:i/>
                <w:color w:val="548DD4"/>
                <w:sz w:val="16"/>
                <w:szCs w:val="16"/>
              </w:rPr>
            </w:r>
            <w:r/>
          </w:p>
          <w:p>
            <w:pPr>
              <w:rPr>
                <w:i/>
                <w:color w:val="548DD4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A cette étape de la séquence, le professeur peut réaliser une évaluation formative pour certains élèves sur la programmation et sur la modélisation 3D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r>
              <w:rPr>
                <w:sz w:val="16"/>
                <w:szCs w:val="16"/>
              </w:rPr>
              <w:t xml:space="preserve">Synthèse de fin de sé</w:t>
            </w:r>
            <w:r>
              <w:rPr>
                <w:sz w:val="16"/>
                <w:szCs w:val="16"/>
              </w:rPr>
              <w:t xml:space="preserve">ance</w:t>
            </w:r>
            <w:r>
              <w:rPr>
                <w:sz w:val="16"/>
                <w:szCs w:val="16"/>
              </w:rPr>
              <w:t xml:space="preserve"> : </w:t>
            </w:r>
            <w:r>
              <w:rPr>
                <w:sz w:val="16"/>
                <w:szCs w:val="16"/>
              </w:rPr>
            </w:r>
            <w:r/>
          </w:p>
          <w:p>
            <w:r>
              <w:rPr>
                <w:sz w:val="16"/>
                <w:szCs w:val="16"/>
              </w:rPr>
              <w:t xml:space="preserve">Le professeur interroge quelques élèves sur des difficultés identifiées </w:t>
            </w:r>
            <w:r>
              <w:rPr>
                <w:sz w:val="16"/>
                <w:szCs w:val="16"/>
              </w:rPr>
              <w:t xml:space="preserve">lors </w:t>
            </w:r>
            <w:r>
              <w:rPr>
                <w:sz w:val="16"/>
                <w:szCs w:val="16"/>
              </w:rPr>
              <w:t xml:space="preserve">de</w:t>
            </w:r>
            <w:r>
              <w:rPr>
                <w:sz w:val="16"/>
                <w:szCs w:val="16"/>
              </w:rPr>
              <w:t xml:space="preserve"> la</w:t>
            </w:r>
            <w:r>
              <w:rPr>
                <w:sz w:val="16"/>
                <w:szCs w:val="16"/>
              </w:rPr>
              <w:t xml:space="preserve"> rédaction </w:t>
            </w:r>
            <w:r>
              <w:rPr>
                <w:sz w:val="16"/>
                <w:szCs w:val="16"/>
              </w:rPr>
              <w:t xml:space="preserve">de l’algorithme et du programme</w:t>
            </w:r>
            <w:r>
              <w:rPr>
                <w:sz w:val="16"/>
                <w:szCs w:val="16"/>
              </w:rPr>
              <w:t xml:space="preserve">, si besoin </w:t>
            </w:r>
            <w:r>
              <w:rPr>
                <w:sz w:val="16"/>
                <w:szCs w:val="16"/>
              </w:rPr>
              <w:t xml:space="preserve">apporte </w:t>
            </w:r>
            <w:r>
              <w:rPr>
                <w:sz w:val="16"/>
                <w:szCs w:val="16"/>
              </w:rPr>
              <w:t xml:space="preserve">quelques précisions.</w:t>
            </w:r>
            <w:r>
              <w:rPr>
                <w:sz w:val="16"/>
                <w:szCs w:val="16"/>
              </w:rPr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t xml:space="preserve">Il revient sur les étapes par lesquelles est passé la classe pour </w:t>
            </w:r>
            <w:r>
              <w:rPr>
                <w:sz w:val="16"/>
                <w:szCs w:val="16"/>
              </w:rPr>
              <w:t xml:space="preserve">modifier le feu de passage piéton et modéliser le support du buzzer.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Synthèse de fin de sé</w:t>
            </w:r>
            <w:r>
              <w:rPr>
                <w:sz w:val="16"/>
                <w:szCs w:val="16"/>
              </w:rPr>
              <w:t xml:space="preserve">que</w:t>
            </w:r>
            <w:r>
              <w:rPr>
                <w:sz w:val="16"/>
                <w:szCs w:val="16"/>
              </w:rPr>
              <w:t xml:space="preserve">nce : 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 professeur </w:t>
            </w:r>
            <w:r>
              <w:rPr>
                <w:sz w:val="16"/>
                <w:szCs w:val="16"/>
              </w:rPr>
              <w:t xml:space="preserve">distribue la synthèse passive aux élèves qu’il commente avec eux</w:t>
            </w:r>
            <w:r>
              <w:rPr>
                <w:sz w:val="16"/>
                <w:szCs w:val="16"/>
              </w:rPr>
              <w:t xml:space="preserve">. Il revient sur chaque connaissance travaillée au cours de la séquence</w:t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Présentation du travail à faire pour la semaine prochaine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sz="4" w:space="0" w:color="auto"/>
            </w:tcBorders>
            <w:tcW w:w="998" w:type="dxa"/>
            <w:textDirection w:val="lrTb"/>
            <w:noWrap w:val="false"/>
          </w:tcPr>
          <w:p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1h30</w:t>
            </w:r>
            <w:r/>
          </w:p>
        </w:tc>
        <w:tc>
          <w:tcPr>
            <w:gridSpan w:val="2"/>
            <w:shd w:val="clear" w:color="auto" w:fill="auto"/>
            <w:tcBorders>
              <w:top w:val="single" w:sz="4" w:space="0" w:color="auto"/>
            </w:tcBorders>
            <w:tcW w:w="9913" w:type="dxa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Travail à faire pour la prochaine séance :</w:t>
            </w:r>
            <w:r/>
          </w:p>
          <w:p>
            <w:pPr>
              <w:pStyle w:val="1236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Mémoriser les éléments de synthèse de la séance et de la synthèse passive pour être capable de reproduire les mêmes automatismes sur un autre système en vue de l’évaluation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(temps maximum du travail 4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5 min)</w:t>
            </w:r>
            <w:r/>
          </w:p>
        </w:tc>
      </w:tr>
    </w:tbl>
    <w:p>
      <w:pPr>
        <w:rPr>
          <w:sz w:val="16"/>
        </w:rPr>
      </w:pPr>
      <w:r>
        <w:rPr>
          <w:sz w:val="16"/>
        </w:rPr>
      </w:r>
      <w:r/>
    </w:p>
    <w:p>
      <w:pPr>
        <w:rPr>
          <w:sz w:val="16"/>
        </w:rPr>
      </w:pPr>
      <w:r>
        <w:rPr>
          <w:sz w:val="16"/>
        </w:rPr>
      </w:r>
      <w:r>
        <w:rPr>
          <w:sz w:val="16"/>
        </w:rPr>
        <w:t xml:space="preserve">Note à l’enseignant : une correction est proposée dans le document « </w:t>
      </w:r>
      <w:r>
        <w:rPr>
          <w:color w:val="E16A0A" w:themeColor="accent6" w:themeShade="BF"/>
          <w:sz w:val="16"/>
          <w:szCs w:val="16"/>
        </w:rPr>
        <w:t xml:space="preserve">02_</w:t>
      </w:r>
      <w:r>
        <w:rPr>
          <w:color w:val="E16A0A" w:themeColor="accent6" w:themeShade="BF"/>
          <w:sz w:val="16"/>
          <w:szCs w:val="16"/>
        </w:rPr>
        <w:t xml:space="preserve">sécurité_routiere_el3_corrigé.doc</w:t>
      </w:r>
      <w:r>
        <w:rPr>
          <w:sz w:val="16"/>
        </w:rPr>
        <w:t xml:space="preserve"> »</w:t>
      </w:r>
      <w:r>
        <w:rPr>
          <w:sz w:val="16"/>
        </w:rPr>
      </w:r>
      <w:r/>
    </w:p>
    <w:sectPr>
      <w:headerReference w:type="first" r:id="rId9"/>
      <w:footerReference w:type="default" r:id="rId10"/>
      <w:footerReference w:type="first" r:id="rId11"/>
      <w:footnotePr/>
      <w:endnotePr/>
      <w:type w:val="nextPage"/>
      <w:pgSz w:w="11905" w:h="16837" w:orient="portrait"/>
      <w:pgMar w:top="1134" w:right="1134" w:bottom="1418" w:left="425" w:header="567" w:footer="183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Gothic">
    <w:panose1 w:val="020B06090303040B0204"/>
  </w:font>
  <w:font w:name="Wingdings">
    <w:panose1 w:val="05010000000000000000"/>
  </w:font>
  <w:font w:name="Courier New">
    <w:panose1 w:val="02070309020205020404"/>
  </w:font>
  <w:font w:name="Calibri">
    <w:panose1 w:val="020F0502020204030204"/>
  </w:font>
  <w:font w:name="Symbol">
    <w:panose1 w:val="05010000000000000000"/>
  </w:font>
  <w:font w:name="Times New Roman">
    <w:panose1 w:val="02020603050405020304"/>
  </w:font>
  <w:font w:name="starsymbol">
    <w:panose1 w:val="020B0604030504040204"/>
  </w:font>
  <w:font w:name="MS Mincho">
    <w:panose1 w:val="020706090202050904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>
      <w:trPr/>
      <w:tc>
        <w:tcPr>
          <w:shd w:val="clear" w:color="auto" w:fill="auto"/>
          <w:tcW w:w="974" w:type="dxa"/>
          <w:textDirection w:val="lrTb"/>
          <w:noWrap w:val="false"/>
        </w:tcPr>
        <w:p>
          <w:pPr>
            <w:pStyle w:val="1204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  <w:r/>
        </w:p>
      </w:tc>
      <w:tc>
        <w:tcPr>
          <w:shd w:val="clear" w:color="auto" w:fill="auto"/>
          <w:tcW w:w="7923" w:type="dxa"/>
          <w:vAlign w:val="bottom"/>
          <w:textDirection w:val="lrTb"/>
          <w:noWrap w:val="false"/>
        </w:tcPr>
        <w:p>
          <w:pPr>
            <w:pStyle w:val="1204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doc_sequence_securite_routiere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.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docx</w:t>
          </w:r>
          <w:r/>
        </w:p>
      </w:tc>
      <w:tc>
        <w:tcPr>
          <w:shd w:val="clear" w:color="auto" w:fill="auto"/>
          <w:tcW w:w="850" w:type="dxa"/>
          <w:vAlign w:val="bottom"/>
          <w:textDirection w:val="lrTb"/>
          <w:noWrap w:val="false"/>
        </w:tcPr>
        <w:p>
          <w:pPr>
            <w:pStyle w:val="1204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  <w:r/>
        </w:p>
      </w:tc>
      <w:tc>
        <w:tcPr>
          <w:shd w:val="clear" w:color="auto" w:fill="auto"/>
          <w:tcW w:w="1134" w:type="dxa"/>
          <w:vAlign w:val="bottom"/>
          <w:textDirection w:val="lrTb"/>
          <w:noWrap w:val="false"/>
        </w:tcPr>
        <w:p>
          <w:pPr>
            <w:pStyle w:val="1204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30/10/2020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  <w:r/>
        </w:p>
      </w:tc>
    </w:tr>
    <w:tr>
      <w:trPr/>
      <w:tc>
        <w:tcPr>
          <w:shd w:val="clear" w:color="auto" w:fill="auto"/>
          <w:tcW w:w="974" w:type="dxa"/>
          <w:textDirection w:val="lrTb"/>
          <w:noWrap w:val="false"/>
        </w:tcPr>
        <w:p>
          <w:pPr>
            <w:pStyle w:val="1204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(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)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 :</w:t>
          </w:r>
          <w:r/>
        </w:p>
      </w:tc>
      <w:tc>
        <w:tcPr>
          <w:shd w:val="clear" w:color="auto" w:fill="auto"/>
          <w:tcW w:w="7923" w:type="dxa"/>
          <w:textDirection w:val="lrTb"/>
          <w:noWrap w:val="false"/>
        </w:tcPr>
        <w:p>
          <w:pPr>
            <w:pStyle w:val="1204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color w:val="244061" w:themeColor="accent1" w:themeShade="80"/>
              <w:sz w:val="16"/>
              <w:szCs w:val="16"/>
            </w:rPr>
            <mc:AlternateContent>
              <mc:Choice Requires="wpg">
                <w:drawing>
                  <wp:anchor xmlns:wp="http://schemas.openxmlformats.org/drawingml/2006/wordprocessingDrawing" distT="0" distB="0" distL="114300" distR="114300" simplePos="0" relativeHeight="251662336" behindDoc="1" locked="0" layoutInCell="1" allowOverlap="1">
                    <wp:simplePos x="0" y="0"/>
                    <wp:positionH relativeFrom="column">
                      <wp:posOffset>-735449</wp:posOffset>
                    </wp:positionH>
                    <wp:positionV relativeFrom="paragraph">
                      <wp:posOffset>-310145</wp:posOffset>
                    </wp:positionV>
                    <wp:extent cx="7014030" cy="443839"/>
                    <wp:effectExtent l="0" t="0" r="0" b="0"/>
                    <wp:wrapNone/>
                    <wp:docPr id="3" name="Image 43" hidden="false"/>
                    <wp:cNvGraphicFramePr>
                      <a:graphicFrameLocks xmlns:a="http://schemas.openxmlformats.org/drawingml/2006/main" noChangeAspect="true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6" name="Picture 6" hidden="0"/>
                            <pic:cNvPicPr>
                              <a:picLocks noChangeAspect="1"/>
                            </pic:cNvPicPr>
                            <pic:nvPr isPhoto="0" userDrawn="0"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7014030" cy="4438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2" o:spid="_x0000_s2" type="#_x0000_t75" style="position:absolute;mso-wrap-distance-left:9.0pt;mso-wrap-distance-top:0.0pt;mso-wrap-distance-right:9.0pt;mso-wrap-distance-bottom:0.0pt;z-index:-251662336;o:allowoverlap:true;o:allowincell:true;mso-position-horizontal-relative:text;margin-left:-57.9pt;mso-position-horizontal:absolute;mso-position-vertical-relative:text;margin-top:-24.4pt;mso-position-vertical:absolute;width:552.3pt;height:34.9pt;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rFonts w:ascii="Calibri" w:hAnsi="Calibri" w:cs="Calibri"/>
              <w:color w:val="244061"/>
              <w:sz w:val="16"/>
              <w:szCs w:val="16"/>
            </w:rPr>
            <w:t xml:space="preserve">fabrice-claude.blanchet@ac-orleans-tours.fr</w:t>
          </w:r>
          <w:r/>
        </w:p>
      </w:tc>
      <w:tc>
        <w:tcPr>
          <w:shd w:val="clear" w:color="auto" w:fill="auto"/>
          <w:tcW w:w="850" w:type="dxa"/>
          <w:textDirection w:val="lrTb"/>
          <w:noWrap w:val="false"/>
        </w:tcPr>
        <w:p>
          <w:pPr>
            <w:pStyle w:val="1204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>
            <w:rPr>
              <w:rFonts w:ascii="Calibri" w:hAnsi="Calibri"/>
              <w:color w:val="244061"/>
              <w:sz w:val="16"/>
              <w:szCs w:val="16"/>
            </w:rPr>
            <w:t xml:space="preserve">Version :</w:t>
          </w:r>
          <w:r/>
        </w:p>
      </w:tc>
      <w:tc>
        <w:tcPr>
          <w:shd w:val="clear" w:color="auto" w:fill="auto"/>
          <w:tcW w:w="1134" w:type="dxa"/>
          <w:textDirection w:val="lrTb"/>
          <w:noWrap w:val="false"/>
        </w:tcPr>
        <w:p>
          <w:pPr>
            <w:pStyle w:val="1204"/>
            <w:rPr>
              <w:rFonts w:ascii="Calibri" w:hAnsi="Calibri"/>
              <w:color w:val="244061"/>
              <w:sz w:val="16"/>
              <w:szCs w:val="16"/>
            </w:rPr>
          </w:pPr>
          <w:r>
            <w:rPr>
              <w:rFonts w:ascii="Calibri" w:hAnsi="Calibri"/>
              <w:color w:val="244061"/>
              <w:sz w:val="16"/>
              <w:szCs w:val="16"/>
            </w:rPr>
            <w:t xml:space="preserve">N°1</w:t>
          </w:r>
          <w:r/>
        </w:p>
      </w:tc>
    </w:tr>
  </w:tbl>
  <w:p>
    <w:pPr>
      <w:pStyle w:val="1210"/>
      <w:jc w:val="center"/>
      <w:rPr>
        <w:rFonts w:ascii="Calibri" w:hAnsi="Calibri" w:cs="Calibri"/>
        <w:color w:val="244061"/>
        <w:sz w:val="16"/>
        <w:szCs w:val="16"/>
      </w:rPr>
    </w:pPr>
    <w:r>
      <w:rPr>
        <w:rFonts w:ascii="Calibri" w:hAnsi="Calibri" w:cs="Calibri"/>
        <w:color w:val="244061" w:themeColor="accent1" w:themeShade="80"/>
        <w:sz w:val="16"/>
        <w:szCs w:val="16"/>
      </w:rPr>
      <w:t xml:space="preserve">Page </w:t>
    </w:r>
    <w:r>
      <w:rPr>
        <w:rFonts w:ascii="Calibri" w:hAnsi="Calibri" w:cs="Calibri"/>
        <w:color w:val="244061" w:themeColor="accent1" w:themeShade="80"/>
        <w:sz w:val="16"/>
        <w:szCs w:val="16"/>
      </w:rPr>
      <w:fldChar w:fldCharType="begin"/>
    </w:r>
    <w:r>
      <w:rPr>
        <w:rFonts w:ascii="Calibri" w:hAnsi="Calibri" w:cs="Calibri"/>
        <w:color w:val="244061" w:themeColor="accent1" w:themeShade="80"/>
        <w:sz w:val="16"/>
        <w:szCs w:val="16"/>
      </w:rPr>
      <w:instrText xml:space="preserve"> PAGE  \* Arabic  \* MERGEFORMAT </w:instrText>
    </w:r>
    <w:r>
      <w:rPr>
        <w:rFonts w:ascii="Calibri" w:hAnsi="Calibri" w:cs="Calibri"/>
        <w:color w:val="244061" w:themeColor="accent1" w:themeShade="80"/>
        <w:sz w:val="16"/>
        <w:szCs w:val="16"/>
      </w:rPr>
      <w:fldChar w:fldCharType="separate"/>
    </w:r>
    <w:r>
      <w:rPr>
        <w:rFonts w:ascii="Calibri" w:hAnsi="Calibri" w:cs="Calibri"/>
        <w:color w:val="244061" w:themeColor="accent1" w:themeShade="80"/>
        <w:sz w:val="16"/>
        <w:szCs w:val="16"/>
      </w:rPr>
      <w:t xml:space="preserve">4</w:t>
    </w:r>
    <w:r>
      <w:rPr>
        <w:rFonts w:ascii="Calibri" w:hAnsi="Calibri" w:cs="Calibri"/>
        <w:color w:val="244061" w:themeColor="accent1" w:themeShade="80"/>
        <w:sz w:val="16"/>
        <w:szCs w:val="16"/>
      </w:rPr>
      <w:fldChar w:fldCharType="end"/>
    </w:r>
    <w:r>
      <w:rPr>
        <w:rFonts w:ascii="Calibri" w:hAnsi="Calibri" w:cs="Calibri"/>
        <w:color w:val="244061" w:themeColor="accent1" w:themeShade="80"/>
        <w:sz w:val="16"/>
        <w:szCs w:val="16"/>
      </w:rPr>
      <w:t xml:space="preserve">/</w:t>
    </w:r>
    <w:r>
      <w:rPr>
        <w:rFonts w:ascii="Calibri" w:hAnsi="Calibri" w:cs="Calibri"/>
        <w:color w:val="244061" w:themeColor="accent1" w:themeShade="80"/>
        <w:sz w:val="16"/>
        <w:szCs w:val="16"/>
      </w:rPr>
      <w:fldChar w:fldCharType="begin"/>
    </w:r>
    <w:r>
      <w:rPr>
        <w:rFonts w:ascii="Calibri" w:hAnsi="Calibri" w:cs="Calibri"/>
        <w:color w:val="244061" w:themeColor="accent1" w:themeShade="80"/>
        <w:sz w:val="16"/>
        <w:szCs w:val="16"/>
      </w:rPr>
      <w:instrText xml:space="preserve"> NUMPAGES  \* Arabic  \* MERGEFORMAT </w:instrText>
    </w:r>
    <w:r>
      <w:rPr>
        <w:rFonts w:ascii="Calibri" w:hAnsi="Calibri" w:cs="Calibri"/>
        <w:color w:val="244061" w:themeColor="accent1" w:themeShade="80"/>
        <w:sz w:val="16"/>
        <w:szCs w:val="16"/>
      </w:rPr>
      <w:fldChar w:fldCharType="separate"/>
    </w:r>
    <w:r>
      <w:rPr>
        <w:rFonts w:ascii="Calibri" w:hAnsi="Calibri" w:cs="Calibri"/>
        <w:color w:val="244061" w:themeColor="accent1" w:themeShade="80"/>
        <w:sz w:val="16"/>
        <w:szCs w:val="16"/>
      </w:rPr>
      <w:t xml:space="preserve">4</w:t>
    </w:r>
    <w:r>
      <w:rPr>
        <w:rFonts w:ascii="Calibri" w:hAnsi="Calibri" w:cs="Calibri"/>
        <w:color w:val="244061" w:themeColor="accent1" w:themeShade="80"/>
        <w:sz w:val="16"/>
        <w:szCs w:val="16"/>
      </w:rPr>
      <w:fldChar w:fldCharType="end"/>
    </w:r>
    <w:r/>
  </w:p>
  <w:p>
    <w:pPr>
      <w:pStyle w:val="121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>
      <w:trPr/>
      <w:tc>
        <w:tcPr>
          <w:shd w:val="clear" w:color="auto" w:fill="auto"/>
          <w:tcW w:w="974" w:type="dxa"/>
          <w:textDirection w:val="lrTb"/>
          <w:noWrap w:val="false"/>
        </w:tcPr>
        <w:p>
          <w:pPr>
            <w:pStyle w:val="1204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  <w:r/>
        </w:p>
      </w:tc>
      <w:tc>
        <w:tcPr>
          <w:shd w:val="clear" w:color="auto" w:fill="auto"/>
          <w:tcW w:w="7923" w:type="dxa"/>
          <w:vAlign w:val="bottom"/>
          <w:textDirection w:val="lrTb"/>
          <w:noWrap w:val="false"/>
        </w:tcPr>
        <w:p>
          <w:pPr>
            <w:pStyle w:val="1204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doc_sequence_securite_routiere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.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docx</w:t>
          </w:r>
          <w:r/>
        </w:p>
      </w:tc>
      <w:tc>
        <w:tcPr>
          <w:shd w:val="clear" w:color="auto" w:fill="auto"/>
          <w:tcW w:w="850" w:type="dxa"/>
          <w:vAlign w:val="bottom"/>
          <w:textDirection w:val="lrTb"/>
          <w:noWrap w:val="false"/>
        </w:tcPr>
        <w:p>
          <w:pPr>
            <w:pStyle w:val="1204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  <w:r/>
        </w:p>
      </w:tc>
      <w:tc>
        <w:tcPr>
          <w:shd w:val="clear" w:color="auto" w:fill="auto"/>
          <w:tcW w:w="1134" w:type="dxa"/>
          <w:vAlign w:val="bottom"/>
          <w:textDirection w:val="lrTb"/>
          <w:noWrap w:val="false"/>
        </w:tcPr>
        <w:p>
          <w:pPr>
            <w:pStyle w:val="1204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30/10/2020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  <w:r/>
        </w:p>
      </w:tc>
    </w:tr>
    <w:tr>
      <w:trPr/>
      <w:tc>
        <w:tcPr>
          <w:shd w:val="clear" w:color="auto" w:fill="auto"/>
          <w:tcW w:w="974" w:type="dxa"/>
          <w:textDirection w:val="lrTb"/>
          <w:noWrap w:val="false"/>
        </w:tcPr>
        <w:p>
          <w:pPr>
            <w:pStyle w:val="1204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(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)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 :</w:t>
          </w:r>
          <w:r/>
        </w:p>
      </w:tc>
      <w:tc>
        <w:tcPr>
          <w:shd w:val="clear" w:color="auto" w:fill="auto"/>
          <w:tcW w:w="7923" w:type="dxa"/>
          <w:textDirection w:val="lrTb"/>
          <w:noWrap w:val="false"/>
        </w:tcPr>
        <w:p>
          <w:pPr>
            <w:pStyle w:val="1204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color w:val="244061" w:themeColor="accent1" w:themeShade="80"/>
              <w:sz w:val="16"/>
              <w:szCs w:val="16"/>
            </w:rPr>
            <mc:AlternateContent>
              <mc:Choice Requires="wpg">
                <w:drawing>
                  <wp:anchor xmlns:wp="http://schemas.openxmlformats.org/drawingml/2006/wordprocessingDrawing" distT="0" distB="0" distL="114300" distR="114300" simplePos="0" relativeHeight="251660288" behindDoc="1" locked="0" layoutInCell="1" allowOverlap="1">
                    <wp:simplePos x="0" y="0"/>
                    <wp:positionH relativeFrom="column">
                      <wp:posOffset>-735449</wp:posOffset>
                    </wp:positionH>
                    <wp:positionV relativeFrom="paragraph">
                      <wp:posOffset>-310145</wp:posOffset>
                    </wp:positionV>
                    <wp:extent cx="7014030" cy="443839"/>
                    <wp:effectExtent l="0" t="0" r="0" b="0"/>
                    <wp:wrapNone/>
                    <wp:docPr id="4" name="Image 42" hidden="false"/>
                    <wp:cNvGraphicFramePr>
                      <a:graphicFrameLocks xmlns:a="http://schemas.openxmlformats.org/drawingml/2006/main" noChangeAspect="true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7" name="Picture 6" hidden="0"/>
                            <pic:cNvPicPr>
                              <a:picLocks noChangeAspect="1"/>
                            </pic:cNvPicPr>
                            <pic:nvPr isPhoto="0" userDrawn="0"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7014030" cy="4438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3" o:spid="_x0000_s3" type="#_x0000_t75" style="position:absolute;mso-wrap-distance-left:9.0pt;mso-wrap-distance-top:0.0pt;mso-wrap-distance-right:9.0pt;mso-wrap-distance-bottom:0.0pt;z-index:-251660288;o:allowoverlap:true;o:allowincell:true;mso-position-horizontal-relative:text;margin-left:-57.9pt;mso-position-horizontal:absolute;mso-position-vertical-relative:text;margin-top:-24.4pt;mso-position-vertical:absolute;width:552.3pt;height:34.9pt;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rFonts w:ascii="Calibri" w:hAnsi="Calibri" w:cs="Calibri"/>
              <w:color w:val="244061"/>
              <w:sz w:val="16"/>
              <w:szCs w:val="16"/>
            </w:rPr>
            <w:t xml:space="preserve">fabrice-claude.blanchet@ac-orleans-tours.fr</w:t>
          </w:r>
          <w:r/>
        </w:p>
      </w:tc>
      <w:tc>
        <w:tcPr>
          <w:shd w:val="clear" w:color="auto" w:fill="auto"/>
          <w:tcW w:w="850" w:type="dxa"/>
          <w:textDirection w:val="lrTb"/>
          <w:noWrap w:val="false"/>
        </w:tcPr>
        <w:p>
          <w:pPr>
            <w:pStyle w:val="1204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>
            <w:rPr>
              <w:rFonts w:ascii="Calibri" w:hAnsi="Calibri"/>
              <w:color w:val="244061"/>
              <w:sz w:val="16"/>
              <w:szCs w:val="16"/>
            </w:rPr>
            <w:t xml:space="preserve">Version :</w:t>
          </w:r>
          <w:r/>
        </w:p>
      </w:tc>
      <w:tc>
        <w:tcPr>
          <w:shd w:val="clear" w:color="auto" w:fill="auto"/>
          <w:tcW w:w="1134" w:type="dxa"/>
          <w:textDirection w:val="lrTb"/>
          <w:noWrap w:val="false"/>
        </w:tcPr>
        <w:p>
          <w:pPr>
            <w:pStyle w:val="1204"/>
            <w:rPr>
              <w:rFonts w:ascii="Calibri" w:hAnsi="Calibri"/>
              <w:color w:val="244061"/>
              <w:sz w:val="16"/>
              <w:szCs w:val="16"/>
            </w:rPr>
          </w:pPr>
          <w:r>
            <w:rPr>
              <w:rFonts w:ascii="Calibri" w:hAnsi="Calibri"/>
              <w:color w:val="244061"/>
              <w:sz w:val="16"/>
              <w:szCs w:val="16"/>
            </w:rPr>
            <w:t xml:space="preserve">N°1</w:t>
          </w:r>
          <w:r/>
        </w:p>
      </w:tc>
    </w:tr>
  </w:tbl>
  <w:p>
    <w:pPr>
      <w:pStyle w:val="1210"/>
      <w:jc w:val="center"/>
      <w:rPr>
        <w:rFonts w:ascii="Calibri" w:hAnsi="Calibri" w:cs="Calibri"/>
        <w:color w:val="244061"/>
        <w:sz w:val="16"/>
        <w:szCs w:val="16"/>
      </w:rPr>
    </w:pPr>
    <w:r>
      <w:rPr>
        <w:rFonts w:ascii="Calibri" w:hAnsi="Calibri" w:cs="Calibri"/>
        <w:color w:val="244061" w:themeColor="accent1" w:themeShade="80"/>
        <w:sz w:val="16"/>
        <w:szCs w:val="16"/>
      </w:rPr>
      <w:t xml:space="preserve">Page </w:t>
    </w:r>
    <w:r>
      <w:rPr>
        <w:rFonts w:ascii="Calibri" w:hAnsi="Calibri" w:cs="Calibri"/>
        <w:color w:val="244061" w:themeColor="accent1" w:themeShade="80"/>
        <w:sz w:val="16"/>
        <w:szCs w:val="16"/>
      </w:rPr>
      <w:fldChar w:fldCharType="begin"/>
    </w:r>
    <w:r>
      <w:rPr>
        <w:rFonts w:ascii="Calibri" w:hAnsi="Calibri" w:cs="Calibri"/>
        <w:color w:val="244061" w:themeColor="accent1" w:themeShade="80"/>
        <w:sz w:val="16"/>
        <w:szCs w:val="16"/>
      </w:rPr>
      <w:instrText xml:space="preserve"> PAGE  \* Arabic  \* MERGEFORMAT </w:instrText>
    </w:r>
    <w:r>
      <w:rPr>
        <w:rFonts w:ascii="Calibri" w:hAnsi="Calibri" w:cs="Calibri"/>
        <w:color w:val="244061" w:themeColor="accent1" w:themeShade="80"/>
        <w:sz w:val="16"/>
        <w:szCs w:val="16"/>
      </w:rPr>
      <w:fldChar w:fldCharType="separate"/>
    </w:r>
    <w:r>
      <w:rPr>
        <w:rFonts w:ascii="Calibri" w:hAnsi="Calibri" w:cs="Calibri"/>
        <w:color w:val="244061" w:themeColor="accent1" w:themeShade="80"/>
        <w:sz w:val="16"/>
        <w:szCs w:val="16"/>
      </w:rPr>
      <w:t xml:space="preserve">1</w:t>
    </w:r>
    <w:r>
      <w:rPr>
        <w:rFonts w:ascii="Calibri" w:hAnsi="Calibri" w:cs="Calibri"/>
        <w:color w:val="244061" w:themeColor="accent1" w:themeShade="80"/>
        <w:sz w:val="16"/>
        <w:szCs w:val="16"/>
      </w:rPr>
      <w:fldChar w:fldCharType="end"/>
    </w:r>
    <w:r>
      <w:rPr>
        <w:rFonts w:ascii="Calibri" w:hAnsi="Calibri" w:cs="Calibri"/>
        <w:color w:val="244061" w:themeColor="accent1" w:themeShade="80"/>
        <w:sz w:val="16"/>
        <w:szCs w:val="16"/>
      </w:rPr>
      <w:t xml:space="preserve">/</w:t>
    </w:r>
    <w:r>
      <w:rPr>
        <w:rFonts w:ascii="Calibri" w:hAnsi="Calibri" w:cs="Calibri"/>
        <w:color w:val="244061" w:themeColor="accent1" w:themeShade="80"/>
        <w:sz w:val="16"/>
        <w:szCs w:val="16"/>
      </w:rPr>
      <w:fldChar w:fldCharType="begin"/>
    </w:r>
    <w:r>
      <w:rPr>
        <w:rFonts w:ascii="Calibri" w:hAnsi="Calibri" w:cs="Calibri"/>
        <w:color w:val="244061" w:themeColor="accent1" w:themeShade="80"/>
        <w:sz w:val="16"/>
        <w:szCs w:val="16"/>
      </w:rPr>
      <w:instrText xml:space="preserve"> NUMPAGES  \* Arabic  \* MERGEFORMAT </w:instrText>
    </w:r>
    <w:r>
      <w:rPr>
        <w:rFonts w:ascii="Calibri" w:hAnsi="Calibri" w:cs="Calibri"/>
        <w:color w:val="244061" w:themeColor="accent1" w:themeShade="80"/>
        <w:sz w:val="16"/>
        <w:szCs w:val="16"/>
      </w:rPr>
      <w:fldChar w:fldCharType="separate"/>
    </w:r>
    <w:r>
      <w:rPr>
        <w:rFonts w:ascii="Calibri" w:hAnsi="Calibri" w:cs="Calibri"/>
        <w:color w:val="244061" w:themeColor="accent1" w:themeShade="80"/>
        <w:sz w:val="16"/>
        <w:szCs w:val="16"/>
      </w:rPr>
      <w:t xml:space="preserve">4</w:t>
    </w:r>
    <w:r>
      <w:rPr>
        <w:rFonts w:ascii="Calibri" w:hAnsi="Calibri" w:cs="Calibri"/>
        <w:color w:val="244061" w:themeColor="accent1" w:themeShade="80"/>
        <w:sz w:val="16"/>
        <w:szCs w:val="16"/>
      </w:rPr>
      <w:fldChar w:fldCharType="end"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rPr>
          <w:color w:val="000000"/>
        </w:rP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>
      <mc:AlternateContent>
        <mc:Choice Requires="wpg">
          <w:drawing>
            <wp:anchor xmlns:wp="http://schemas.openxmlformats.org/drawingml/2006/wordprocessingDrawing" distT="0" distB="0" distL="114300" distR="114300" simplePos="0" relativeHeight="251659264" behindDoc="0" locked="0" layoutInCell="1" allowOverlap="1">
              <wp:simplePos x="0" y="0"/>
              <wp:positionH relativeFrom="column">
                <wp:posOffset>-121920</wp:posOffset>
              </wp:positionH>
              <wp:positionV relativeFrom="paragraph">
                <wp:posOffset>-109855</wp:posOffset>
              </wp:positionV>
              <wp:extent cx="900752" cy="690672"/>
              <wp:effectExtent l="0" t="0" r="0" b="0"/>
              <wp:wrapNone/>
              <wp:docPr id="1" name="Image 40" hidden="false"/>
              <wp:cNvGraphicFramePr>
                <a:graphicFrameLocks xmlns:a="http://schemas.openxmlformats.org/drawingml/2006/main" noChangeAspect="true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Picture 1" hidden="0"/>
                      <pic:cNvPicPr>
                        <a:picLocks noChangeAspect="1"/>
                      </pic:cNvPicPr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900751" cy="690672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mso-wrap-distance-left:9.0pt;mso-wrap-distance-top:0.0pt;mso-wrap-distance-right:9.0pt;mso-wrap-distance-bottom:0.0pt;z-index:251659264;o:allowoverlap:true;o:allowincell:true;mso-position-horizontal-relative:text;margin-left:-9.6pt;mso-position-horizontal:absolute;mso-position-vertical-relative:text;margin-top:-8.7pt;mso-position-vertical:absolute;width:70.9pt;height:54.4pt;" stroked="false">
              <v:path textboxrect="0,0,0,0"/>
              <v:imagedata r:id="rId1" o:title=""/>
            </v:shape>
          </w:pict>
        </mc:Fallback>
      </mc:AlternateContent>
    </w:r>
    <w:r/>
  </w:p>
  <w:p>
    <w:r/>
    <w:r/>
  </w:p>
  <w:p>
    <w:r/>
    <w:r/>
  </w:p>
  <w:tbl>
    <w:tblPr>
      <w:tblW w:w="9610" w:type="dxa"/>
      <w:tblInd w:w="1165" w:type="dxa"/>
      <w:tblLook w:val="04A0" w:firstRow="1" w:lastRow="0" w:firstColumn="1" w:lastColumn="0" w:noHBand="0" w:noVBand="1"/>
    </w:tblPr>
    <w:tblGrid>
      <w:gridCol w:w="9610"/>
    </w:tblGrid>
    <w:tr>
      <w:trPr>
        <w:trHeight w:val="59"/>
      </w:trPr>
      <w:tc>
        <w:tcPr>
          <w:shd w:val="clear" w:color="auto" w:fill="auto"/>
          <w:tcW w:w="9610" w:type="dxa"/>
          <w:textDirection w:val="lrTb"/>
          <w:noWrap w:val="false"/>
        </w:tcPr>
        <w:p>
          <w:pPr>
            <w:rPr>
              <w:b/>
              <w:i/>
              <w:color w:val="4F81BD"/>
              <w:sz w:val="12"/>
            </w:rPr>
          </w:pPr>
          <w:r>
            <w:rPr>
              <w:b/>
              <w:i/>
              <w:color w:val="4F81BD"/>
              <w:sz w:val="12"/>
            </w:rPr>
          </w:r>
          <w:r/>
        </w:p>
      </w:tc>
    </w:tr>
    <w:tr>
      <w:trPr>
        <w:trHeight w:val="59"/>
      </w:trPr>
      <w:tc>
        <w:tcPr>
          <w:shd w:val="clear" w:color="auto" w:fill="auto"/>
          <w:tcW w:w="9610" w:type="dxa"/>
          <w:textDirection w:val="lrTb"/>
          <w:noWrap w:val="false"/>
        </w:tcPr>
        <w:p>
          <w:pPr>
            <w:rPr>
              <w:sz w:val="20"/>
            </w:rPr>
          </w:pPr>
          <w:r>
            <w:rPr>
              <w:sz w:val="20"/>
            </w:rPr>
          </w:r>
          <w:r/>
        </w:p>
      </w:tc>
    </w:tr>
  </w:tbl>
  <w:p>
    <w:pPr>
      <w:pStyle w:val="1208"/>
      <w:rPr>
        <w:sz w:val="20"/>
      </w:rPr>
    </w:pPr>
    <w:r>
      <mc:AlternateContent>
        <mc:Choice Requires="wpg">
          <w:drawing>
            <wp:anchor xmlns:wp="http://schemas.openxmlformats.org/drawingml/2006/wordprocessingDrawing" distT="0" distB="0" distL="114300" distR="114300" simplePos="0" relativeHeight="251658240" behindDoc="1" locked="0" layoutInCell="1" allowOverlap="1">
              <wp:simplePos x="0" y="0"/>
              <wp:positionH relativeFrom="column">
                <wp:posOffset>184785</wp:posOffset>
              </wp:positionH>
              <wp:positionV relativeFrom="paragraph">
                <wp:posOffset>-869950</wp:posOffset>
              </wp:positionV>
              <wp:extent cx="6781800" cy="374015"/>
              <wp:effectExtent l="0" t="0" r="0" b="6985"/>
              <wp:wrapNone/>
              <wp:docPr id="2" name="Image 41" hidden="false"/>
              <wp:cNvGraphicFramePr>
                <a:graphicFrameLocks xmlns:a="http://schemas.openxmlformats.org/drawingml/2006/main" noChangeAspect="true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Picture 1" hidden="0"/>
                      <pic:cNvPicPr>
                        <a:picLocks noChangeAspect="1"/>
                      </pic:cNvPicPr>
                      <pic:nvPr isPhoto="0" userDrawn="0"/>
                    </pic:nvPicPr>
                    <pic:blipFill>
                      <a:blip r:embed="rId2"/>
                      <a:stretch/>
                    </pic:blipFill>
                    <pic:spPr bwMode="auto">
                      <a:xfrm>
                        <a:off x="0" y="0"/>
                        <a:ext cx="6781800" cy="374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position:absolute;mso-wrap-distance-left:9.0pt;mso-wrap-distance-top:0.0pt;mso-wrap-distance-right:9.0pt;mso-wrap-distance-bottom:0.0pt;z-index:-251658240;o:allowoverlap:true;o:allowincell:true;mso-position-horizontal-relative:text;margin-left:14.5pt;mso-position-horizontal:absolute;mso-position-vertical-relative:text;margin-top:-68.5pt;mso-position-vertical:absolute;width:534.0pt;height:29.4pt;">
              <v:path textboxrect="0,0,0,0"/>
              <v:imagedata r:id="rId2" o:title=""/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27" w:hanging="227"/>
        <w:tabs>
          <w:tab w:val="num" w:pos="227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454" w:hanging="227"/>
        <w:tabs>
          <w:tab w:val="num" w:pos="454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680" w:hanging="227"/>
        <w:tabs>
          <w:tab w:val="num" w:pos="68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907" w:hanging="227"/>
        <w:tabs>
          <w:tab w:val="num" w:pos="90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1134" w:hanging="227"/>
        <w:tabs>
          <w:tab w:val="num" w:pos="1134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1361" w:hanging="227"/>
        <w:tabs>
          <w:tab w:val="num" w:pos="1361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1587" w:hanging="227"/>
        <w:tabs>
          <w:tab w:val="num" w:pos="158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1814" w:hanging="227"/>
        <w:tabs>
          <w:tab w:val="num" w:pos="1814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2041" w:hanging="227"/>
        <w:tabs>
          <w:tab w:val="num" w:pos="2041" w:leader="none"/>
        </w:tabs>
      </w:pPr>
      <w:rPr>
        <w:rFonts w:ascii="Symbol" w:hAnsi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52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Calibri" w:hAnsi="Calibri" w:cs="Calibri" w:eastAsia="Calibr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Calibri" w:hAnsi="Calibri" w:cs="Arial" w:eastAsia="MS Mincho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959" w:hanging="360"/>
      </w:pPr>
      <w:rPr>
        <w:rFonts w:ascii="Arial" w:hAnsi="Arial" w:cs="Arial" w:eastAsia="Arial Unicode M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11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27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Arial" w:hAnsi="Arial" w:cs="Arial" w:eastAsia="Arial Unicode M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Arial" w:hAnsi="Arial" w:cs="Arial" w:eastAsia="Calibr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959" w:hanging="360"/>
      </w:pPr>
      <w:rPr>
        <w:rFonts w:ascii="Arial" w:hAnsi="Arial" w:cs="Arial" w:eastAsia="Arial Unicode M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11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27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Arial" w:hAnsi="Arial" w:cs="Arial" w:eastAsia="Arial Unicode M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459" w:hanging="360"/>
      </w:pPr>
      <w:rPr>
        <w:rFonts w:ascii="Arial" w:hAnsi="Arial" w:cs="Arial" w:eastAsia="Arial Unicode M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61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477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Arial" w:hAnsi="Arial" w:cs="Arial" w:eastAsia="Arial Unicode M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720" w:hanging="360"/>
      </w:pPr>
      <w:rPr>
        <w:rFonts w:ascii="Arial" w:hAnsi="Arial" w:cs="Arial" w:eastAsia="Arial Unicode M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Arial" w:hAnsi="Arial" w:cs="Arial" w:eastAsia="Arial Unicode M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825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985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145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cs="Tahoma" w:eastAsia="Arial Unicode M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4"/>
  </w:num>
  <w:num w:numId="5">
    <w:abstractNumId w:val="21"/>
  </w:num>
  <w:num w:numId="6">
    <w:abstractNumId w:val="12"/>
  </w:num>
  <w:num w:numId="7">
    <w:abstractNumId w:val="6"/>
  </w:num>
  <w:num w:numId="8">
    <w:abstractNumId w:val="14"/>
  </w:num>
  <w:num w:numId="9">
    <w:abstractNumId w:val="9"/>
  </w:num>
  <w:num w:numId="10">
    <w:abstractNumId w:val="16"/>
  </w:num>
  <w:num w:numId="11">
    <w:abstractNumId w:val="15"/>
  </w:num>
  <w:num w:numId="12">
    <w:abstractNumId w:val="25"/>
  </w:num>
  <w:num w:numId="13">
    <w:abstractNumId w:val="18"/>
  </w:num>
  <w:num w:numId="14">
    <w:abstractNumId w:val="13"/>
  </w:num>
  <w:num w:numId="15">
    <w:abstractNumId w:val="22"/>
  </w:num>
  <w:num w:numId="16">
    <w:abstractNumId w:val="11"/>
  </w:num>
  <w:num w:numId="17">
    <w:abstractNumId w:val="3"/>
  </w:num>
  <w:num w:numId="18">
    <w:abstractNumId w:val="5"/>
  </w:num>
  <w:num w:numId="19">
    <w:abstractNumId w:val="10"/>
  </w:num>
  <w:num w:numId="20">
    <w:abstractNumId w:val="7"/>
  </w:num>
  <w:num w:numId="21">
    <w:abstractNumId w:val="20"/>
  </w:num>
  <w:num w:numId="22">
    <w:abstractNumId w:val="19"/>
  </w:num>
  <w:num w:numId="23">
    <w:abstractNumId w:val="4"/>
  </w:num>
  <w:num w:numId="24">
    <w:abstractNumId w:val="2"/>
  </w:num>
  <w:num w:numId="25">
    <w:abstractNumId w:val="23"/>
  </w:num>
  <w:num w:numId="26">
    <w:abstractNumId w:val="26"/>
  </w:num>
  <w:num w:numId="27">
    <w:abstractNumId w:val="17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cs="Tahoma" w:eastAsia="Arial Unicode MS"/>
        <w:lang w:val="fr-FR" w:bidi="ar-SA" w:eastAsia="fr-FR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019">
    <w:name w:val="Heading 1"/>
    <w:basedOn w:val="1191"/>
    <w:next w:val="1191"/>
    <w:link w:val="102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020">
    <w:name w:val="Heading 1 Char"/>
    <w:basedOn w:val="1192"/>
    <w:link w:val="1019"/>
    <w:uiPriority w:val="9"/>
    <w:rPr>
      <w:rFonts w:ascii="Arial" w:hAnsi="Arial" w:cs="Arial" w:eastAsia="Arial"/>
      <w:sz w:val="40"/>
      <w:szCs w:val="40"/>
    </w:rPr>
  </w:style>
  <w:style w:type="paragraph" w:styleId="1021">
    <w:name w:val="Heading 2"/>
    <w:basedOn w:val="1191"/>
    <w:next w:val="1191"/>
    <w:link w:val="102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022">
    <w:name w:val="Heading 2 Char"/>
    <w:basedOn w:val="1192"/>
    <w:link w:val="1021"/>
    <w:uiPriority w:val="9"/>
    <w:rPr>
      <w:rFonts w:ascii="Arial" w:hAnsi="Arial" w:cs="Arial" w:eastAsia="Arial"/>
      <w:sz w:val="34"/>
    </w:rPr>
  </w:style>
  <w:style w:type="paragraph" w:styleId="1023">
    <w:name w:val="Heading 3"/>
    <w:basedOn w:val="1191"/>
    <w:next w:val="1191"/>
    <w:link w:val="102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024">
    <w:name w:val="Heading 3 Char"/>
    <w:basedOn w:val="1192"/>
    <w:link w:val="1023"/>
    <w:uiPriority w:val="9"/>
    <w:rPr>
      <w:rFonts w:ascii="Arial" w:hAnsi="Arial" w:cs="Arial" w:eastAsia="Arial"/>
      <w:sz w:val="30"/>
      <w:szCs w:val="30"/>
    </w:rPr>
  </w:style>
  <w:style w:type="paragraph" w:styleId="1025">
    <w:name w:val="Heading 4"/>
    <w:basedOn w:val="1191"/>
    <w:next w:val="1191"/>
    <w:link w:val="102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026">
    <w:name w:val="Heading 4 Char"/>
    <w:basedOn w:val="1192"/>
    <w:link w:val="1025"/>
    <w:uiPriority w:val="9"/>
    <w:rPr>
      <w:rFonts w:ascii="Arial" w:hAnsi="Arial" w:cs="Arial" w:eastAsia="Arial"/>
      <w:b/>
      <w:bCs/>
      <w:sz w:val="26"/>
      <w:szCs w:val="26"/>
    </w:rPr>
  </w:style>
  <w:style w:type="paragraph" w:styleId="1027">
    <w:name w:val="Heading 5"/>
    <w:basedOn w:val="1191"/>
    <w:next w:val="1191"/>
    <w:link w:val="102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1028">
    <w:name w:val="Heading 5 Char"/>
    <w:basedOn w:val="1192"/>
    <w:link w:val="1027"/>
    <w:uiPriority w:val="9"/>
    <w:rPr>
      <w:rFonts w:ascii="Arial" w:hAnsi="Arial" w:cs="Arial" w:eastAsia="Arial"/>
      <w:b/>
      <w:bCs/>
      <w:sz w:val="24"/>
      <w:szCs w:val="24"/>
    </w:rPr>
  </w:style>
  <w:style w:type="paragraph" w:styleId="1029">
    <w:name w:val="Heading 6"/>
    <w:basedOn w:val="1191"/>
    <w:next w:val="1191"/>
    <w:link w:val="103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1030">
    <w:name w:val="Heading 6 Char"/>
    <w:basedOn w:val="1192"/>
    <w:link w:val="1029"/>
    <w:uiPriority w:val="9"/>
    <w:rPr>
      <w:rFonts w:ascii="Arial" w:hAnsi="Arial" w:cs="Arial" w:eastAsia="Arial"/>
      <w:b/>
      <w:bCs/>
      <w:sz w:val="22"/>
      <w:szCs w:val="22"/>
    </w:rPr>
  </w:style>
  <w:style w:type="paragraph" w:styleId="1031">
    <w:name w:val="Heading 7"/>
    <w:basedOn w:val="1191"/>
    <w:next w:val="1191"/>
    <w:link w:val="103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1032">
    <w:name w:val="Heading 7 Char"/>
    <w:basedOn w:val="1192"/>
    <w:link w:val="103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1033">
    <w:name w:val="Heading 8"/>
    <w:basedOn w:val="1191"/>
    <w:next w:val="1191"/>
    <w:link w:val="103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1034">
    <w:name w:val="Heading 8 Char"/>
    <w:basedOn w:val="1192"/>
    <w:link w:val="1033"/>
    <w:uiPriority w:val="9"/>
    <w:rPr>
      <w:rFonts w:ascii="Arial" w:hAnsi="Arial" w:cs="Arial" w:eastAsia="Arial"/>
      <w:i/>
      <w:iCs/>
      <w:sz w:val="22"/>
      <w:szCs w:val="22"/>
    </w:rPr>
  </w:style>
  <w:style w:type="paragraph" w:styleId="1035">
    <w:name w:val="Heading 9"/>
    <w:basedOn w:val="1191"/>
    <w:next w:val="1191"/>
    <w:link w:val="103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1036">
    <w:name w:val="Heading 9 Char"/>
    <w:basedOn w:val="1192"/>
    <w:link w:val="1035"/>
    <w:uiPriority w:val="9"/>
    <w:rPr>
      <w:rFonts w:ascii="Arial" w:hAnsi="Arial" w:cs="Arial" w:eastAsia="Arial"/>
      <w:i/>
      <w:iCs/>
      <w:sz w:val="21"/>
      <w:szCs w:val="21"/>
    </w:rPr>
  </w:style>
  <w:style w:type="paragraph" w:styleId="1037">
    <w:name w:val="No Spacing"/>
    <w:qFormat/>
    <w:uiPriority w:val="1"/>
    <w:pPr>
      <w:spacing w:lineRule="auto" w:line="240" w:after="0" w:before="0"/>
    </w:pPr>
  </w:style>
  <w:style w:type="paragraph" w:styleId="1038">
    <w:name w:val="Title"/>
    <w:basedOn w:val="1191"/>
    <w:next w:val="1191"/>
    <w:link w:val="103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1039">
    <w:name w:val="Title Char"/>
    <w:basedOn w:val="1192"/>
    <w:link w:val="1038"/>
    <w:uiPriority w:val="10"/>
    <w:rPr>
      <w:sz w:val="48"/>
      <w:szCs w:val="48"/>
    </w:rPr>
  </w:style>
  <w:style w:type="paragraph" w:styleId="1040">
    <w:name w:val="Subtitle"/>
    <w:basedOn w:val="1191"/>
    <w:next w:val="1191"/>
    <w:link w:val="1041"/>
    <w:qFormat/>
    <w:uiPriority w:val="11"/>
    <w:rPr>
      <w:sz w:val="24"/>
      <w:szCs w:val="24"/>
    </w:rPr>
    <w:pPr>
      <w:spacing w:after="200" w:before="200"/>
    </w:pPr>
  </w:style>
  <w:style w:type="character" w:styleId="1041">
    <w:name w:val="Subtitle Char"/>
    <w:basedOn w:val="1192"/>
    <w:link w:val="1040"/>
    <w:uiPriority w:val="11"/>
    <w:rPr>
      <w:sz w:val="24"/>
      <w:szCs w:val="24"/>
    </w:rPr>
  </w:style>
  <w:style w:type="paragraph" w:styleId="1042">
    <w:name w:val="Quote"/>
    <w:basedOn w:val="1191"/>
    <w:next w:val="1191"/>
    <w:link w:val="1043"/>
    <w:qFormat/>
    <w:uiPriority w:val="29"/>
    <w:rPr>
      <w:i/>
    </w:rPr>
    <w:pPr>
      <w:ind w:left="720" w:right="720"/>
    </w:pPr>
  </w:style>
  <w:style w:type="character" w:styleId="1043">
    <w:name w:val="Quote Char"/>
    <w:link w:val="1042"/>
    <w:uiPriority w:val="29"/>
    <w:rPr>
      <w:i/>
    </w:rPr>
  </w:style>
  <w:style w:type="character" w:styleId="1044">
    <w:name w:val="Intense Quote Char"/>
    <w:link w:val="1237"/>
    <w:uiPriority w:val="30"/>
    <w:rPr>
      <w:i/>
    </w:rPr>
  </w:style>
  <w:style w:type="character" w:styleId="1045">
    <w:name w:val="Header Char"/>
    <w:basedOn w:val="1192"/>
    <w:link w:val="1208"/>
    <w:uiPriority w:val="99"/>
  </w:style>
  <w:style w:type="character" w:styleId="1046">
    <w:name w:val="Footer Char"/>
    <w:basedOn w:val="1192"/>
    <w:link w:val="1210"/>
    <w:uiPriority w:val="99"/>
  </w:style>
  <w:style w:type="paragraph" w:styleId="1047">
    <w:name w:val="Caption"/>
    <w:basedOn w:val="1191"/>
    <w:next w:val="119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1048">
    <w:name w:val="Caption Char"/>
    <w:basedOn w:val="1047"/>
    <w:link w:val="1210"/>
    <w:uiPriority w:val="99"/>
  </w:style>
  <w:style w:type="table" w:styleId="1049">
    <w:name w:val="Table Grid Light"/>
    <w:basedOn w:val="119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50">
    <w:name w:val="Plain Table 1"/>
    <w:basedOn w:val="119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51">
    <w:name w:val="Plain Table 2"/>
    <w:basedOn w:val="1193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52">
    <w:name w:val="Plain Table 3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053">
    <w:name w:val="Plain Table 4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4">
    <w:name w:val="Plain Table 5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1055">
    <w:name w:val="Grid Table 1 Light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6">
    <w:name w:val="Grid Table 1 Light - Accent 1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7">
    <w:name w:val="Grid Table 1 Light - Accent 2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8">
    <w:name w:val="Grid Table 1 Light - Accent 3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9">
    <w:name w:val="Grid Table 1 Light - Accent 4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0">
    <w:name w:val="Grid Table 1 Light - Accent 5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1">
    <w:name w:val="Grid Table 1 Light - Accent 6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2">
    <w:name w:val="Grid Table 2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1063">
    <w:name w:val="Grid Table 2 - Accent 1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1064">
    <w:name w:val="Grid Table 2 - Accent 2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1065">
    <w:name w:val="Grid Table 2 - Accent 3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1066">
    <w:name w:val="Grid Table 2 - Accent 4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1067">
    <w:name w:val="Grid Table 2 - Accent 5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68">
    <w:name w:val="Grid Table 2 - Accent 6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69">
    <w:name w:val="Grid Table 3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070">
    <w:name w:val="Grid Table 3 - Accent 1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071">
    <w:name w:val="Grid Table 3 - Accent 2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072">
    <w:name w:val="Grid Table 3 - Accent 3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073">
    <w:name w:val="Grid Table 3 - Accent 4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074">
    <w:name w:val="Grid Table 3 - Accent 5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075">
    <w:name w:val="Grid Table 3 - Accent 6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076">
    <w:name w:val="Grid Table 4"/>
    <w:basedOn w:val="119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1077">
    <w:name w:val="Grid Table 4 - Accent 1"/>
    <w:basedOn w:val="119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1078">
    <w:name w:val="Grid Table 4 - Accent 2"/>
    <w:basedOn w:val="119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1079">
    <w:name w:val="Grid Table 4 - Accent 3"/>
    <w:basedOn w:val="119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1080">
    <w:name w:val="Grid Table 4 - Accent 4"/>
    <w:basedOn w:val="119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1081">
    <w:name w:val="Grid Table 4 - Accent 5"/>
    <w:basedOn w:val="119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1082">
    <w:name w:val="Grid Table 4 - Accent 6"/>
    <w:basedOn w:val="119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1083">
    <w:name w:val="Grid Table 5 Dark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1084">
    <w:name w:val="Grid Table 5 Dark- Accent 1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1085">
    <w:name w:val="Grid Table 5 Dark - Accent 2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1086">
    <w:name w:val="Grid Table 5 Dark - Accent 3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1087">
    <w:name w:val="Grid Table 5 Dark- Accent 4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1088">
    <w:name w:val="Grid Table 5 Dark - Accent 5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1089">
    <w:name w:val="Grid Table 5 Dark - Accent 6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1090">
    <w:name w:val="Grid Table 6 Colorful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091">
    <w:name w:val="Grid Table 6 Colorful - Accent 1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092">
    <w:name w:val="Grid Table 6 Colorful - Accent 2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093">
    <w:name w:val="Grid Table 6 Colorful - Accent 3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094">
    <w:name w:val="Grid Table 6 Colorful - Accent 4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095">
    <w:name w:val="Grid Table 6 Colorful - Accent 5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96">
    <w:name w:val="Grid Table 6 Colorful - Accent 6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97">
    <w:name w:val="Grid Table 7 Colorful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1098">
    <w:name w:val="Grid Table 7 Colorful - Accent 1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1099">
    <w:name w:val="Grid Table 7 Colorful - Accent 2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1100">
    <w:name w:val="Grid Table 7 Colorful - Accent 3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1101">
    <w:name w:val="Grid Table 7 Colorful - Accent 4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1102">
    <w:name w:val="Grid Table 7 Colorful - Accent 5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1103">
    <w:name w:val="Grid Table 7 Colorful - Accent 6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1104">
    <w:name w:val="List Table 1 Light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105">
    <w:name w:val="List Table 1 Light - Accent 1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106">
    <w:name w:val="List Table 1 Light - Accent 2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107">
    <w:name w:val="List Table 1 Light - Accent 3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108">
    <w:name w:val="List Table 1 Light - Accent 4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109">
    <w:name w:val="List Table 1 Light - Accent 5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110">
    <w:name w:val="List Table 1 Light - Accent 6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111">
    <w:name w:val="List Table 2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12">
    <w:name w:val="List Table 2 - Accent 1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3">
    <w:name w:val="List Table 2 - Accent 2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14">
    <w:name w:val="List Table 2 - Accent 3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15">
    <w:name w:val="List Table 2 - Accent 4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16">
    <w:name w:val="List Table 2 - Accent 5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17">
    <w:name w:val="List Table 2 - Accent 6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18">
    <w:name w:val="List Table 3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9">
    <w:name w:val="List Table 3 - Accent 1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0">
    <w:name w:val="List Table 3 - Accent 2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1">
    <w:name w:val="List Table 3 - Accent 3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2">
    <w:name w:val="List Table 3 - Accent 4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3">
    <w:name w:val="List Table 3 - Accent 5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4">
    <w:name w:val="List Table 3 - Accent 6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5">
    <w:name w:val="List Table 4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6">
    <w:name w:val="List Table 4 - Accent 1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7">
    <w:name w:val="List Table 4 - Accent 2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8">
    <w:name w:val="List Table 4 - Accent 3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9">
    <w:name w:val="List Table 4 - Accent 4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0">
    <w:name w:val="List Table 4 - Accent 5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1">
    <w:name w:val="List Table 4 - Accent 6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2">
    <w:name w:val="List Table 5 Dark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33">
    <w:name w:val="List Table 5 Dark - Accent 1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34">
    <w:name w:val="List Table 5 Dark - Accent 2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35">
    <w:name w:val="List Table 5 Dark - Accent 3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36">
    <w:name w:val="List Table 5 Dark - Accent 4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37">
    <w:name w:val="List Table 5 Dark - Accent 5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38">
    <w:name w:val="List Table 5 Dark - Accent 6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39">
    <w:name w:val="List Table 6 Colorful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140">
    <w:name w:val="List Table 6 Colorful - Accent 1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141">
    <w:name w:val="List Table 6 Colorful - Accent 2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142">
    <w:name w:val="List Table 6 Colorful - Accent 3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143">
    <w:name w:val="List Table 6 Colorful - Accent 4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144">
    <w:name w:val="List Table 6 Colorful - Accent 5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145">
    <w:name w:val="List Table 6 Colorful - Accent 6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146">
    <w:name w:val="List Table 7 Colorful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147">
    <w:name w:val="List Table 7 Colorful - Accent 1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148">
    <w:name w:val="List Table 7 Colorful - Accent 2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149">
    <w:name w:val="List Table 7 Colorful - Accent 3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150">
    <w:name w:val="List Table 7 Colorful - Accent 4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151">
    <w:name w:val="List Table 7 Colorful - Accent 5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152">
    <w:name w:val="List Table 7 Colorful - Accent 6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153">
    <w:name w:val="Lined - Accent"/>
    <w:basedOn w:val="119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154">
    <w:name w:val="Lined - Accent 1"/>
    <w:basedOn w:val="119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155">
    <w:name w:val="Lined - Accent 2"/>
    <w:basedOn w:val="119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156">
    <w:name w:val="Lined - Accent 3"/>
    <w:basedOn w:val="119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157">
    <w:name w:val="Lined - Accent 4"/>
    <w:basedOn w:val="119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158">
    <w:name w:val="Lined - Accent 5"/>
    <w:basedOn w:val="119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159">
    <w:name w:val="Lined - Accent 6"/>
    <w:basedOn w:val="119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160">
    <w:name w:val="Bordered &amp; Lined - Accent"/>
    <w:basedOn w:val="119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161">
    <w:name w:val="Bordered &amp; Lined - Accent 1"/>
    <w:basedOn w:val="119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162">
    <w:name w:val="Bordered &amp; Lined - Accent 2"/>
    <w:basedOn w:val="119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163">
    <w:name w:val="Bordered &amp; Lined - Accent 3"/>
    <w:basedOn w:val="119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164">
    <w:name w:val="Bordered &amp; Lined - Accent 4"/>
    <w:basedOn w:val="119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165">
    <w:name w:val="Bordered &amp; Lined - Accent 5"/>
    <w:basedOn w:val="119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166">
    <w:name w:val="Bordered &amp; Lined - Accent 6"/>
    <w:basedOn w:val="119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167">
    <w:name w:val="Bordered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168">
    <w:name w:val="Bordered - Accent 1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169">
    <w:name w:val="Bordered - Accent 2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170">
    <w:name w:val="Bordered - Accent 3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171">
    <w:name w:val="Bordered - Accent 4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172">
    <w:name w:val="Bordered - Accent 5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173">
    <w:name w:val="Bordered - Accent 6"/>
    <w:basedOn w:val="119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1174">
    <w:name w:val="footnote text"/>
    <w:basedOn w:val="1191"/>
    <w:link w:val="1175"/>
    <w:uiPriority w:val="99"/>
    <w:semiHidden/>
    <w:unhideWhenUsed/>
    <w:rPr>
      <w:sz w:val="18"/>
    </w:rPr>
    <w:pPr>
      <w:spacing w:lineRule="auto" w:line="240" w:after="40"/>
    </w:pPr>
  </w:style>
  <w:style w:type="character" w:styleId="1175">
    <w:name w:val="Footnote Text Char"/>
    <w:link w:val="1174"/>
    <w:uiPriority w:val="99"/>
    <w:rPr>
      <w:sz w:val="18"/>
    </w:rPr>
  </w:style>
  <w:style w:type="character" w:styleId="1176">
    <w:name w:val="footnote reference"/>
    <w:basedOn w:val="1192"/>
    <w:uiPriority w:val="99"/>
    <w:unhideWhenUsed/>
    <w:rPr>
      <w:vertAlign w:val="superscript"/>
    </w:rPr>
  </w:style>
  <w:style w:type="paragraph" w:styleId="1177">
    <w:name w:val="endnote text"/>
    <w:basedOn w:val="1191"/>
    <w:link w:val="1178"/>
    <w:uiPriority w:val="99"/>
    <w:semiHidden/>
    <w:unhideWhenUsed/>
    <w:rPr>
      <w:sz w:val="20"/>
    </w:rPr>
    <w:pPr>
      <w:spacing w:lineRule="auto" w:line="240" w:after="0"/>
    </w:pPr>
  </w:style>
  <w:style w:type="character" w:styleId="1178">
    <w:name w:val="Endnote Text Char"/>
    <w:link w:val="1177"/>
    <w:uiPriority w:val="99"/>
    <w:rPr>
      <w:sz w:val="20"/>
    </w:rPr>
  </w:style>
  <w:style w:type="character" w:styleId="1179">
    <w:name w:val="endnote reference"/>
    <w:basedOn w:val="1192"/>
    <w:uiPriority w:val="99"/>
    <w:semiHidden/>
    <w:unhideWhenUsed/>
    <w:rPr>
      <w:vertAlign w:val="superscript"/>
    </w:rPr>
  </w:style>
  <w:style w:type="paragraph" w:styleId="1180">
    <w:name w:val="toc 1"/>
    <w:basedOn w:val="1191"/>
    <w:next w:val="1191"/>
    <w:uiPriority w:val="39"/>
    <w:unhideWhenUsed/>
    <w:pPr>
      <w:ind w:left="0" w:right="0" w:firstLine="0"/>
      <w:spacing w:after="57"/>
    </w:pPr>
  </w:style>
  <w:style w:type="paragraph" w:styleId="1181">
    <w:name w:val="toc 2"/>
    <w:basedOn w:val="1191"/>
    <w:next w:val="1191"/>
    <w:uiPriority w:val="39"/>
    <w:unhideWhenUsed/>
    <w:pPr>
      <w:ind w:left="283" w:right="0" w:firstLine="0"/>
      <w:spacing w:after="57"/>
    </w:pPr>
  </w:style>
  <w:style w:type="paragraph" w:styleId="1182">
    <w:name w:val="toc 3"/>
    <w:basedOn w:val="1191"/>
    <w:next w:val="1191"/>
    <w:uiPriority w:val="39"/>
    <w:unhideWhenUsed/>
    <w:pPr>
      <w:ind w:left="567" w:right="0" w:firstLine="0"/>
      <w:spacing w:after="57"/>
    </w:pPr>
  </w:style>
  <w:style w:type="paragraph" w:styleId="1183">
    <w:name w:val="toc 4"/>
    <w:basedOn w:val="1191"/>
    <w:next w:val="1191"/>
    <w:uiPriority w:val="39"/>
    <w:unhideWhenUsed/>
    <w:pPr>
      <w:ind w:left="850" w:right="0" w:firstLine="0"/>
      <w:spacing w:after="57"/>
    </w:pPr>
  </w:style>
  <w:style w:type="paragraph" w:styleId="1184">
    <w:name w:val="toc 5"/>
    <w:basedOn w:val="1191"/>
    <w:next w:val="1191"/>
    <w:uiPriority w:val="39"/>
    <w:unhideWhenUsed/>
    <w:pPr>
      <w:ind w:left="1134" w:right="0" w:firstLine="0"/>
      <w:spacing w:after="57"/>
    </w:pPr>
  </w:style>
  <w:style w:type="paragraph" w:styleId="1185">
    <w:name w:val="toc 6"/>
    <w:basedOn w:val="1191"/>
    <w:next w:val="1191"/>
    <w:uiPriority w:val="39"/>
    <w:unhideWhenUsed/>
    <w:pPr>
      <w:ind w:left="1417" w:right="0" w:firstLine="0"/>
      <w:spacing w:after="57"/>
    </w:pPr>
  </w:style>
  <w:style w:type="paragraph" w:styleId="1186">
    <w:name w:val="toc 7"/>
    <w:basedOn w:val="1191"/>
    <w:next w:val="1191"/>
    <w:uiPriority w:val="39"/>
    <w:unhideWhenUsed/>
    <w:pPr>
      <w:ind w:left="1701" w:right="0" w:firstLine="0"/>
      <w:spacing w:after="57"/>
    </w:pPr>
  </w:style>
  <w:style w:type="paragraph" w:styleId="1187">
    <w:name w:val="toc 8"/>
    <w:basedOn w:val="1191"/>
    <w:next w:val="1191"/>
    <w:uiPriority w:val="39"/>
    <w:unhideWhenUsed/>
    <w:pPr>
      <w:ind w:left="1984" w:right="0" w:firstLine="0"/>
      <w:spacing w:after="57"/>
    </w:pPr>
  </w:style>
  <w:style w:type="paragraph" w:styleId="1188">
    <w:name w:val="toc 9"/>
    <w:basedOn w:val="1191"/>
    <w:next w:val="1191"/>
    <w:uiPriority w:val="39"/>
    <w:unhideWhenUsed/>
    <w:pPr>
      <w:ind w:left="2268" w:right="0" w:firstLine="0"/>
      <w:spacing w:after="57"/>
    </w:pPr>
  </w:style>
  <w:style w:type="paragraph" w:styleId="1189">
    <w:name w:val="TOC Heading"/>
    <w:uiPriority w:val="39"/>
    <w:unhideWhenUsed/>
  </w:style>
  <w:style w:type="paragraph" w:styleId="1190">
    <w:name w:val="table of figures"/>
    <w:basedOn w:val="1191"/>
    <w:next w:val="1191"/>
    <w:uiPriority w:val="99"/>
    <w:unhideWhenUsed/>
    <w:pPr>
      <w:spacing w:after="0" w:afterAutospacing="0"/>
    </w:pPr>
  </w:style>
  <w:style w:type="paragraph" w:styleId="1191" w:default="1">
    <w:name w:val="Normal"/>
    <w:qFormat/>
    <w:rPr>
      <w:sz w:val="24"/>
      <w:szCs w:val="24"/>
    </w:rPr>
    <w:pPr>
      <w:widowControl w:val="off"/>
    </w:pPr>
  </w:style>
  <w:style w:type="character" w:styleId="1192" w:default="1">
    <w:name w:val="Default Paragraph Font"/>
    <w:uiPriority w:val="1"/>
    <w:semiHidden/>
    <w:unhideWhenUsed/>
  </w:style>
  <w:style w:type="table" w:styleId="119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94" w:default="1">
    <w:name w:val="No List"/>
    <w:uiPriority w:val="99"/>
    <w:semiHidden/>
    <w:unhideWhenUsed/>
  </w:style>
  <w:style w:type="paragraph" w:styleId="1195" w:customStyle="1">
    <w:name w:val="Standard"/>
    <w:rPr>
      <w:sz w:val="24"/>
      <w:szCs w:val="24"/>
    </w:rPr>
    <w:pPr>
      <w:widowControl w:val="off"/>
    </w:pPr>
  </w:style>
  <w:style w:type="paragraph" w:styleId="1196" w:customStyle="1">
    <w:name w:val="Heading"/>
    <w:basedOn w:val="1195"/>
    <w:next w:val="1197"/>
    <w:rPr>
      <w:rFonts w:eastAsia="MS Mincho"/>
      <w:sz w:val="28"/>
      <w:szCs w:val="28"/>
    </w:rPr>
    <w:pPr>
      <w:keepNext/>
      <w:spacing w:after="120" w:before="240"/>
    </w:pPr>
  </w:style>
  <w:style w:type="paragraph" w:styleId="1197" w:customStyle="1">
    <w:name w:val="Text body"/>
    <w:basedOn w:val="1195"/>
    <w:pPr>
      <w:spacing w:after="120"/>
    </w:pPr>
  </w:style>
  <w:style w:type="paragraph" w:styleId="1198">
    <w:name w:val="List"/>
    <w:basedOn w:val="1197"/>
  </w:style>
  <w:style w:type="paragraph" w:styleId="1199" w:customStyle="1">
    <w:name w:val="Légende1"/>
    <w:basedOn w:val="1195"/>
    <w:rPr>
      <w:i/>
      <w:iCs/>
    </w:rPr>
    <w:pPr>
      <w:spacing w:after="120" w:before="120"/>
      <w:suppressLineNumbers/>
    </w:pPr>
  </w:style>
  <w:style w:type="paragraph" w:styleId="1200" w:customStyle="1">
    <w:name w:val="Index"/>
    <w:basedOn w:val="1195"/>
    <w:pPr>
      <w:suppressLineNumbers/>
    </w:pPr>
  </w:style>
  <w:style w:type="paragraph" w:styleId="1201" w:customStyle="1">
    <w:name w:val="En-tête1"/>
    <w:basedOn w:val="1195"/>
    <w:pPr>
      <w:tabs>
        <w:tab w:val="center" w:pos="4818" w:leader="none"/>
        <w:tab w:val="right" w:pos="9637" w:leader="none"/>
      </w:tabs>
      <w:suppressLineNumbers/>
    </w:pPr>
  </w:style>
  <w:style w:type="paragraph" w:styleId="1202" w:customStyle="1">
    <w:name w:val="Table Contents"/>
    <w:basedOn w:val="1195"/>
    <w:pPr>
      <w:suppressLineNumbers/>
    </w:pPr>
  </w:style>
  <w:style w:type="paragraph" w:styleId="1203" w:customStyle="1">
    <w:name w:val="Table Heading"/>
    <w:basedOn w:val="1202"/>
    <w:rPr>
      <w:b/>
      <w:bCs/>
    </w:rPr>
    <w:pPr>
      <w:jc w:val="center"/>
    </w:pPr>
  </w:style>
  <w:style w:type="paragraph" w:styleId="1204" w:customStyle="1">
    <w:name w:val="Pied de page1"/>
    <w:basedOn w:val="1195"/>
    <w:pPr>
      <w:tabs>
        <w:tab w:val="center" w:pos="4818" w:leader="none"/>
        <w:tab w:val="right" w:pos="9637" w:leader="none"/>
      </w:tabs>
      <w:suppressLineNumbers/>
    </w:pPr>
  </w:style>
  <w:style w:type="character" w:styleId="1205" w:customStyle="1">
    <w:name w:val="Bullet Symbols"/>
    <w:rPr>
      <w:rFonts w:ascii="StarSymbol" w:hAnsi="StarSymbol" w:cs="StarSymbol" w:eastAsia="StarSymbol"/>
      <w:sz w:val="18"/>
      <w:szCs w:val="18"/>
    </w:rPr>
  </w:style>
  <w:style w:type="character" w:styleId="1206" w:customStyle="1">
    <w:name w:val="Numbering Symbols"/>
  </w:style>
  <w:style w:type="character" w:styleId="1207" w:customStyle="1">
    <w:name w:val="Internet link"/>
    <w:rPr>
      <w:color w:val="000080"/>
      <w:u w:val="single"/>
    </w:rPr>
  </w:style>
  <w:style w:type="paragraph" w:styleId="1208">
    <w:name w:val="Header"/>
    <w:basedOn w:val="1191"/>
    <w:link w:val="1209"/>
    <w:uiPriority w:val="99"/>
    <w:unhideWhenUsed/>
    <w:pPr>
      <w:tabs>
        <w:tab w:val="center" w:pos="4536" w:leader="none"/>
        <w:tab w:val="right" w:pos="9072" w:leader="none"/>
      </w:tabs>
    </w:pPr>
  </w:style>
  <w:style w:type="character" w:styleId="1209" w:customStyle="1">
    <w:name w:val="En-tête Car"/>
    <w:basedOn w:val="1192"/>
    <w:link w:val="1208"/>
    <w:uiPriority w:val="99"/>
  </w:style>
  <w:style w:type="paragraph" w:styleId="1210">
    <w:name w:val="Footer"/>
    <w:basedOn w:val="1191"/>
    <w:link w:val="1211"/>
    <w:uiPriority w:val="99"/>
    <w:unhideWhenUsed/>
    <w:pPr>
      <w:tabs>
        <w:tab w:val="center" w:pos="4536" w:leader="none"/>
        <w:tab w:val="right" w:pos="9072" w:leader="none"/>
      </w:tabs>
    </w:pPr>
  </w:style>
  <w:style w:type="character" w:styleId="1211" w:customStyle="1">
    <w:name w:val="Pied de page Car"/>
    <w:basedOn w:val="1192"/>
    <w:link w:val="1210"/>
    <w:uiPriority w:val="99"/>
  </w:style>
  <w:style w:type="paragraph" w:styleId="1212" w:customStyle="1">
    <w:name w:val="s_contenu_tab_haut"/>
    <w:basedOn w:val="1191"/>
    <w:rPr>
      <w:rFonts w:cs="Times New Roman"/>
      <w:sz w:val="16"/>
      <w:lang w:eastAsia="ar-SA"/>
    </w:rPr>
    <w:pPr>
      <w:spacing w:after="120"/>
      <w:suppressLineNumbers/>
    </w:pPr>
  </w:style>
  <w:style w:type="paragraph" w:styleId="1213" w:customStyle="1">
    <w:name w:val="s_item_paragraphe"/>
    <w:basedOn w:val="1191"/>
    <w:rPr>
      <w:rFonts w:cs="Times New Roman"/>
      <w:sz w:val="20"/>
      <w:szCs w:val="20"/>
      <w:lang w:eastAsia="ar-SA"/>
    </w:rPr>
    <w:pPr>
      <w:tabs>
        <w:tab w:val="num" w:pos="227" w:leader="none"/>
      </w:tabs>
    </w:pPr>
  </w:style>
  <w:style w:type="character" w:styleId="1214">
    <w:name w:val="Hyperlink"/>
    <w:semiHidden/>
    <w:rPr>
      <w:color w:val="000080"/>
      <w:u w:val="single"/>
    </w:rPr>
  </w:style>
  <w:style w:type="paragraph" w:styleId="1215" w:customStyle="1">
    <w:name w:val="s_item_parapgraphe"/>
    <w:basedOn w:val="1191"/>
    <w:rPr>
      <w:rFonts w:cs="Times New Roman"/>
      <w:sz w:val="20"/>
      <w:lang w:eastAsia="ar-SA"/>
    </w:rPr>
    <w:pPr>
      <w:ind w:left="555" w:firstLine="300"/>
    </w:pPr>
  </w:style>
  <w:style w:type="character" w:styleId="1216" w:customStyle="1">
    <w:name w:val="WW8Num1z0"/>
    <w:rPr>
      <w:rFonts w:ascii="Symbol" w:hAnsi="Symbol"/>
    </w:rPr>
  </w:style>
  <w:style w:type="paragraph" w:styleId="1217" w:customStyle="1">
    <w:name w:val="Default"/>
    <w:rPr>
      <w:rFonts w:cs="Arial"/>
      <w:color w:val="000000"/>
      <w:sz w:val="24"/>
      <w:szCs w:val="24"/>
    </w:rPr>
  </w:style>
  <w:style w:type="character" w:styleId="1218" w:customStyle="1">
    <w:name w:val="ref"/>
  </w:style>
  <w:style w:type="paragraph" w:styleId="1219">
    <w:name w:val="Balloon Text"/>
    <w:basedOn w:val="1191"/>
    <w:link w:val="1220"/>
    <w:uiPriority w:val="99"/>
    <w:semiHidden/>
    <w:unhideWhenUsed/>
    <w:rPr>
      <w:rFonts w:ascii="Tahoma" w:hAnsi="Tahoma" w:cs="Times New Roman"/>
      <w:sz w:val="16"/>
      <w:szCs w:val="16"/>
    </w:rPr>
  </w:style>
  <w:style w:type="character" w:styleId="1220" w:customStyle="1">
    <w:name w:val="Texte de bulles Car"/>
    <w:link w:val="1219"/>
    <w:uiPriority w:val="99"/>
    <w:semiHidden/>
    <w:rPr>
      <w:rFonts w:ascii="Tahoma" w:hAnsi="Tahoma"/>
      <w:sz w:val="16"/>
      <w:szCs w:val="16"/>
    </w:rPr>
  </w:style>
  <w:style w:type="paragraph" w:styleId="1221">
    <w:name w:val="Normal (Web)"/>
    <w:basedOn w:val="1191"/>
    <w:uiPriority w:val="99"/>
    <w:semiHidden/>
    <w:unhideWhenUsed/>
    <w:rPr>
      <w:rFonts w:ascii="Times New Roman" w:hAnsi="Times New Roman" w:cs="Times New Roman" w:eastAsia="Times New Roman"/>
    </w:rPr>
    <w:pPr>
      <w:spacing w:after="119" w:before="100" w:beforeAutospacing="1"/>
      <w:widowControl/>
    </w:pPr>
  </w:style>
  <w:style w:type="paragraph" w:styleId="1222" w:customStyle="1">
    <w:name w:val="Contenu de tableau"/>
    <w:basedOn w:val="1191"/>
    <w:rPr>
      <w:rFonts w:cs="Times New Roman"/>
      <w:lang w:eastAsia="ar-SA"/>
    </w:rPr>
    <w:pPr>
      <w:suppressLineNumbers/>
    </w:pPr>
  </w:style>
  <w:style w:type="character" w:styleId="1223">
    <w:name w:val="annotation reference"/>
    <w:uiPriority w:val="99"/>
    <w:semiHidden/>
    <w:unhideWhenUsed/>
    <w:rPr>
      <w:sz w:val="16"/>
      <w:szCs w:val="16"/>
    </w:rPr>
  </w:style>
  <w:style w:type="paragraph" w:styleId="1224">
    <w:name w:val="annotation text"/>
    <w:basedOn w:val="1191"/>
    <w:link w:val="1225"/>
    <w:uiPriority w:val="99"/>
    <w:semiHidden/>
    <w:unhideWhenUsed/>
    <w:rPr>
      <w:sz w:val="20"/>
      <w:szCs w:val="20"/>
    </w:rPr>
  </w:style>
  <w:style w:type="character" w:styleId="1225" w:customStyle="1">
    <w:name w:val="Commentaire Car"/>
    <w:link w:val="1224"/>
    <w:uiPriority w:val="99"/>
    <w:semiHidden/>
  </w:style>
  <w:style w:type="paragraph" w:styleId="1226">
    <w:name w:val="annotation subject"/>
    <w:basedOn w:val="1224"/>
    <w:next w:val="1224"/>
    <w:link w:val="1227"/>
    <w:uiPriority w:val="99"/>
    <w:semiHidden/>
    <w:unhideWhenUsed/>
    <w:rPr>
      <w:b/>
      <w:bCs/>
    </w:rPr>
  </w:style>
  <w:style w:type="character" w:styleId="1227" w:customStyle="1">
    <w:name w:val="Objet du commentaire Car"/>
    <w:link w:val="1226"/>
    <w:uiPriority w:val="99"/>
    <w:semiHidden/>
    <w:rPr>
      <w:b/>
      <w:bCs/>
    </w:rPr>
  </w:style>
  <w:style w:type="table" w:styleId="1228">
    <w:name w:val="Table Grid"/>
    <w:basedOn w:val="1193"/>
    <w:uiPriority w:val="3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1229">
    <w:name w:val="Placeholder Text"/>
    <w:basedOn w:val="1192"/>
    <w:uiPriority w:val="99"/>
    <w:unhideWhenUsed/>
    <w:rPr>
      <w:color w:val="808080"/>
    </w:rPr>
  </w:style>
  <w:style w:type="character" w:styleId="1230" w:customStyle="1">
    <w:name w:val="Style1"/>
    <w:basedOn w:val="1192"/>
    <w:uiPriority w:val="1"/>
    <w:rPr>
      <w:rFonts w:ascii="Calibri" w:hAnsi="Calibri"/>
      <w:sz w:val="16"/>
    </w:rPr>
  </w:style>
  <w:style w:type="character" w:styleId="1231" w:customStyle="1">
    <w:name w:val="Style2"/>
    <w:basedOn w:val="1192"/>
    <w:uiPriority w:val="1"/>
    <w:rPr>
      <w:rFonts w:ascii="Calibri" w:hAnsi="Calibri"/>
      <w:sz w:val="16"/>
    </w:rPr>
  </w:style>
  <w:style w:type="character" w:styleId="1232" w:customStyle="1">
    <w:name w:val="Style3"/>
    <w:basedOn w:val="1192"/>
    <w:uiPriority w:val="1"/>
    <w:rPr>
      <w:rFonts w:ascii="Calibri" w:hAnsi="Calibri"/>
      <w:sz w:val="16"/>
    </w:rPr>
  </w:style>
  <w:style w:type="character" w:styleId="1233" w:customStyle="1">
    <w:name w:val="Style4"/>
    <w:basedOn w:val="1192"/>
    <w:uiPriority w:val="1"/>
    <w:rPr>
      <w:rFonts w:ascii="Calibri" w:hAnsi="Calibri"/>
      <w:sz w:val="16"/>
    </w:rPr>
  </w:style>
  <w:style w:type="character" w:styleId="1234" w:customStyle="1">
    <w:name w:val="Style5"/>
    <w:basedOn w:val="1192"/>
    <w:uiPriority w:val="1"/>
    <w:rPr>
      <w:rFonts w:ascii="Calibri" w:hAnsi="Calibri"/>
      <w:sz w:val="16"/>
    </w:rPr>
  </w:style>
  <w:style w:type="character" w:styleId="1235" w:customStyle="1">
    <w:name w:val="Style6"/>
    <w:basedOn w:val="1192"/>
    <w:uiPriority w:val="1"/>
    <w:rPr>
      <w:rFonts w:ascii="Arial" w:hAnsi="Arial"/>
      <w:sz w:val="16"/>
    </w:rPr>
  </w:style>
  <w:style w:type="paragraph" w:styleId="1236">
    <w:name w:val="List Paragraph"/>
    <w:basedOn w:val="1191"/>
    <w:qFormat/>
    <w:uiPriority w:val="34"/>
    <w:pPr>
      <w:contextualSpacing w:val="true"/>
      <w:ind w:left="720"/>
    </w:pPr>
  </w:style>
  <w:style w:type="paragraph" w:styleId="1237">
    <w:name w:val="Intense Quote"/>
    <w:basedOn w:val="1191"/>
    <w:next w:val="1191"/>
    <w:link w:val="1238"/>
    <w:qFormat/>
    <w:uiPriority w:val="65"/>
    <w:rPr>
      <w:b/>
      <w:bCs/>
      <w:i/>
      <w:iCs/>
      <w:color w:val="4F81BD" w:themeColor="accent1"/>
    </w:rPr>
    <w:pPr>
      <w:ind w:left="936" w:right="936"/>
      <w:spacing w:after="280" w:before="200"/>
      <w:pBdr>
        <w:bottom w:val="single" w:color="4F81BD" w:sz="4" w:space="4" w:themeColor="accent1"/>
      </w:pBdr>
    </w:pPr>
  </w:style>
  <w:style w:type="character" w:styleId="1238" w:customStyle="1">
    <w:name w:val="Citation intense Car"/>
    <w:basedOn w:val="1192"/>
    <w:link w:val="1237"/>
    <w:uiPriority w:val="65"/>
    <w:rPr>
      <w:b/>
      <w:bCs/>
      <w:i/>
      <w:iCs/>
      <w:color w:val="4F81BD" w:themeColor="accent1"/>
      <w:sz w:val="24"/>
      <w:szCs w:val="24"/>
    </w:rPr>
  </w:style>
  <w:style w:type="character" w:styleId="1239">
    <w:name w:val="Intense Emphasis"/>
    <w:basedOn w:val="1192"/>
    <w:qFormat/>
    <w:uiPriority w:val="71"/>
    <w:rPr>
      <w:b/>
      <w:bCs/>
      <w:i/>
      <w:iCs/>
      <w:color w:val="4F81BD" w:themeColor="accent1"/>
    </w:rPr>
  </w:style>
  <w:style w:type="character" w:styleId="1240">
    <w:name w:val="FollowedHyperlink"/>
    <w:basedOn w:val="1192"/>
    <w:uiPriority w:val="99"/>
    <w:semiHidden/>
    <w:unhideWhenUsed/>
    <w:rPr>
      <w:color w:val="800080" w:themeColor="followedHyperlink"/>
      <w:u w:val="single"/>
    </w:rPr>
  </w:style>
  <w:style w:type="character" w:styleId="1241" w:customStyle="1">
    <w:name w:val="Unresolved Mention"/>
    <w:basedOn w:val="1192"/>
    <w:uiPriority w:val="99"/>
    <w:semiHidden/>
    <w:unhideWhenUsed/>
    <w:rPr>
      <w:color w:val="605E5C"/>
      <w:shd w:val="clear" w:fill="E1DFDD" w:color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customXml" Target="../customXml/item1.xml" /><Relationship Id="rId13" Type="http://schemas.openxmlformats.org/officeDocument/2006/relationships/hyperlink" Target="https://cache.media.eduscol.education.fr/file/College_2016/74/6/RAE_Evaluation_socle_cycle_4_643746.pdf" TargetMode="External"/><Relationship Id="rId14" Type="http://schemas.openxmlformats.org/officeDocument/2006/relationships/hyperlink" Target="https://view.genial.ly/5ea16742d407580db9e5bffd/presentation-analyse-fonctionnelle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ONLYOFFICE/6.2.0.123</Application>
  <Company/>
  <DocSecurity>0</DocSecurity>
  <HyperlinkBase/>
  <HyperlinksChanged>false</HyperlinksChanged>
  <LinksUpToDate>false</LinksUpToDate>
  <Manager/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FABRICE BLANCHET</dc:creator>
  <cp:keywords/>
  <dc:description/>
  <cp:lastModifiedBy>Anonyme</cp:lastModifiedBy>
  <cp:revision>89</cp:revision>
  <dcterms:created xsi:type="dcterms:W3CDTF">2020-01-26T21:05:00Z</dcterms:created>
  <dcterms:modified xsi:type="dcterms:W3CDTF">2021-05-28T07:01:56Z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