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F4D0C2D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7BB25E42" w14:textId="77777777" w:rsidR="00B32FD5" w:rsidRDefault="00B32FD5" w:rsidP="00B32FD5">
            <w:pPr>
              <w:ind w:left="-142" w:firstLine="142"/>
            </w:pPr>
            <w:bookmarkStart w:id="0" w:name="_GoBack"/>
            <w:bookmarkEnd w:id="0"/>
          </w:p>
          <w:p w14:paraId="04D70204" w14:textId="77777777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192675">
              <w:rPr>
                <w:b/>
                <w:i/>
                <w:color w:val="4F81BD" w:themeColor="accent1"/>
              </w:rPr>
              <w:t>Validation des solutions</w:t>
            </w:r>
          </w:p>
          <w:p w14:paraId="477506A1" w14:textId="2C25838B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5E1359">
              <w:rPr>
                <w:b/>
                <w:i/>
                <w:color w:val="4F81BD" w:themeColor="accent1"/>
              </w:rPr>
              <w:t>Comment valider</w:t>
            </w:r>
            <w:r w:rsidR="00F04264">
              <w:rPr>
                <w:b/>
                <w:i/>
                <w:color w:val="4F81BD" w:themeColor="accent1"/>
              </w:rPr>
              <w:t xml:space="preserve"> </w:t>
            </w:r>
            <w:r w:rsidR="00164C34">
              <w:rPr>
                <w:b/>
                <w:i/>
                <w:color w:val="4F81BD" w:themeColor="accent1"/>
              </w:rPr>
              <w:t xml:space="preserve">et réaliser </w:t>
            </w:r>
            <w:r w:rsidR="00F04264">
              <w:rPr>
                <w:b/>
                <w:i/>
                <w:color w:val="4F81BD" w:themeColor="accent1"/>
              </w:rPr>
              <w:t>les solutions choisies pour le parking intelligen</w:t>
            </w:r>
            <w:r w:rsidR="004619A4">
              <w:rPr>
                <w:b/>
                <w:i/>
                <w:color w:val="4F81BD" w:themeColor="accent1"/>
              </w:rPr>
              <w:t>t ?</w:t>
            </w:r>
          </w:p>
          <w:p w14:paraId="6F8C2AA6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481AC365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02CAAED7" w14:textId="77777777" w:rsidTr="00192675">
              <w:trPr>
                <w:trHeight w:val="15"/>
              </w:trPr>
              <w:tc>
                <w:tcPr>
                  <w:tcW w:w="2955" w:type="dxa"/>
                </w:tcPr>
                <w:p w14:paraId="79D90D82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FFFFFF" w:themeFill="background1"/>
                </w:tcPr>
                <w:p w14:paraId="16E83B7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9D9D9" w:themeFill="background1" w:themeFillShade="D9"/>
                </w:tcPr>
                <w:p w14:paraId="663E658D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34A20EB3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45C6C66B" w14:textId="77777777" w:rsidR="008307E6" w:rsidRDefault="008307E6">
      <w:pPr>
        <w:rPr>
          <w:b/>
          <w:i/>
          <w:sz w:val="16"/>
        </w:rPr>
      </w:pPr>
    </w:p>
    <w:p w14:paraId="75B6D0B5" w14:textId="77777777" w:rsidR="00F04264" w:rsidRDefault="00F04264">
      <w:pPr>
        <w:rPr>
          <w:b/>
          <w:i/>
          <w:color w:val="0070C0"/>
          <w:sz w:val="16"/>
        </w:rPr>
      </w:pPr>
    </w:p>
    <w:p w14:paraId="0171A7CB" w14:textId="77777777" w:rsidR="00665F9E" w:rsidRPr="00BC6F5D" w:rsidRDefault="00F04264">
      <w:pPr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t xml:space="preserve">Volet </w:t>
      </w:r>
      <w:r w:rsidR="00091743" w:rsidRPr="00BC6F5D">
        <w:rPr>
          <w:b/>
          <w:i/>
          <w:color w:val="0070C0"/>
          <w:sz w:val="16"/>
        </w:rPr>
        <w:t>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26DACC91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03EC9ED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03D53EE7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327FA75D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32E69DEE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54457BB1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08A7130A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color w:val="000000"/>
                      <w:sz w:val="16"/>
                    </w:rPr>
                    <w:id w:val="1536485297"/>
                  </w:sdtPr>
                  <w:sdtEndPr/>
                  <w:sdtContent>
                    <w:r w:rsidR="003E2370">
                      <w:rPr>
                        <w:rFonts w:ascii="MS Gothic" w:eastAsia="MS Gothic" w:hAnsi="MS Gothic" w:cs="MS Gothic" w:hint="eastAsia"/>
                        <w:color w:val="000000"/>
                        <w:sz w:val="16"/>
                      </w:rPr>
                      <w:t>☒</w:t>
                    </w:r>
                  </w:sdtContent>
                </w:sdt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C922307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5D568674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color w:val="000000"/>
                      <w:sz w:val="16"/>
                    </w:rPr>
                    <w:id w:val="1090866704"/>
                  </w:sdtPr>
                  <w:sdtEndPr/>
                  <w:sdtContent>
                    <w:r w:rsidR="001314C9">
                      <w:rPr>
                        <w:rFonts w:ascii="MS Gothic" w:eastAsia="MS Gothic" w:hAnsi="MS Gothic" w:cs="MS Gothic" w:hint="eastAsia"/>
                        <w:color w:val="000000"/>
                        <w:sz w:val="16"/>
                      </w:rPr>
                      <w:t>☒</w:t>
                    </w:r>
                  </w:sdtContent>
                </w:sdt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5B70F1D9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16FAE647" w14:textId="77777777" w:rsidR="003E1F1C" w:rsidRPr="00FA45B5" w:rsidRDefault="009B64B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32610078" w14:textId="77777777" w:rsidR="003E1F1C" w:rsidRPr="00737B66" w:rsidRDefault="009B64B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4E5BCACB" w14:textId="77777777" w:rsidR="003E1F1C" w:rsidRPr="00B511F7" w:rsidRDefault="003E2370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70D6F4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6644578D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66DFA1F9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2C55C0EC" w14:textId="77777777" w:rsidR="003E1F1C" w:rsidRPr="007C6E44" w:rsidRDefault="00CD6F27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Coopérer et réaliser des projets</w:t>
                </w:r>
              </w:p>
            </w:tc>
          </w:sdtContent>
        </w:sdt>
      </w:tr>
      <w:tr w:rsidR="003E1F1C" w14:paraId="780F7DCB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15D7A28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7A240581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52F40FD0" w14:textId="77777777" w:rsidR="003E1F1C" w:rsidRPr="007C6E44" w:rsidRDefault="00DB5603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00907224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0559CFC8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6184E905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7" w:type="dxa"/>
            <w:tcBorders>
              <w:bottom w:val="double" w:sz="4" w:space="0" w:color="auto"/>
            </w:tcBorders>
            <w:shd w:val="clear" w:color="auto" w:fill="auto"/>
          </w:tcPr>
          <w:p w14:paraId="42EC5BF4" w14:textId="77777777" w:rsidR="003E1F1C" w:rsidRPr="004C7D08" w:rsidRDefault="004C7D08" w:rsidP="00BB4800">
            <w:pPr>
              <w:rPr>
                <w:rStyle w:val="Style2"/>
                <w:color w:val="00B050"/>
              </w:rPr>
            </w:pPr>
            <w:r>
              <w:rPr>
                <w:rStyle w:val="Style2"/>
                <w:color w:val="00B050"/>
              </w:rPr>
              <w:t xml:space="preserve">(pour aller plus loin :) </w:t>
            </w:r>
            <w:sdt>
              <w:sdtPr>
                <w:rPr>
                  <w:rStyle w:val="Style2"/>
                  <w:color w:val="00B050"/>
                </w:rPr>
                <w:alias w:val="Eléments signifiants"/>
                <w:tag w:val="Eléments signifiants"/>
                <w:id w:val="801807376"/>
                <w:comboBox>
                  <w:listItem w:displayText="Choisir un élément signifiant" w:value="Choisir un élément signifiant"/>
                  <w:listItem w:displayText="----------          Domaine 1 : Les langages pour penser et communiquer          ----------" w:value="----------          Domaine 1 : Les langages pour penser et communiquer          ----------"/>
    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    <w:listItem w:displayText="1.1 - S’exprimer à l’oral" w:value="1.1 - S’exprimer à l’oral"/>
                  <w:listItem w:displayText="1.1 - Comprendre des énoncés oraux" w:value="1.1 - Comprendre des énoncés oraux"/>
                  <w:listItem w:displayText="1.1 - Lire et comprendre l’écrit" w:value="1.1 - Lire et comprendre l’écrit"/>
                  <w:listItem w:displayText="1.1 - Écrire" w:value="1.1 - Écrire"/>
                  <w:listItem w:displayText="1.1 - Exploiter les ressources de la langue" w:value="1.1 - Exploiter les ressources de la langue"/>
                  <w:listItem w:displayText="1.1 - Réfléchir sur le système linguistique" w:value="1.1 - Réfléchir sur le système linguistique"/>
                  <w:listItem w:displayText=" " w:value=" "/>
    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    <w:listItem w:displayText="1.2 - Lire et comprendre l’écrit" w:value="1.2 - Lire et comprendre l’écrit"/>
                  <w:listItem w:displayText="1.2 - Écrire et réagir à l’écrit" w:value="1.2 - Écrire et réagir à l’écrit"/>
                  <w:listItem w:displayText="1.2 - Écouter et comprendre" w:value="1.2 - Écouter et comprendre"/>
                  <w:listItem w:displayText="1.2 - S’exprimer à l’oral en continu et en interaction" w:value="1.2 - S’exprimer à l’oral en continu et en interaction"/>
                  <w:listItem w:displayText="  " w:value="  "/>
    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    <w:listItem w:displayText="1.3 - Utiliser les nombres" w:value="1.3 - Utiliser les nombres"/>
                  <w:listItem w:displayText="1.3 - Utiliser le calcul littéral" w:value="1.3 - Utiliser le calcul littéral"/>
                  <w:listItem w:displayText="1.3 - Exprimer une grandeur mesurée ou calculée dans une unité adaptée" w:value="1.3 - Exprimer une grandeur mesurée ou calculée dans une unité adaptée"/>
                  <w:listItem w:displayText="1.3 - Passer d’un langage à un autre" w:value="1.3 - Passer d’un langage à un autre"/>
                  <w:listItem w:displayText="1.3 - Utiliser le langage des probabilités" w:value="1.3 - Utiliser le langage des probabilités"/>
                  <w:listItem w:displayText="1.3 - Utiliser et produire des représentations d’objets" w:value="1.3 - Utiliser et produire des représentations d’objets"/>
                  <w:listItem w:displayText="1.3 - Utiliser l’algorithmique et la programmation pour créer des applications simples" w:value="1.3 - Utiliser l’algorithmique et la programmation pour créer des applications simples"/>
                  <w:listItem w:displayText="   " w:value="   "/>
    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    <w:listItem w:displayText="1.4 - Pratiquer des activités physiques sportives et artistiques" w:value="1.4 - Pratiquer des activités physiques sportives et artistiques"/>
                  <w:listItem w:displayText="1.4 - Pratiquer les arts en mobilisant divers langages artistiques et leurs ressources expressives" w:value="1.4 - Pratiquer les arts en mobilisant divers langages artistiques et leurs ressources expressives"/>
                  <w:listItem w:displayText="1.4 - Prendre du recul sur la pratique artistique individuelle et collective" w:value="1.4 - Prendre du recul sur la pratique artistique individuelle et collective"/>
                  <w:listItem w:displayText="    " w:value="    "/>
                  <w:listItem w:displayText="----------          Domaine 2 : Les méthodes et outils pour apprendre          ----------" w:value="----------          Domaine 2 : Les méthodes et outils pour apprendre          ----------"/>
                  <w:listItem w:displayText="2 - Organiser son travail personnel" w:value="2 - Organiser son travail personnel"/>
                  <w:listItem w:displayText="2 - Coopérer et réaliser des projets" w:value="2 - Coopérer et réaliser des projets"/>
                  <w:listItem w:displayText="2 - Rechercher et trier l’information et s’initier aux langages des médias" w:value="2 - Rechercher et trier l’information et s’initier aux langages des médias"/>
                  <w:listItem w:displayText="2 - Mobiliser des outils numériques pour apprendre, échanger, communiquer" w:value="2 - Mobiliser des outils numériques pour apprendre, échanger, communiquer"/>
                  <w:listItem w:displayText="     " w:value="     "/>
                  <w:listItem w:displayText="----------          Domaine 3 : La formation de la personne et du citoyen          ----------" w:value="----------          Domaine 3 : La formation de la personne et du citoyen          ----------"/>
                  <w:listItem w:displayText="3 - Maîtriser l’expression de sa sensibilité et de ses opinions, respecter celles des autres" w:value="3 - Maîtriser l’expression de sa sensibilité et de ses opinions, respecter celles des autres"/>
                  <w:listItem w:displayText="3 - Connaître et comprendre la règle et le droit" w:value="3 - Connaître et comprendre la règle et le droit"/>
                  <w:listItem w:displayText="3 - Exercer son esprit critique, faire preuve de réflexion et de discernement" w:value="3 - Exercer son esprit critique, faire preuve de réflexion et de discernement"/>
    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    <w:listItem w:displayText="      " w:value="      "/>
                  <w:listItem w:displayText="----------          Domaine 4 : Les systèmes naturels et les systèmes techniques          ----------" w:value="----------          Domaine 4 : Les systèmes naturels et les systèmes techniques          ----------"/>
                  <w:listItem w:displayText="4 - Mener une démarche scientifique, résoudre un problème" w:value="4 - Mener une démarche scientifique, résoudre un problème"/>
                  <w:listItem w:displayText="4 - Concevoir des objets et systèmes techniques" w:value="4 - Concevoir des objets et systèmes techniques"/>
    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    <w:listItem w:displayText="       " w:value="       "/>
    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    <w:listItem w:displayText="5 - Situer et se situer dans le temps et l’espace" w:value="5 - Situer et se situer dans le temps et l’espace"/>
                  <w:listItem w:displayText="5 - Analyser et comprendre les organisations humaines et les représentations du monde" w:value="5 - Analyser et comprendre les organisations humaines et les représentations du monde"/>
                  <w:listItem w:displayText="5 - Raisonner, imaginer, élaborer, produire" w:value="5 - Raisonner, imaginer, élaborer, produire"/>
                </w:comboBox>
              </w:sdtPr>
              <w:sdtEndPr>
                <w:rPr>
                  <w:rStyle w:val="Style2"/>
                </w:rPr>
              </w:sdtEndPr>
              <w:sdtContent>
                <w:r w:rsidR="00CD6F27" w:rsidRPr="004C7D08">
                  <w:rPr>
                    <w:rStyle w:val="Style2"/>
                    <w:color w:val="00B050"/>
                  </w:rPr>
                  <w:t>2 - Mobiliser des outils numériques pour apprendre, échanger, communiquer</w:t>
                </w:r>
              </w:sdtContent>
            </w:sdt>
          </w:p>
        </w:tc>
      </w:tr>
      <w:tr w:rsidR="003E1F1C" w14:paraId="59120A9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0778208" w14:textId="77777777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bookmarkStart w:id="1" w:name="_Hlk9199846"/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43C4342A" w14:textId="77777777" w:rsidR="003E1F1C" w:rsidRDefault="008E5D6C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---&gt;  Domaine 1 - Composante 3</w:t>
                </w:r>
              </w:p>
            </w:tc>
          </w:sdtContent>
        </w:sdt>
      </w:tr>
      <w:bookmarkEnd w:id="1"/>
      <w:tr w:rsidR="003E1F1C" w14:paraId="18343526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242D532B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79DC6C50" w14:textId="77777777" w:rsidR="003E1F1C" w:rsidRDefault="00CD6F27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Participer à l’organisation et au déroulement de projets.  ---&gt;  Domaine 4</w:t>
                </w:r>
              </w:p>
            </w:tc>
          </w:sdtContent>
        </w:sdt>
      </w:tr>
      <w:tr w:rsidR="003E1F1C" w14:paraId="49963EC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25E79E7D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41B7F747" w14:textId="77777777" w:rsidR="003E1F1C" w:rsidRDefault="00CD6F27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Réaliser, de manière collaborative, le prototype de tout ou partie d’un objet pour valider une solution.  ---&gt;  Domaine 4</w:t>
                </w:r>
              </w:p>
            </w:tc>
          </w:sdtContent>
        </w:sdt>
      </w:tr>
      <w:tr w:rsidR="003E1F1C" w14:paraId="76529763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23F325EC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7" w:type="dxa"/>
            <w:shd w:val="clear" w:color="auto" w:fill="auto"/>
          </w:tcPr>
          <w:p w14:paraId="4202891B" w14:textId="77777777" w:rsidR="003E1F1C" w:rsidRPr="004C7D08" w:rsidRDefault="004C7D08">
            <w:pPr>
              <w:rPr>
                <w:rStyle w:val="Style4"/>
                <w:color w:val="00B050"/>
              </w:rPr>
            </w:pPr>
            <w:r>
              <w:rPr>
                <w:rStyle w:val="Style4"/>
                <w:color w:val="00B050"/>
              </w:rPr>
              <w:t xml:space="preserve">(pour aller plus loin :) </w:t>
            </w:r>
            <w:sdt>
              <w:sdtPr>
                <w:rPr>
                  <w:rStyle w:val="Style4"/>
                  <w:color w:val="00B050"/>
                </w:rPr>
                <w:alias w:val="Compétences travaillées"/>
                <w:tag w:val="Compétences travaillées"/>
                <w:id w:val="-424503196"/>
                <w:comboBox>
                  <w:listItem w:displayText="Choisir une compétence" w:value="Choisir une compétence"/>
                  <w:listItem w:displayText="----------          Pratiquer des démarches scientifiques et technologiques          ----------" w:value="----------          Pratiquer des démarches scientifiques et technologiques          ----------"/>
                  <w:listItem w:displayText="Imaginer, synthétiser, formaliser et respecter une procédure, un protocole.  ---&gt;  Domaine 4" w:value="Imaginer, synthétiser, formaliser et respecter une procédure, un protocole.  ---&gt;  Domaine 4"/>
                  <w:listItem w:displayText="Mesurer des grandeurs de manière directe ou indirecte.  ---&gt;  Domaine 4" w:value="Mesurer des grandeurs de manière directe ou indirecte.  ---&gt;  Domaine 4"/>
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<w:listItem w:displayText="Participer à l’organisation et au déroulement de projets.  ---&gt;  Domaine 4" w:value="Participer à l’organisation et au déroulement de projets.  ---&gt;  Domaine 4"/>
                  <w:listItem w:displayText=" " w:value=" "/>
                  <w:listItem w:displayText="----------          Concevoir, créer, réaliser          ----------" w:value="----------          Concevoir, créer, réaliser          ----------"/>
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<w:listItem w:displayText="S’approprier un cahier des charges.  ---&gt;  Domaine 4" w:value="S’approprier un cahier des charges.  ---&gt;  Domaine 4"/>
                  <w:listItem w:displayText="Associer des solutions techniques à des fonctions.  ---&gt;  Domaine 4" w:value="Associer des solutions techniques à des fonctions.  ---&gt;  Domaine 4"/>
                  <w:listItem w:displayText="Imaginer des solutions en réponse au besoin.  ---&gt;  Domaine 4" w:value="Imaginer des solutions en réponse au besoin.  ---&gt;  Domaine 4"/>
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<w:listItem w:displayText="  " w:value="  "/>
                  <w:listItem w:displayText="----------          S’approprier des outils et des méthodes          ----------" w:value="----------          S’approprier des outils et des méthodes          ----------"/>
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<w:listItem w:displayText="   " w:value="   "/>
                  <w:listItem w:displayText="----------          Pratiquer des langages          ----------" w:value="----------          Pratiquer des langages          ----------"/>
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<w:listItem w:displayText="    " w:value="    "/>
                  <w:listItem w:displayText="----------          Mobiliser des outils numériques          ----------" w:value="----------          Mobiliser des outils numériques          ----------"/>
                  <w:listItem w:displayText="Simuler numériquement la structure et/ou le comportement d’un objet.  ---&gt;  Domaine 2" w:value="Simuler numériquement la structure et/ou le comportement d’un objet.  ---&gt;  Domaine 2"/>
                  <w:listItem w:displayText="Organiser, structurer et stocker des ressources numériques.  ---&gt;  Domaine 2" w:value="Organiser, structurer et stocker des ressources numériques.  ---&gt;  Domaine 2"/>
                  <w:listItem w:displayText="Lire, utiliser et produire des représentations numériques d’objets.  ---&gt;  Domaine 2" w:value="Lire, utiliser et produire des représentations numériques d’objets.  ---&gt;  Domaine 2"/>
                  <w:listItem w:displayText="Piloter un système connecté localement ou à distance.  ---&gt;  Domaine 2" w:value="Piloter un système connecté localement ou à distance.  ---&gt;  Domaine 2"/>
                  <w:listItem w:displayText="Modifier ou paramétrer le fonctionnement d’un objet communicant.  ---&gt;  Domaine 2" w:value="Modifier ou paramétrer le fonctionnement d’un objet communicant.  ---&gt;  Domaine 2"/>
                  <w:listItem w:displayText="     " w:value="     "/>
                  <w:listItem w:displayText="----------          Adopter un comportement éthique et responsable          ----------" w:value="----------          Adopter un comportement éthique et responsable          ----------"/>
                  <w:listItem w:displayText="Développer les bonnes pratiques de l’usage des objets communicants.  ---&gt;  Domaine 3" w:value="Développer les bonnes pratiques de l’usage des objets communicants.  ---&gt;  Domaine 3"/>
                  <w:listItem w:displayText="Analyser l’impact environnemental d’un objet et de ses constituants.  ---&gt;  Domaine 5" w:value="Analyser l’impact environnemental d’un objet et de ses constituants.  ---&gt;  Domaine 5"/>
                  <w:listItem w:displayText="Analyser le cycle de vie d’un objet.  ---&gt;  Domaine 5" w:value="Analyser le cycle de vie d’un objet.  ---&gt;  Domaine 5"/>
                  <w:listItem w:displayText="      " w:value="      "/>
                  <w:listItem w:displayText="----------          Se situer dans l’espace et dans le temps          ----------" w:value="----------          Se situer dans l’espace et dans le temps          ----------"/>
                  <w:listItem w:displayText="Regrouper des objets en familles et lignées.  ---&gt;  Domaine 5" w:value="Regrouper des objets en familles et lignées.  ---&gt;  Domaine 5"/>
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<w:listItem w:displayText="Analyser le fonctionnement et la structure d’un objet, identifier les entrées et sorties." w:value="Analyser le fonctionnement et la structure d’un objet, identifier les entrées et sorties."/>
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<w:listItem w:displayText="Utiliser une modélisation pour comprendre, formaliser, partager, construire, investiguer, prouver." w:value="Utiliser une modélisation pour comprendre, formaliser, partager, construire, investiguer, prouver."/>
                  <w:listItem w:displayText="Comprendre le fonctionnement d’un réseau informatique." w:value="Comprendre le fonctionnement d’un réseau informatique."/>
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</w:comboBox>
              </w:sdtPr>
              <w:sdtEndPr>
                <w:rPr>
                  <w:rStyle w:val="Style4"/>
                </w:rPr>
              </w:sdtEndPr>
              <w:sdtContent>
                <w:r w:rsidR="00CD6F27" w:rsidRPr="004C7D08">
                  <w:rPr>
                    <w:rStyle w:val="Style4"/>
                    <w:color w:val="00B050"/>
                  </w:rPr>
                  <w:t>Présenter à l’oral et à l’aide de supports numériques multimédia des solutions techniques au moment des revues de projet.  ---&gt;  Domaine 2</w:t>
                </w:r>
              </w:sdtContent>
            </w:sdt>
          </w:p>
        </w:tc>
      </w:tr>
    </w:tbl>
    <w:p w14:paraId="5986B536" w14:textId="77777777" w:rsidR="008A40F6" w:rsidRDefault="008A40F6" w:rsidP="008A40F6">
      <w:pPr>
        <w:rPr>
          <w:sz w:val="16"/>
        </w:rPr>
      </w:pPr>
    </w:p>
    <w:p w14:paraId="1FE2C963" w14:textId="77777777" w:rsidR="008307E6" w:rsidRPr="0002446B" w:rsidRDefault="008307E6" w:rsidP="008A40F6">
      <w:pPr>
        <w:rPr>
          <w:sz w:val="16"/>
        </w:rPr>
      </w:pPr>
    </w:p>
    <w:p w14:paraId="5A549C9A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23703EE1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089E47" w14:textId="77777777" w:rsidR="003E1F1C" w:rsidRPr="003E1F1C" w:rsidRDefault="003E1F1C" w:rsidP="00E85CA4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14ACFDEF" w14:textId="77777777" w:rsidR="002B5A5F" w:rsidRDefault="002B5A5F" w:rsidP="00AF1845">
            <w:pPr>
              <w:rPr>
                <w:rStyle w:val="Style4"/>
              </w:rPr>
            </w:pPr>
            <w:bookmarkStart w:id="2" w:name="_Hlk9200031"/>
            <w:r>
              <w:rPr>
                <w:rFonts w:asciiTheme="minorHAnsi" w:hAnsiTheme="minorHAnsi" w:cstheme="minorHAnsi"/>
                <w:sz w:val="16"/>
                <w:szCs w:val="16"/>
              </w:rPr>
              <w:t>Représentation de solutions : algorithme, organigramme</w:t>
            </w:r>
            <w:r w:rsidR="0088534C">
              <w:rPr>
                <w:rFonts w:asciiTheme="minorHAnsi" w:hAnsiTheme="minorHAnsi" w:cstheme="minorHAnsi"/>
                <w:sz w:val="16"/>
                <w:szCs w:val="16"/>
              </w:rPr>
              <w:t>, notion de programme.</w:t>
            </w:r>
          </w:p>
          <w:bookmarkEnd w:id="2" w:displacedByCustomXml="next"/>
          <w:sdt>
            <w:sdtPr>
              <w:rPr>
                <w:rStyle w:val="Style4"/>
              </w:rPr>
              <w:alias w:val="Compétences associées"/>
              <w:tag w:val="Compétences associées"/>
              <w:id w:val="1090866707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4B968248" w14:textId="77777777" w:rsidR="00DB5603" w:rsidRDefault="00DB5603" w:rsidP="00DB5603">
                <w:pPr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1090866710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6810D06E" w14:textId="77777777" w:rsidR="00DB5603" w:rsidRDefault="00DB5603" w:rsidP="00DB5603">
                <w:pPr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>
                  <w:rPr>
                    <w:rStyle w:val="Style4"/>
                  </w:rPr>
                  <w:t>Prototypage rapide de structures et de circuits de commande à partir de cartes standard.</w:t>
                </w:r>
              </w:p>
            </w:sdtContent>
          </w:sdt>
          <w:p w14:paraId="681908B7" w14:textId="327F5E73" w:rsidR="00E85CA4" w:rsidRPr="004C7D08" w:rsidRDefault="004C7D08" w:rsidP="002B5A5F">
            <w:pPr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</w:pPr>
            <w:r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(</w:t>
            </w:r>
            <w:r w:rsidR="00594773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Pour aller plus loin </w:t>
            </w:r>
            <w:r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:)</w:t>
            </w:r>
            <w:r w:rsidR="00594773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 </w:t>
            </w:r>
            <w:r w:rsidR="002B5A5F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Outils numérique</w:t>
            </w:r>
            <w:r w:rsidR="00E75C1E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s</w:t>
            </w:r>
            <w:r w:rsidR="002B5A5F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 de présentation.</w:t>
            </w:r>
          </w:p>
        </w:tc>
      </w:tr>
      <w:tr w:rsidR="003E1F1C" w14:paraId="70EE1063" w14:textId="77777777" w:rsidTr="006A4630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42914E2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12DF18" w14:textId="77777777" w:rsidR="003E1F1C" w:rsidRDefault="006814D5" w:rsidP="00E85CA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Etude d’un système au</w:t>
            </w:r>
            <w:r w:rsidR="006A4630">
              <w:rPr>
                <w:rFonts w:asciiTheme="minorHAnsi" w:hAnsiTheme="minorHAnsi" w:cstheme="minorHAnsi"/>
                <w:sz w:val="16"/>
                <w:szCs w:val="16"/>
              </w:rPr>
              <w:t>tomatisé :</w:t>
            </w:r>
          </w:p>
          <w:p w14:paraId="0A057004" w14:textId="77777777" w:rsidR="006A4630" w:rsidRDefault="006A4630" w:rsidP="00E85CA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Ecrire l’algorithme correspondant au fonctionnement du système automatisé</w:t>
            </w:r>
          </w:p>
          <w:p w14:paraId="0DA70A32" w14:textId="77777777" w:rsidR="006814D5" w:rsidRDefault="006A4630" w:rsidP="00E85CA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Compléter un 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 xml:space="preserve">organigramme </w:t>
            </w:r>
            <w:r w:rsidR="00BF394E">
              <w:rPr>
                <w:rFonts w:asciiTheme="minorHAnsi" w:hAnsiTheme="minorHAnsi" w:cstheme="minorHAnsi"/>
                <w:sz w:val="16"/>
                <w:szCs w:val="16"/>
              </w:rPr>
              <w:t>en fonction 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l’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>algorithme correspondant</w:t>
            </w:r>
          </w:p>
          <w:p w14:paraId="5C3ED13E" w14:textId="77777777" w:rsidR="00E85CA4" w:rsidRPr="00EC35E0" w:rsidRDefault="00E85CA4" w:rsidP="00E85CA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45EB40AA" w14:textId="77777777" w:rsidTr="00245E5E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7F79023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17763" w14:textId="77777777" w:rsidR="003E1F1C" w:rsidRDefault="00245E5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Rappel par les élèves des solutions retenues, à la séquence précédente, pour chacune des fonctions du parking intelligent.</w:t>
            </w:r>
          </w:p>
          <w:p w14:paraId="092E07BB" w14:textId="77777777" w:rsidR="006814D5" w:rsidRPr="009D3482" w:rsidRDefault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457438DF" w14:textId="77777777" w:rsidTr="00E82B6A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D1C8848" w14:textId="77777777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7AA519C7" w14:textId="77777777" w:rsidR="00541E76" w:rsidRDefault="00541E7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Ecrire l’algorithme correspondant au fonctionnement du parking intelligent, puis réaliser le programme correspondant.</w:t>
            </w:r>
          </w:p>
          <w:p w14:paraId="2ADAEF97" w14:textId="77777777" w:rsidR="008207AD" w:rsidRDefault="00541E7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Réaliser la maquette d’un parking en intégrant la carte programmable et les composants Arduino.</w:t>
            </w:r>
          </w:p>
          <w:p w14:paraId="2C2636EB" w14:textId="77777777" w:rsidR="00322DC3" w:rsidRDefault="00541E7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Tester le fonctionnement du parking intelligent en situation réelle à partir de la maquette.</w:t>
            </w:r>
          </w:p>
          <w:p w14:paraId="51159EA6" w14:textId="696933A6" w:rsidR="00E85CA4" w:rsidRPr="004C7D08" w:rsidRDefault="00B31DFC" w:rsidP="00BC72F4">
            <w:pPr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</w:pPr>
            <w:r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(</w:t>
            </w:r>
            <w:r w:rsidR="00594773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Pour aller plus loin</w:t>
            </w:r>
            <w:r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 xml:space="preserve"> :) </w:t>
            </w:r>
            <w:r w:rsidR="00BC72F4" w:rsidRPr="004C7D08">
              <w:rPr>
                <w:rFonts w:asciiTheme="minorHAnsi" w:hAnsiTheme="minorHAnsi" w:cstheme="minorHAnsi"/>
                <w:i/>
                <w:color w:val="00B050"/>
                <w:sz w:val="16"/>
                <w:szCs w:val="16"/>
              </w:rPr>
              <w:t>Présenter à l’oral l’ensemble du projet.</w:t>
            </w:r>
          </w:p>
        </w:tc>
      </w:tr>
    </w:tbl>
    <w:p w14:paraId="16B69270" w14:textId="77777777" w:rsidR="0002446B" w:rsidRDefault="0002446B" w:rsidP="008A40F6">
      <w:pPr>
        <w:rPr>
          <w:sz w:val="16"/>
        </w:rPr>
      </w:pPr>
    </w:p>
    <w:p w14:paraId="751C9AD7" w14:textId="77777777" w:rsidR="008307E6" w:rsidRDefault="008307E6" w:rsidP="008A40F6">
      <w:pPr>
        <w:rPr>
          <w:sz w:val="16"/>
        </w:rPr>
      </w:pPr>
    </w:p>
    <w:p w14:paraId="656D273C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02CDC29D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27870FD3" w14:textId="77777777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7052FC">
                  <w:rPr>
                    <w:rStyle w:val="Style6"/>
                  </w:rPr>
                  <w:t>06</w:t>
                </w:r>
              </w:sdtContent>
            </w:sdt>
            <w:r w:rsidRPr="00EF7601">
              <w:rPr>
                <w:sz w:val="16"/>
                <w:szCs w:val="16"/>
              </w:rPr>
              <w:t>h</w:t>
            </w:r>
            <w:r w:rsidR="006814D5">
              <w:rPr>
                <w:sz w:val="16"/>
                <w:szCs w:val="16"/>
              </w:rPr>
              <w:t>0</w:t>
            </w:r>
            <w:r w:rsidR="00B5272D">
              <w:rPr>
                <w:sz w:val="16"/>
                <w:szCs w:val="16"/>
              </w:rPr>
              <w:t>0</w:t>
            </w:r>
          </w:p>
          <w:p w14:paraId="0376E221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1E8C4DA6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AAFC479" w14:textId="77777777" w:rsidR="00AB0259" w:rsidRPr="00A233FA" w:rsidRDefault="009B64B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color w:val="000000"/>
                      <w:sz w:val="16"/>
                    </w:rPr>
                    <w:id w:val="1212527704"/>
                  </w:sdtPr>
                  <w:sdtEndPr/>
                  <w:sdtContent>
                    <w:r w:rsidR="007052FC">
                      <w:rPr>
                        <w:rFonts w:ascii="MS Gothic" w:eastAsia="MS Gothic" w:hAnsi="MS Gothic" w:cs="MS Gothic" w:hint="eastAsia"/>
                        <w:color w:val="000000"/>
                        <w:sz w:val="16"/>
                      </w:rPr>
                      <w:t>☒</w:t>
                    </w:r>
                  </w:sdtContent>
                </w:sdt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111BB8" w14:textId="77777777" w:rsidR="00AB0259" w:rsidRPr="00A233FA" w:rsidRDefault="009B64B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0F613072" w14:textId="77777777" w:rsidR="00AB0259" w:rsidRPr="00A233FA" w:rsidRDefault="009B64B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color w:val="000000"/>
                      <w:sz w:val="16"/>
                    </w:rPr>
                    <w:id w:val="1212527705"/>
                  </w:sdtPr>
                  <w:sdtEndPr/>
                  <w:sdtContent>
                    <w:r w:rsidR="007052FC">
                      <w:rPr>
                        <w:rFonts w:ascii="MS Gothic" w:eastAsia="MS Gothic" w:hAnsi="MS Gothic" w:cs="MS Gothic" w:hint="eastAsia"/>
                        <w:color w:val="000000"/>
                        <w:sz w:val="16"/>
                      </w:rPr>
                      <w:t>☒</w:t>
                    </w:r>
                  </w:sdtContent>
                </w:sdt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103A1F9B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078B90AE" w14:textId="77777777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21F9F7C8" w14:textId="77777777" w:rsidTr="00E85CA4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20DB4039" w14:textId="77777777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>carte Arduino</w:t>
            </w:r>
          </w:p>
          <w:p w14:paraId="163B860E" w14:textId="77777777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1B6115">
              <w:rPr>
                <w:color w:val="548DD4" w:themeColor="text2" w:themeTint="99"/>
                <w:sz w:val="16"/>
                <w:szCs w:val="16"/>
              </w:rPr>
              <w:t xml:space="preserve">composants </w:t>
            </w:r>
            <w:proofErr w:type="spellStart"/>
            <w:r w:rsidR="001B6115">
              <w:rPr>
                <w:color w:val="548DD4" w:themeColor="text2" w:themeTint="99"/>
                <w:sz w:val="16"/>
                <w:szCs w:val="16"/>
              </w:rPr>
              <w:t>arduino</w:t>
            </w:r>
            <w:proofErr w:type="spellEnd"/>
            <w:r w:rsidR="001B6115">
              <w:rPr>
                <w:color w:val="548DD4" w:themeColor="text2" w:themeTint="99"/>
                <w:sz w:val="16"/>
                <w:szCs w:val="16"/>
              </w:rPr>
              <w:t> : Bout</w:t>
            </w:r>
            <w:r w:rsidR="005B4A99">
              <w:rPr>
                <w:color w:val="548DD4" w:themeColor="text2" w:themeTint="99"/>
                <w:sz w:val="16"/>
                <w:szCs w:val="16"/>
              </w:rPr>
              <w:t>on poussoir, capteur ultra son, Infrarouge</w:t>
            </w:r>
            <w:r w:rsidR="001B6115">
              <w:rPr>
                <w:color w:val="548DD4" w:themeColor="text2" w:themeTint="99"/>
                <w:sz w:val="16"/>
                <w:szCs w:val="16"/>
              </w:rPr>
              <w:t>, fin de course, magnétique, … Led rouge et verte et un afficheur</w:t>
            </w:r>
          </w:p>
          <w:p w14:paraId="0492752C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>ordinateur</w:t>
            </w:r>
            <w:r w:rsidR="00C12F33">
              <w:rPr>
                <w:color w:val="548DD4" w:themeColor="text2" w:themeTint="99"/>
                <w:sz w:val="16"/>
                <w:szCs w:val="16"/>
              </w:rPr>
              <w:t>s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r w:rsidR="00BC72F4">
              <w:rPr>
                <w:color w:val="548DD4" w:themeColor="text2" w:themeTint="99"/>
                <w:sz w:val="16"/>
                <w:szCs w:val="16"/>
              </w:rPr>
              <w:t xml:space="preserve">avec le logiciel </w:t>
            </w:r>
            <w:proofErr w:type="spellStart"/>
            <w:r w:rsidR="00BC72F4">
              <w:rPr>
                <w:color w:val="548DD4" w:themeColor="text2" w:themeTint="99"/>
                <w:sz w:val="16"/>
                <w:szCs w:val="16"/>
              </w:rPr>
              <w:t>MBloc</w:t>
            </w:r>
            <w:proofErr w:type="spellEnd"/>
            <w:r w:rsidR="00BC72F4">
              <w:rPr>
                <w:color w:val="548DD4" w:themeColor="text2" w:themeTint="99"/>
                <w:sz w:val="16"/>
                <w:szCs w:val="16"/>
              </w:rPr>
              <w:t xml:space="preserve"> et un logiciel de présentation numérique</w:t>
            </w:r>
          </w:p>
          <w:p w14:paraId="01A5C14D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  <w:r w:rsidR="00C12F33">
              <w:rPr>
                <w:color w:val="548DD4" w:themeColor="text2" w:themeTint="99"/>
                <w:sz w:val="16"/>
                <w:szCs w:val="16"/>
              </w:rPr>
              <w:t xml:space="preserve"> Carton, colle, scotch,</w:t>
            </w:r>
            <w:r w:rsidR="001B6115">
              <w:rPr>
                <w:color w:val="548DD4" w:themeColor="text2" w:themeTint="99"/>
                <w:sz w:val="16"/>
                <w:szCs w:val="16"/>
              </w:rPr>
              <w:t xml:space="preserve"> feutre, papier de couleur,</w:t>
            </w:r>
            <w:r w:rsidR="00C12F33"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r w:rsidR="00C63640">
              <w:rPr>
                <w:color w:val="548DD4" w:themeColor="text2" w:themeTint="99"/>
                <w:sz w:val="16"/>
                <w:szCs w:val="16"/>
              </w:rPr>
              <w:t xml:space="preserve">ciseaux, </w:t>
            </w:r>
            <w:r w:rsidR="00C12F33">
              <w:rPr>
                <w:color w:val="548DD4" w:themeColor="text2" w:themeTint="99"/>
                <w:sz w:val="16"/>
                <w:szCs w:val="16"/>
              </w:rPr>
              <w:t xml:space="preserve">… 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4EF54FCF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8306D1">
              <w:rPr>
                <w:color w:val="548DD4" w:themeColor="text2" w:themeTint="99"/>
                <w:sz w:val="16"/>
                <w:szCs w:val="16"/>
              </w:rPr>
              <w:t>des casques ou écouteurs pour visionner une vidéo</w:t>
            </w:r>
          </w:p>
          <w:p w14:paraId="340391D1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07FDC729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2DCE2745" w14:textId="77777777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8C53E75" w14:textId="77777777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05840F18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0DA36F01" w14:textId="77777777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51E62772" w14:textId="77777777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A6CD8A8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643B48E" w14:textId="77777777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5E728533" w14:textId="4D21D9CD" w:rsidR="00AB0259" w:rsidRPr="00BC6F5D" w:rsidRDefault="008B6345" w:rsidP="00A54257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 w:rsidR="00A54257">
              <w:rPr>
                <w:sz w:val="16"/>
                <w:szCs w:val="16"/>
              </w:rPr>
              <w:t xml:space="preserve">réaliser </w:t>
            </w:r>
            <w:r>
              <w:rPr>
                <w:sz w:val="16"/>
                <w:szCs w:val="16"/>
              </w:rPr>
              <w:t>la maquette du parking intelligent</w:t>
            </w:r>
            <w:r w:rsidR="00C63640">
              <w:rPr>
                <w:sz w:val="16"/>
                <w:szCs w:val="16"/>
              </w:rPr>
              <w:t xml:space="preserve"> </w:t>
            </w:r>
            <w:r w:rsidR="00AB0259" w:rsidRPr="00BC6F5D">
              <w:rPr>
                <w:sz w:val="16"/>
                <w:szCs w:val="16"/>
              </w:rPr>
              <w:t>?</w:t>
            </w:r>
          </w:p>
        </w:tc>
      </w:tr>
      <w:tr w:rsidR="00114BD2" w14:paraId="57BF91A7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6CC08AC8" w14:textId="77777777" w:rsidR="00114BD2" w:rsidRPr="00BC6F5D" w:rsidRDefault="00114BD2" w:rsidP="00114BD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</w:t>
            </w:r>
            <w:r w:rsidR="00B31DFC">
              <w:rPr>
                <w:sz w:val="16"/>
                <w:szCs w:val="16"/>
              </w:rPr>
              <w:t>s</w:t>
            </w:r>
            <w:r w:rsidRPr="00BC6F5D">
              <w:rPr>
                <w:sz w:val="16"/>
                <w:szCs w:val="16"/>
              </w:rPr>
              <w:t xml:space="preserve"> 2</w:t>
            </w:r>
            <w:r w:rsidR="005E1359">
              <w:rPr>
                <w:sz w:val="16"/>
                <w:szCs w:val="16"/>
              </w:rPr>
              <w:t xml:space="preserve"> - 3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31990E1F" w14:textId="77777777" w:rsidR="00114BD2" w:rsidRPr="00BC6F5D" w:rsidRDefault="008B7E55" w:rsidP="005E13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Réalisation de la maquette</w:t>
            </w:r>
          </w:p>
        </w:tc>
      </w:tr>
      <w:tr w:rsidR="00114BD2" w14:paraId="3E1F0BDB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6B439E10" w14:textId="77777777" w:rsidR="00114BD2" w:rsidRPr="004C7D08" w:rsidRDefault="00B31DFC" w:rsidP="00114BD2">
            <w:pPr>
              <w:rPr>
                <w:i/>
                <w:color w:val="00B050"/>
                <w:sz w:val="16"/>
                <w:szCs w:val="16"/>
              </w:rPr>
            </w:pPr>
            <w:r w:rsidRPr="004C7D08">
              <w:rPr>
                <w:i/>
                <w:color w:val="00B050"/>
                <w:sz w:val="16"/>
                <w:szCs w:val="16"/>
              </w:rPr>
              <w:t>Séances</w:t>
            </w:r>
            <w:r w:rsidR="00114BD2" w:rsidRPr="004C7D08">
              <w:rPr>
                <w:i/>
                <w:color w:val="00B050"/>
                <w:sz w:val="16"/>
                <w:szCs w:val="16"/>
              </w:rPr>
              <w:t xml:space="preserve"> </w:t>
            </w:r>
            <w:r w:rsidR="005E1359" w:rsidRPr="004C7D08">
              <w:rPr>
                <w:i/>
                <w:color w:val="00B050"/>
                <w:sz w:val="16"/>
                <w:szCs w:val="16"/>
              </w:rPr>
              <w:t>4</w:t>
            </w:r>
            <w:r w:rsidR="008B7E55" w:rsidRPr="004C7D08">
              <w:rPr>
                <w:i/>
                <w:color w:val="00B050"/>
                <w:sz w:val="16"/>
                <w:szCs w:val="16"/>
              </w:rPr>
              <w:t xml:space="preserve"> - 5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C13C952" w14:textId="77777777" w:rsidR="00114BD2" w:rsidRPr="004C7D08" w:rsidRDefault="00B31DFC" w:rsidP="004C7D08">
            <w:pPr>
              <w:widowControl/>
              <w:suppressAutoHyphens w:val="0"/>
              <w:autoSpaceDN/>
              <w:textAlignment w:val="auto"/>
              <w:rPr>
                <w:i/>
                <w:color w:val="00B050"/>
                <w:sz w:val="16"/>
                <w:szCs w:val="16"/>
              </w:rPr>
            </w:pPr>
            <w:r w:rsidRPr="004C7D08">
              <w:rPr>
                <w:i/>
                <w:color w:val="00B050"/>
                <w:sz w:val="16"/>
                <w:szCs w:val="16"/>
              </w:rPr>
              <w:t xml:space="preserve">(pour aller plus loin :) </w:t>
            </w:r>
            <w:r w:rsidR="008B7E55" w:rsidRPr="004C7D08">
              <w:rPr>
                <w:i/>
                <w:color w:val="00B050"/>
                <w:sz w:val="16"/>
                <w:szCs w:val="16"/>
              </w:rPr>
              <w:t>Comment faire une présentation orale</w:t>
            </w:r>
            <w:r w:rsidR="00C63640" w:rsidRPr="004C7D08">
              <w:rPr>
                <w:i/>
                <w:color w:val="00B050"/>
                <w:sz w:val="16"/>
                <w:szCs w:val="16"/>
              </w:rPr>
              <w:t> ?</w:t>
            </w:r>
          </w:p>
        </w:tc>
      </w:tr>
      <w:tr w:rsidR="00114BD2" w14:paraId="7AC180E1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4816ABD2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8CA7A45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114BD2" w14:paraId="5668749A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6C7A3371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714720F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004E18E8" w14:textId="77777777" w:rsidR="008307E6" w:rsidRDefault="008307E6" w:rsidP="000C0195">
      <w:pPr>
        <w:rPr>
          <w:sz w:val="16"/>
        </w:rPr>
      </w:pPr>
    </w:p>
    <w:p w14:paraId="4F1E3168" w14:textId="77777777" w:rsidR="00BC6F5D" w:rsidRDefault="00BC6F5D" w:rsidP="000C0195">
      <w:pPr>
        <w:rPr>
          <w:sz w:val="16"/>
        </w:rPr>
      </w:pPr>
    </w:p>
    <w:p w14:paraId="545A344E" w14:textId="77777777" w:rsidR="00BC6F5D" w:rsidRDefault="00BC6F5D" w:rsidP="000C0195">
      <w:pPr>
        <w:rPr>
          <w:sz w:val="16"/>
        </w:rPr>
      </w:pPr>
    </w:p>
    <w:p w14:paraId="23956E2D" w14:textId="77777777" w:rsidR="00BC6F5D" w:rsidRDefault="00BC6F5D" w:rsidP="000C0195">
      <w:pPr>
        <w:rPr>
          <w:sz w:val="16"/>
        </w:rPr>
      </w:pPr>
    </w:p>
    <w:p w14:paraId="36B08605" w14:textId="77777777" w:rsidR="00BC6F5D" w:rsidRDefault="00BC6F5D" w:rsidP="000C0195">
      <w:pPr>
        <w:rPr>
          <w:sz w:val="16"/>
        </w:rPr>
      </w:pPr>
    </w:p>
    <w:p w14:paraId="2D124735" w14:textId="77777777" w:rsidR="00BC6F5D" w:rsidRDefault="00BC6F5D" w:rsidP="000C0195">
      <w:pPr>
        <w:rPr>
          <w:sz w:val="16"/>
        </w:rPr>
      </w:pPr>
    </w:p>
    <w:p w14:paraId="31428A7B" w14:textId="77777777" w:rsidR="00BC6F5D" w:rsidRDefault="00BC6F5D" w:rsidP="000C0195">
      <w:pPr>
        <w:rPr>
          <w:sz w:val="16"/>
        </w:rPr>
      </w:pPr>
    </w:p>
    <w:p w14:paraId="60C75C6F" w14:textId="77777777" w:rsidR="00BC6F5D" w:rsidRDefault="00BC6F5D" w:rsidP="000C0195">
      <w:pPr>
        <w:rPr>
          <w:sz w:val="16"/>
        </w:rPr>
      </w:pPr>
    </w:p>
    <w:p w14:paraId="5B3200AA" w14:textId="77777777" w:rsidR="00252CEF" w:rsidRDefault="00252CEF" w:rsidP="000C0195">
      <w:pPr>
        <w:rPr>
          <w:sz w:val="16"/>
        </w:rPr>
      </w:pPr>
    </w:p>
    <w:p w14:paraId="28505AA4" w14:textId="77777777" w:rsidR="00252CEF" w:rsidRDefault="00252CEF" w:rsidP="000C0195">
      <w:pPr>
        <w:rPr>
          <w:sz w:val="16"/>
        </w:rPr>
      </w:pPr>
    </w:p>
    <w:p w14:paraId="2DB21A19" w14:textId="77777777" w:rsidR="00252CEF" w:rsidRDefault="00252CEF" w:rsidP="000C0195">
      <w:pPr>
        <w:rPr>
          <w:sz w:val="16"/>
        </w:rPr>
      </w:pPr>
    </w:p>
    <w:p w14:paraId="24A006BA" w14:textId="77777777" w:rsidR="00252CEF" w:rsidRDefault="00252CEF" w:rsidP="000C0195">
      <w:pPr>
        <w:rPr>
          <w:sz w:val="16"/>
        </w:rPr>
      </w:pPr>
    </w:p>
    <w:p w14:paraId="2A2ED8A6" w14:textId="77777777" w:rsidR="00252CEF" w:rsidRDefault="00252CEF" w:rsidP="000C0195">
      <w:pPr>
        <w:rPr>
          <w:sz w:val="16"/>
        </w:rPr>
      </w:pPr>
    </w:p>
    <w:p w14:paraId="623A324B" w14:textId="77777777" w:rsidR="00252CEF" w:rsidRDefault="00252CEF" w:rsidP="000C0195">
      <w:pPr>
        <w:rPr>
          <w:sz w:val="16"/>
        </w:rPr>
      </w:pPr>
    </w:p>
    <w:p w14:paraId="6DA846DA" w14:textId="77777777" w:rsidR="00BC6F5D" w:rsidRDefault="00BC6F5D" w:rsidP="000C0195">
      <w:pPr>
        <w:rPr>
          <w:sz w:val="16"/>
        </w:rPr>
      </w:pPr>
    </w:p>
    <w:p w14:paraId="6BB310B4" w14:textId="77777777" w:rsidR="00BC6F5D" w:rsidRDefault="00BC6F5D" w:rsidP="000C0195">
      <w:pPr>
        <w:rPr>
          <w:sz w:val="16"/>
        </w:rPr>
      </w:pPr>
    </w:p>
    <w:p w14:paraId="4F94BECD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1868B097" w14:textId="77777777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034B5CD6" w14:textId="77777777" w:rsidR="008207AD" w:rsidRPr="00807150" w:rsidRDefault="008207AD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3986"/>
        <w:gridCol w:w="5881"/>
      </w:tblGrid>
      <w:tr w:rsidR="00807150" w14:paraId="7DBC36DC" w14:textId="77777777" w:rsidTr="00A95CA6">
        <w:tc>
          <w:tcPr>
            <w:tcW w:w="1114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353842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414DBCFF" w14:textId="77777777" w:rsidTr="00A95CA6">
        <w:trPr>
          <w:trHeight w:val="237"/>
        </w:trPr>
        <w:tc>
          <w:tcPr>
            <w:tcW w:w="1114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9182A5" w14:textId="77777777" w:rsidR="00706C52" w:rsidRPr="001D7E07" w:rsidRDefault="008B6345" w:rsidP="005E1359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Comment faire la maquette du parking intelligent</w:t>
            </w:r>
            <w:r w:rsidR="005E1359">
              <w:rPr>
                <w:b/>
                <w:i/>
                <w:color w:val="FF0000"/>
                <w:sz w:val="16"/>
                <w:szCs w:val="16"/>
              </w:rPr>
              <w:t xml:space="preserve"> </w:t>
            </w:r>
            <w:r w:rsidR="00706C52" w:rsidRPr="001D7E07">
              <w:rPr>
                <w:b/>
                <w:i/>
                <w:color w:val="FF0000"/>
                <w:sz w:val="16"/>
                <w:szCs w:val="16"/>
              </w:rPr>
              <w:t>?</w:t>
            </w:r>
          </w:p>
        </w:tc>
      </w:tr>
      <w:tr w:rsidR="00706C52" w14:paraId="7E885315" w14:textId="77777777" w:rsidTr="00A95CA6">
        <w:trPr>
          <w:trHeight w:val="237"/>
        </w:trPr>
        <w:tc>
          <w:tcPr>
            <w:tcW w:w="513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E58604C" w14:textId="77777777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601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731F65" w14:textId="77777777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6754F" w14:paraId="5A615E0C" w14:textId="77777777" w:rsidTr="00A95CA6">
        <w:sdt>
          <w:sdtPr>
            <w:rPr>
              <w:rStyle w:val="Style4"/>
            </w:rPr>
            <w:alias w:val="Compétences associées"/>
            <w:tag w:val="Compétences associées"/>
            <w:id w:val="108526247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13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EE85453" w14:textId="77777777" w:rsidR="0036754F" w:rsidRDefault="00614194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50813514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6011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41F7CC31" w14:textId="77777777" w:rsidR="0036754F" w:rsidRDefault="00614194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36754F" w14:paraId="1F307C36" w14:textId="77777777" w:rsidTr="00A95CA6"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461E1ED" w14:textId="77777777" w:rsidR="0036754F" w:rsidRPr="00807150" w:rsidRDefault="0036754F" w:rsidP="0036754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101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A252CB3" w14:textId="77777777" w:rsidR="0036754F" w:rsidRPr="00807150" w:rsidRDefault="0036754F" w:rsidP="0036754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6754F" w14:paraId="67329503" w14:textId="77777777" w:rsidTr="00A95CA6"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9EB67" w14:textId="77777777" w:rsidR="0036754F" w:rsidRPr="00F33F51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F33F51">
              <w:rPr>
                <w:b/>
                <w:sz w:val="16"/>
                <w:szCs w:val="16"/>
              </w:rPr>
              <w:t>5min</w:t>
            </w:r>
          </w:p>
          <w:p w14:paraId="5768825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F5D3F16" w14:textId="77777777" w:rsidR="0036754F" w:rsidRPr="00A8584E" w:rsidRDefault="001D642A" w:rsidP="0036754F">
            <w:pPr>
              <w:jc w:val="right"/>
              <w:rPr>
                <w:b/>
                <w:sz w:val="16"/>
                <w:szCs w:val="16"/>
              </w:rPr>
            </w:pPr>
            <w:r w:rsidRPr="00A8584E">
              <w:rPr>
                <w:b/>
                <w:sz w:val="16"/>
                <w:szCs w:val="16"/>
              </w:rPr>
              <w:t>5</w:t>
            </w:r>
            <w:r w:rsidR="00C21987" w:rsidRPr="00A8584E">
              <w:rPr>
                <w:b/>
                <w:sz w:val="16"/>
                <w:szCs w:val="16"/>
              </w:rPr>
              <w:t>min</w:t>
            </w:r>
          </w:p>
          <w:p w14:paraId="174A1605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03B8E4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7CE89DE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98BF373" w14:textId="77777777" w:rsidR="005B4A99" w:rsidRDefault="005B4A99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9074888" w14:textId="77777777" w:rsidR="004619A4" w:rsidRDefault="004619A4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27768DBB" w14:textId="77777777" w:rsidR="004619A4" w:rsidRDefault="004619A4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0A281062" w14:textId="77777777" w:rsidR="00C21987" w:rsidRDefault="00C21987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3E094416" w14:textId="77777777" w:rsidR="00C21987" w:rsidRDefault="00C21987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0485DA96" w14:textId="77777777" w:rsidR="004E7DBA" w:rsidRDefault="004E7DBA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1E1F50C3" w14:textId="77777777" w:rsidR="004E7DBA" w:rsidRDefault="004E7DBA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3269F905" w14:textId="77777777" w:rsidR="004619A4" w:rsidRDefault="004619A4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268306CA" w14:textId="77777777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(20min)</w:t>
            </w:r>
          </w:p>
          <w:p w14:paraId="0BA84249" w14:textId="77777777" w:rsidR="00D11669" w:rsidRDefault="00D11669" w:rsidP="0036754F">
            <w:pPr>
              <w:jc w:val="right"/>
              <w:rPr>
                <w:sz w:val="16"/>
                <w:szCs w:val="16"/>
              </w:rPr>
            </w:pPr>
          </w:p>
          <w:p w14:paraId="5103A842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145ADF98" w14:textId="77777777" w:rsidR="00D11669" w:rsidRDefault="00D11669" w:rsidP="0036754F">
            <w:pPr>
              <w:jc w:val="right"/>
              <w:rPr>
                <w:sz w:val="16"/>
                <w:szCs w:val="16"/>
              </w:rPr>
            </w:pPr>
          </w:p>
          <w:p w14:paraId="7D40881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2FB2755C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C4D2682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6CB2C21" w14:textId="77777777" w:rsidR="009C169D" w:rsidRDefault="009C169D" w:rsidP="0036754F">
            <w:pPr>
              <w:jc w:val="right"/>
              <w:rPr>
                <w:sz w:val="16"/>
                <w:szCs w:val="16"/>
              </w:rPr>
            </w:pPr>
          </w:p>
          <w:p w14:paraId="1B68E534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22DAEFE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D9F1B77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6BED9239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40F876D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2CB17AC" w14:textId="77777777" w:rsidR="00D65A3E" w:rsidRDefault="00D65A3E" w:rsidP="0036754F">
            <w:pPr>
              <w:jc w:val="right"/>
              <w:rPr>
                <w:sz w:val="16"/>
                <w:szCs w:val="16"/>
              </w:rPr>
            </w:pPr>
          </w:p>
          <w:p w14:paraId="3457E85E" w14:textId="77777777" w:rsidR="0036754F" w:rsidRDefault="001D642A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36754F">
              <w:rPr>
                <w:sz w:val="16"/>
                <w:szCs w:val="16"/>
              </w:rPr>
              <w:t>min</w:t>
            </w:r>
          </w:p>
          <w:p w14:paraId="2B7A318C" w14:textId="77777777" w:rsidR="00D11669" w:rsidRDefault="00D11669" w:rsidP="00D11669">
            <w:pPr>
              <w:rPr>
                <w:sz w:val="16"/>
                <w:szCs w:val="16"/>
              </w:rPr>
            </w:pPr>
          </w:p>
          <w:p w14:paraId="09CB81B5" w14:textId="77777777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</w:t>
            </w:r>
            <w:r w:rsidR="00A8584E">
              <w:rPr>
                <w:b/>
                <w:sz w:val="16"/>
                <w:szCs w:val="16"/>
              </w:rPr>
              <w:t>35</w:t>
            </w:r>
            <w:r>
              <w:rPr>
                <w:b/>
                <w:sz w:val="16"/>
                <w:szCs w:val="16"/>
              </w:rPr>
              <w:t>min</w:t>
            </w:r>
            <w:r w:rsidRPr="008207AD">
              <w:rPr>
                <w:b/>
                <w:sz w:val="16"/>
                <w:szCs w:val="16"/>
              </w:rPr>
              <w:t>)</w:t>
            </w:r>
          </w:p>
          <w:p w14:paraId="5F3BB8E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1320A1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7BA7584" w14:textId="77777777" w:rsidR="00C912A0" w:rsidRDefault="00C912A0" w:rsidP="0036754F">
            <w:pPr>
              <w:jc w:val="right"/>
              <w:rPr>
                <w:sz w:val="16"/>
                <w:szCs w:val="16"/>
              </w:rPr>
            </w:pPr>
          </w:p>
          <w:p w14:paraId="573B1C46" w14:textId="77777777" w:rsidR="0036754F" w:rsidRDefault="00C912A0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36754F">
              <w:rPr>
                <w:sz w:val="16"/>
                <w:szCs w:val="16"/>
              </w:rPr>
              <w:t>min</w:t>
            </w:r>
          </w:p>
          <w:p w14:paraId="11B882AC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E79C0C5" w14:textId="77777777" w:rsidR="00C912A0" w:rsidRDefault="00C912A0" w:rsidP="0036754F">
            <w:pPr>
              <w:jc w:val="right"/>
              <w:rPr>
                <w:sz w:val="16"/>
                <w:szCs w:val="16"/>
              </w:rPr>
            </w:pPr>
          </w:p>
          <w:p w14:paraId="4FE53FEC" w14:textId="77777777" w:rsidR="00C912A0" w:rsidRDefault="00C912A0" w:rsidP="0036754F">
            <w:pPr>
              <w:jc w:val="right"/>
              <w:rPr>
                <w:sz w:val="16"/>
                <w:szCs w:val="16"/>
              </w:rPr>
            </w:pPr>
          </w:p>
          <w:p w14:paraId="28D23267" w14:textId="77777777" w:rsidR="0036754F" w:rsidRDefault="00A8584E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36754F">
              <w:rPr>
                <w:sz w:val="16"/>
                <w:szCs w:val="16"/>
              </w:rPr>
              <w:t>min</w:t>
            </w:r>
          </w:p>
          <w:p w14:paraId="22E461F3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E8E7A86" w14:textId="77777777" w:rsidR="00A8584E" w:rsidRDefault="00A8584E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2AFF38F4" w14:textId="77777777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1C38AD0D" w14:textId="77777777" w:rsidR="00C912A0" w:rsidRDefault="00C912A0" w:rsidP="0036754F">
            <w:pPr>
              <w:jc w:val="right"/>
              <w:rPr>
                <w:sz w:val="16"/>
                <w:szCs w:val="16"/>
              </w:rPr>
            </w:pPr>
          </w:p>
          <w:p w14:paraId="45539F5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3414C1B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B588604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E19F69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51595A2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81A4A1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398E67D" w14:textId="77777777" w:rsidR="00C912A0" w:rsidRDefault="00C912A0" w:rsidP="0036754F">
            <w:pPr>
              <w:jc w:val="right"/>
              <w:rPr>
                <w:sz w:val="16"/>
                <w:szCs w:val="16"/>
              </w:rPr>
            </w:pPr>
          </w:p>
          <w:p w14:paraId="5BCF2199" w14:textId="77777777" w:rsidR="00A8584E" w:rsidRDefault="00A8584E" w:rsidP="0036754F">
            <w:pPr>
              <w:jc w:val="right"/>
              <w:rPr>
                <w:sz w:val="16"/>
                <w:szCs w:val="16"/>
              </w:rPr>
            </w:pPr>
          </w:p>
          <w:p w14:paraId="3448E2C5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6B306087" w14:textId="77777777" w:rsidR="000D6E46" w:rsidRDefault="000D6E46" w:rsidP="0036754F">
            <w:pPr>
              <w:jc w:val="right"/>
              <w:rPr>
                <w:sz w:val="16"/>
                <w:szCs w:val="16"/>
              </w:rPr>
            </w:pPr>
          </w:p>
          <w:p w14:paraId="39F40764" w14:textId="77777777" w:rsidR="00C912A0" w:rsidRPr="00A8584E" w:rsidRDefault="004E7DBA" w:rsidP="00A8584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C912A0" w:rsidRPr="00A8584E">
              <w:rPr>
                <w:b/>
                <w:sz w:val="16"/>
                <w:szCs w:val="16"/>
              </w:rPr>
              <w:t>min</w:t>
            </w:r>
          </w:p>
        </w:tc>
        <w:tc>
          <w:tcPr>
            <w:tcW w:w="101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C53FA" w14:textId="7777777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6BE970D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08B5C9E2" w14:textId="77777777" w:rsidR="0036754F" w:rsidRPr="009D3482" w:rsidRDefault="0036754F" w:rsidP="0036754F">
            <w:pPr>
              <w:rPr>
                <w:sz w:val="16"/>
                <w:szCs w:val="16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Situation déclenchan</w:t>
            </w:r>
            <w:r w:rsidRPr="00D11669">
              <w:rPr>
                <w:b/>
                <w:sz w:val="16"/>
                <w:szCs w:val="16"/>
                <w:u w:val="single"/>
              </w:rPr>
              <w:t>te</w:t>
            </w:r>
            <w:r w:rsidRPr="00D11669">
              <w:rPr>
                <w:b/>
                <w:sz w:val="16"/>
                <w:szCs w:val="16"/>
              </w:rPr>
              <w:t> :</w:t>
            </w:r>
          </w:p>
          <w:p w14:paraId="410E95D4" w14:textId="77777777" w:rsidR="004619A4" w:rsidRDefault="004619A4" w:rsidP="004619A4">
            <w:pPr>
              <w:rPr>
                <w:sz w:val="16"/>
                <w:szCs w:val="16"/>
              </w:rPr>
            </w:pPr>
          </w:p>
          <w:p w14:paraId="6796BEBB" w14:textId="77777777" w:rsidR="009349D5" w:rsidRDefault="009349D5" w:rsidP="004619A4">
            <w:pPr>
              <w:rPr>
                <w:i/>
                <w:sz w:val="16"/>
                <w:szCs w:val="16"/>
              </w:rPr>
            </w:pPr>
            <w:r w:rsidRPr="009349D5">
              <w:rPr>
                <w:i/>
                <w:sz w:val="16"/>
                <w:szCs w:val="16"/>
              </w:rPr>
              <w:t>Rappel par chaque groupe des solutions retenues pour chacune des fonctions du parking intelligent. (voir séquence 1)</w:t>
            </w:r>
          </w:p>
          <w:p w14:paraId="1D1FE82C" w14:textId="77777777" w:rsidR="008B6345" w:rsidRDefault="008B6345" w:rsidP="004619A4">
            <w:pPr>
              <w:rPr>
                <w:i/>
                <w:sz w:val="16"/>
                <w:szCs w:val="16"/>
              </w:rPr>
            </w:pPr>
          </w:p>
          <w:p w14:paraId="6C1AAA76" w14:textId="77777777" w:rsidR="008B6345" w:rsidRPr="00594773" w:rsidRDefault="008B6345" w:rsidP="004619A4">
            <w:pPr>
              <w:rPr>
                <w:i/>
                <w:color w:val="FF0000"/>
                <w:sz w:val="16"/>
                <w:szCs w:val="16"/>
              </w:rPr>
            </w:pPr>
            <w:r w:rsidRPr="00594773">
              <w:rPr>
                <w:i/>
                <w:color w:val="FF0000"/>
                <w:sz w:val="16"/>
                <w:szCs w:val="16"/>
              </w:rPr>
              <w:t xml:space="preserve">Vous avez choisi des solutions pour chacune des fonctions du parking intelligent. </w:t>
            </w:r>
            <w:r w:rsidR="00A63BBA">
              <w:rPr>
                <w:b/>
                <w:i/>
                <w:color w:val="FF0000"/>
                <w:sz w:val="16"/>
                <w:szCs w:val="16"/>
              </w:rPr>
              <w:t>Il faut maintenant valider vos</w:t>
            </w:r>
            <w:r w:rsidRPr="00594773">
              <w:rPr>
                <w:b/>
                <w:i/>
                <w:color w:val="FF0000"/>
                <w:sz w:val="16"/>
                <w:szCs w:val="16"/>
              </w:rPr>
              <w:t xml:space="preserve"> choix </w:t>
            </w:r>
            <w:r w:rsidR="006B71B7">
              <w:rPr>
                <w:b/>
                <w:i/>
                <w:color w:val="FF0000"/>
                <w:sz w:val="16"/>
                <w:szCs w:val="16"/>
              </w:rPr>
              <w:t xml:space="preserve">pour </w:t>
            </w:r>
            <w:r w:rsidR="00F02E90" w:rsidRPr="00594773">
              <w:rPr>
                <w:b/>
                <w:i/>
                <w:color w:val="FF0000"/>
                <w:sz w:val="16"/>
                <w:szCs w:val="16"/>
              </w:rPr>
              <w:t xml:space="preserve">un parking </w:t>
            </w:r>
            <w:r w:rsidR="006B71B7">
              <w:rPr>
                <w:b/>
                <w:i/>
                <w:color w:val="FF0000"/>
                <w:sz w:val="16"/>
                <w:szCs w:val="16"/>
              </w:rPr>
              <w:t>contenant</w:t>
            </w:r>
            <w:r w:rsidR="00F02E90" w:rsidRPr="00594773">
              <w:rPr>
                <w:b/>
                <w:i/>
                <w:color w:val="FF0000"/>
                <w:sz w:val="16"/>
                <w:szCs w:val="16"/>
              </w:rPr>
              <w:t xml:space="preserve"> plusieurs places.</w:t>
            </w:r>
          </w:p>
          <w:p w14:paraId="560A5FD6" w14:textId="77777777" w:rsidR="005B4A99" w:rsidRDefault="005B4A99" w:rsidP="0036754F">
            <w:pPr>
              <w:rPr>
                <w:sz w:val="16"/>
                <w:szCs w:val="16"/>
              </w:rPr>
            </w:pPr>
          </w:p>
          <w:p w14:paraId="670B6F07" w14:textId="77777777" w:rsidR="0036754F" w:rsidRDefault="004619A4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L’objectif est de </w:t>
            </w:r>
            <w:r w:rsidR="00C21987">
              <w:rPr>
                <w:b/>
                <w:i/>
                <w:color w:val="548DD4" w:themeColor="text2" w:themeTint="99"/>
                <w:sz w:val="16"/>
                <w:szCs w:val="16"/>
              </w:rPr>
              <w:t>faire échanger les élèves sur les étapes à suivre pour valider les solutions qui ont été choisies dans la séquence précédente.</w:t>
            </w:r>
          </w:p>
          <w:p w14:paraId="3CAF5B06" w14:textId="77777777" w:rsidR="004619A4" w:rsidRDefault="004619A4" w:rsidP="004619A4">
            <w:pPr>
              <w:rPr>
                <w:sz w:val="16"/>
                <w:szCs w:val="16"/>
              </w:rPr>
            </w:pPr>
          </w:p>
          <w:p w14:paraId="2E43DC35" w14:textId="77777777" w:rsidR="004619A4" w:rsidRDefault="008A5F58" w:rsidP="00461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1 de l</w:t>
            </w:r>
            <w:r w:rsidR="004619A4">
              <w:rPr>
                <w:sz w:val="16"/>
                <w:szCs w:val="16"/>
              </w:rPr>
              <w:t>a fiche « </w:t>
            </w:r>
            <w:r>
              <w:rPr>
                <w:sz w:val="16"/>
                <w:szCs w:val="16"/>
              </w:rPr>
              <w:t>parking intelligent SEQ2_</w:t>
            </w:r>
            <w:r w:rsidR="00BA10C1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1 » </w:t>
            </w:r>
            <w:r w:rsidR="004619A4">
              <w:rPr>
                <w:sz w:val="16"/>
                <w:szCs w:val="16"/>
              </w:rPr>
              <w:t>est distribuée.</w:t>
            </w:r>
          </w:p>
          <w:p w14:paraId="7C63ADB9" w14:textId="77777777" w:rsidR="005B4A99" w:rsidRPr="00C63EA8" w:rsidRDefault="005B4A99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</w:p>
          <w:p w14:paraId="170C958F" w14:textId="77777777" w:rsidR="0036754F" w:rsidRPr="003418CC" w:rsidRDefault="0036754F" w:rsidP="0036754F">
            <w:pPr>
              <w:rPr>
                <w:b/>
                <w:sz w:val="16"/>
                <w:szCs w:val="16"/>
                <w:u w:val="single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Hypothèses</w:t>
            </w:r>
            <w:r w:rsidR="00D11669" w:rsidRPr="00D11669">
              <w:rPr>
                <w:b/>
                <w:sz w:val="16"/>
                <w:szCs w:val="16"/>
              </w:rPr>
              <w:t> :</w:t>
            </w:r>
          </w:p>
          <w:p w14:paraId="58D25275" w14:textId="77777777" w:rsidR="00D11669" w:rsidRDefault="00D11669" w:rsidP="0036754F">
            <w:pPr>
              <w:rPr>
                <w:sz w:val="16"/>
                <w:szCs w:val="16"/>
              </w:rPr>
            </w:pPr>
          </w:p>
          <w:p w14:paraId="17B24599" w14:textId="6BE173C5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A54257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="00A54257">
              <w:rPr>
                <w:sz w:val="16"/>
                <w:szCs w:val="16"/>
              </w:rPr>
              <w:t>Le professeur</w:t>
            </w:r>
            <w:r w:rsidR="00A54257" w:rsidRPr="00F971C9">
              <w:rPr>
                <w:sz w:val="16"/>
                <w:szCs w:val="16"/>
              </w:rPr>
              <w:t xml:space="preserve"> </w:t>
            </w:r>
            <w:r w:rsidRPr="00F971C9">
              <w:rPr>
                <w:sz w:val="16"/>
                <w:szCs w:val="16"/>
              </w:rPr>
              <w:t xml:space="preserve">demande aux élèves </w:t>
            </w:r>
            <w:r>
              <w:rPr>
                <w:sz w:val="16"/>
                <w:szCs w:val="16"/>
              </w:rPr>
              <w:t>individuel</w:t>
            </w:r>
            <w:r w:rsidR="00C43AB7">
              <w:rPr>
                <w:sz w:val="16"/>
                <w:szCs w:val="16"/>
              </w:rPr>
              <w:t>lement d’émettre des hypothèses</w:t>
            </w:r>
            <w:r w:rsidR="00D11669">
              <w:rPr>
                <w:sz w:val="16"/>
                <w:szCs w:val="16"/>
              </w:rPr>
              <w:t>.</w:t>
            </w:r>
          </w:p>
          <w:p w14:paraId="2D24B20F" w14:textId="77777777" w:rsidR="00D11669" w:rsidRDefault="00D11669" w:rsidP="0036754F">
            <w:pPr>
              <w:rPr>
                <w:sz w:val="16"/>
                <w:szCs w:val="16"/>
              </w:rPr>
            </w:pPr>
          </w:p>
          <w:p w14:paraId="73CFBB1E" w14:textId="77777777" w:rsidR="0036754F" w:rsidRDefault="00C43AB7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2 -</w:t>
            </w:r>
            <w:r w:rsidR="0036754F">
              <w:rPr>
                <w:sz w:val="16"/>
                <w:szCs w:val="16"/>
              </w:rPr>
              <w:t xml:space="preserve"> En équipe</w:t>
            </w:r>
            <w:r w:rsidR="00A54257">
              <w:rPr>
                <w:sz w:val="16"/>
                <w:szCs w:val="16"/>
              </w:rPr>
              <w:t>,</w:t>
            </w:r>
            <w:r w:rsidR="0036754F">
              <w:rPr>
                <w:sz w:val="16"/>
                <w:szCs w:val="16"/>
              </w:rPr>
              <w:t xml:space="preserve"> les élèves mettent en commun leurs </w:t>
            </w:r>
            <w:r w:rsidR="00D65A3E">
              <w:rPr>
                <w:sz w:val="16"/>
                <w:szCs w:val="16"/>
              </w:rPr>
              <w:t xml:space="preserve">idées, listent les </w:t>
            </w:r>
            <w:r w:rsidR="00C21987">
              <w:rPr>
                <w:sz w:val="16"/>
                <w:szCs w:val="16"/>
              </w:rPr>
              <w:t>étapes et le matériel nécessaires à la validation des solutions</w:t>
            </w:r>
            <w:r w:rsidR="00560705">
              <w:rPr>
                <w:sz w:val="16"/>
                <w:szCs w:val="16"/>
              </w:rPr>
              <w:t>.</w:t>
            </w:r>
          </w:p>
          <w:p w14:paraId="034A6DA8" w14:textId="39452F4B" w:rsidR="00797AA3" w:rsidRDefault="0036754F" w:rsidP="0036754F">
            <w:pPr>
              <w:rPr>
                <w:i/>
                <w:color w:val="4F81BD" w:themeColor="accent1"/>
                <w:sz w:val="16"/>
                <w:szCs w:val="16"/>
              </w:rPr>
            </w:pPr>
            <w:r w:rsidRPr="006D50E3">
              <w:rPr>
                <w:i/>
                <w:color w:val="4F81BD" w:themeColor="accent1"/>
                <w:sz w:val="16"/>
                <w:szCs w:val="16"/>
              </w:rPr>
              <w:t xml:space="preserve">Remarque : </w:t>
            </w:r>
            <w:r w:rsidR="00560705">
              <w:rPr>
                <w:i/>
                <w:color w:val="4F81BD" w:themeColor="accent1"/>
                <w:sz w:val="16"/>
                <w:szCs w:val="16"/>
              </w:rPr>
              <w:t>la réalisation d’une maquette ne suffit pas</w:t>
            </w:r>
            <w:r w:rsidR="00A54257">
              <w:rPr>
                <w:i/>
                <w:color w:val="4F81BD" w:themeColor="accent1"/>
                <w:sz w:val="16"/>
                <w:szCs w:val="16"/>
              </w:rPr>
              <w:t>.</w:t>
            </w:r>
            <w:r w:rsidR="00560705"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="00A54257">
              <w:rPr>
                <w:i/>
                <w:color w:val="4F81BD" w:themeColor="accent1"/>
                <w:sz w:val="16"/>
                <w:szCs w:val="16"/>
              </w:rPr>
              <w:t>I</w:t>
            </w:r>
            <w:r w:rsidR="00560705">
              <w:rPr>
                <w:i/>
                <w:color w:val="4F81BD" w:themeColor="accent1"/>
                <w:sz w:val="16"/>
                <w:szCs w:val="16"/>
              </w:rPr>
              <w:t xml:space="preserve">l faut également réaliser la programmation de la partie commande </w:t>
            </w:r>
            <w:r w:rsidR="00797AA3">
              <w:rPr>
                <w:i/>
                <w:color w:val="4F81BD" w:themeColor="accent1"/>
                <w:sz w:val="16"/>
                <w:szCs w:val="16"/>
              </w:rPr>
              <w:t xml:space="preserve">et pour cela déterminer avec précision les actions à réaliser. Penser également à ce </w:t>
            </w:r>
            <w:r w:rsidR="00A54257">
              <w:rPr>
                <w:i/>
                <w:color w:val="4F81BD" w:themeColor="accent1"/>
                <w:sz w:val="16"/>
                <w:szCs w:val="16"/>
              </w:rPr>
              <w:t xml:space="preserve">qui </w:t>
            </w:r>
            <w:r w:rsidR="00797AA3">
              <w:rPr>
                <w:i/>
                <w:color w:val="4F81BD" w:themeColor="accent1"/>
                <w:sz w:val="16"/>
                <w:szCs w:val="16"/>
              </w:rPr>
              <w:t>se passe si les solutions choisies dans la séquence précédente ne sont finalement pas validé</w:t>
            </w:r>
            <w:r w:rsidR="00A54257">
              <w:rPr>
                <w:i/>
                <w:color w:val="4F81BD" w:themeColor="accent1"/>
                <w:sz w:val="16"/>
                <w:szCs w:val="16"/>
              </w:rPr>
              <w:t>es</w:t>
            </w:r>
            <w:r w:rsidR="00797AA3">
              <w:rPr>
                <w:i/>
                <w:color w:val="4F81BD" w:themeColor="accent1"/>
                <w:sz w:val="16"/>
                <w:szCs w:val="16"/>
              </w:rPr>
              <w:t>.</w:t>
            </w:r>
          </w:p>
          <w:p w14:paraId="595D6DF8" w14:textId="77777777" w:rsidR="0036754F" w:rsidRPr="006D50E3" w:rsidRDefault="0036754F" w:rsidP="0036754F">
            <w:pPr>
              <w:rPr>
                <w:i/>
                <w:sz w:val="16"/>
                <w:szCs w:val="16"/>
              </w:rPr>
            </w:pPr>
            <w:r w:rsidRPr="006D50E3"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leurs rédactions</w:t>
            </w:r>
            <w:r w:rsidR="00A54257">
              <w:rPr>
                <w:i/>
                <w:color w:val="548DD4" w:themeColor="text2" w:themeTint="99"/>
                <w:sz w:val="16"/>
                <w:szCs w:val="16"/>
              </w:rPr>
              <w:t>,</w:t>
            </w:r>
            <w:r w:rsidRPr="006D50E3">
              <w:rPr>
                <w:i/>
                <w:color w:val="548DD4" w:themeColor="text2" w:themeTint="99"/>
                <w:sz w:val="16"/>
                <w:szCs w:val="16"/>
              </w:rPr>
              <w:t xml:space="preserve"> individuellement et en petits groupes</w:t>
            </w:r>
          </w:p>
          <w:p w14:paraId="705095D0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5E9051C9" w14:textId="77777777" w:rsidR="0036754F" w:rsidRDefault="0036754F" w:rsidP="0036754F">
            <w:pPr>
              <w:rPr>
                <w:sz w:val="16"/>
                <w:szCs w:val="16"/>
              </w:rPr>
            </w:pPr>
            <w:r w:rsidRPr="000A55CF"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-</w:t>
            </w:r>
            <w:r w:rsidRPr="000A55C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 élève de chaque équipe présente les idées du groupe</w:t>
            </w:r>
            <w:r w:rsidR="00A54257">
              <w:rPr>
                <w:sz w:val="16"/>
                <w:szCs w:val="16"/>
              </w:rPr>
              <w:t>.</w:t>
            </w:r>
            <w:r w:rsidRPr="000A55CF">
              <w:rPr>
                <w:sz w:val="16"/>
                <w:szCs w:val="16"/>
              </w:rPr>
              <w:t xml:space="preserve"> </w:t>
            </w:r>
          </w:p>
          <w:p w14:paraId="619E645C" w14:textId="7777777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D65A3E">
              <w:rPr>
                <w:sz w:val="16"/>
                <w:szCs w:val="16"/>
              </w:rPr>
              <w:t xml:space="preserve">répertorie les idées des </w:t>
            </w:r>
            <w:r w:rsidR="00112427">
              <w:rPr>
                <w:sz w:val="16"/>
                <w:szCs w:val="16"/>
              </w:rPr>
              <w:t>élèves</w:t>
            </w:r>
            <w:r w:rsidR="00D65A3E">
              <w:rPr>
                <w:sz w:val="16"/>
                <w:szCs w:val="16"/>
              </w:rPr>
              <w:t xml:space="preserve"> sous </w:t>
            </w:r>
            <w:r w:rsidR="009C169D">
              <w:rPr>
                <w:sz w:val="16"/>
                <w:szCs w:val="16"/>
              </w:rPr>
              <w:t xml:space="preserve">la </w:t>
            </w:r>
            <w:r w:rsidR="00D65A3E">
              <w:rPr>
                <w:sz w:val="16"/>
                <w:szCs w:val="16"/>
              </w:rPr>
              <w:t xml:space="preserve">forme </w:t>
            </w:r>
            <w:r w:rsidR="009C169D">
              <w:rPr>
                <w:sz w:val="16"/>
                <w:szCs w:val="16"/>
              </w:rPr>
              <w:t>d’une liste chronologique d’étapes.</w:t>
            </w:r>
          </w:p>
          <w:p w14:paraId="147CFD2F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1A09ACCC" w14:textId="2E341FE5" w:rsidR="0036754F" w:rsidRDefault="002B739C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</w:t>
            </w:r>
            <w:r w:rsidR="0036754F">
              <w:rPr>
                <w:sz w:val="16"/>
                <w:szCs w:val="16"/>
              </w:rPr>
              <w:t xml:space="preserve"> annonce aux élèves qu’ils vont devoir </w:t>
            </w:r>
            <w:r w:rsidR="00B42CB0">
              <w:rPr>
                <w:sz w:val="16"/>
                <w:szCs w:val="16"/>
              </w:rPr>
              <w:t xml:space="preserve">réaliser la maquette du parking intelligent </w:t>
            </w:r>
            <w:r w:rsidR="0036754F">
              <w:rPr>
                <w:sz w:val="16"/>
                <w:szCs w:val="16"/>
              </w:rPr>
              <w:t xml:space="preserve">! </w:t>
            </w:r>
          </w:p>
          <w:p w14:paraId="0036D4D9" w14:textId="20B87141" w:rsidR="0036754F" w:rsidRPr="00114BD2" w:rsidRDefault="0036754F" w:rsidP="0036754F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Chacun écrit la problématique : </w:t>
            </w:r>
            <w:r w:rsidR="00F02E90">
              <w:rPr>
                <w:b/>
                <w:sz w:val="16"/>
                <w:szCs w:val="16"/>
              </w:rPr>
              <w:t xml:space="preserve">Comment </w:t>
            </w:r>
            <w:r w:rsidR="009D0DCB">
              <w:rPr>
                <w:b/>
                <w:sz w:val="16"/>
                <w:szCs w:val="16"/>
              </w:rPr>
              <w:t xml:space="preserve">réaliser </w:t>
            </w:r>
            <w:r w:rsidR="0003173B">
              <w:rPr>
                <w:b/>
                <w:sz w:val="16"/>
                <w:szCs w:val="16"/>
              </w:rPr>
              <w:t>la maquette</w:t>
            </w:r>
            <w:r w:rsidR="00F02E90">
              <w:rPr>
                <w:b/>
                <w:sz w:val="16"/>
                <w:szCs w:val="16"/>
              </w:rPr>
              <w:t xml:space="preserve"> du parking intelligent</w:t>
            </w:r>
            <w:r w:rsidR="00B42CB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?</w:t>
            </w:r>
          </w:p>
          <w:p w14:paraId="529027ED" w14:textId="77777777" w:rsidR="0036754F" w:rsidRPr="00114BD2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F58978C" w14:textId="77777777" w:rsidR="0036754F" w:rsidRPr="003418CC" w:rsidRDefault="0038086D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Simulation et prototypage</w:t>
            </w:r>
            <w:r w:rsidR="00A95CA6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1</w:t>
            </w:r>
            <w:r w:rsidR="00A95CA6" w:rsidRPr="00A95CA6">
              <w:rPr>
                <w:b/>
                <w:color w:val="000000" w:themeColor="text1"/>
                <w:sz w:val="16"/>
                <w:szCs w:val="16"/>
                <w:u w:val="single"/>
                <w:vertAlign w:val="superscript"/>
              </w:rPr>
              <w:t>ère</w:t>
            </w:r>
            <w:r w:rsidR="00A95CA6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partie :</w:t>
            </w:r>
          </w:p>
          <w:p w14:paraId="04BAC608" w14:textId="77777777" w:rsidR="0036754F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0C4BD13D" w14:textId="77777777" w:rsidR="0036754F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 xml:space="preserve">La page 2 du document </w:t>
            </w:r>
            <w:r w:rsidR="00BA10C1">
              <w:rPr>
                <w:color w:val="000000" w:themeColor="text1"/>
                <w:sz w:val="16"/>
                <w:szCs w:val="16"/>
              </w:rPr>
              <w:t>« v</w:t>
            </w:r>
            <w:r w:rsidR="007A3536">
              <w:rPr>
                <w:color w:val="000000" w:themeColor="text1"/>
                <w:sz w:val="16"/>
                <w:szCs w:val="16"/>
              </w:rPr>
              <w:t>a</w:t>
            </w:r>
            <w:r w:rsidR="00BA10C1">
              <w:rPr>
                <w:color w:val="000000" w:themeColor="text1"/>
                <w:sz w:val="16"/>
                <w:szCs w:val="16"/>
              </w:rPr>
              <w:t xml:space="preserve">lidation des solutions_e1 » </w:t>
            </w:r>
            <w:r w:rsidRPr="003418CC">
              <w:rPr>
                <w:color w:val="000000" w:themeColor="text1"/>
                <w:sz w:val="16"/>
                <w:szCs w:val="16"/>
              </w:rPr>
              <w:t>est distribuée</w:t>
            </w:r>
            <w:r w:rsidR="00BA10C1">
              <w:rPr>
                <w:color w:val="000000" w:themeColor="text1"/>
                <w:sz w:val="16"/>
                <w:szCs w:val="16"/>
              </w:rPr>
              <w:t>.</w:t>
            </w:r>
          </w:p>
          <w:p w14:paraId="53A6CAB4" w14:textId="77777777" w:rsidR="00D11669" w:rsidRPr="003418CC" w:rsidRDefault="00D11669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40BB4869" w14:textId="75AAA273" w:rsidR="00D11669" w:rsidRDefault="00A95CA6" w:rsidP="0036754F">
            <w:pPr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</w:t>
            </w:r>
            <w:r w:rsidR="0036754F">
              <w:rPr>
                <w:color w:val="000000" w:themeColor="text1"/>
                <w:sz w:val="16"/>
                <w:szCs w:val="16"/>
              </w:rPr>
              <w:t xml:space="preserve"> partir du document ressource</w:t>
            </w:r>
            <w:r>
              <w:rPr>
                <w:color w:val="000000" w:themeColor="text1"/>
                <w:sz w:val="16"/>
                <w:szCs w:val="16"/>
              </w:rPr>
              <w:t xml:space="preserve"> « Ecrire un algorithme.pdf »</w:t>
            </w:r>
            <w:r w:rsidR="0036754F">
              <w:rPr>
                <w:color w:val="000000" w:themeColor="text1"/>
                <w:sz w:val="16"/>
                <w:szCs w:val="16"/>
              </w:rPr>
              <w:t>, le</w:t>
            </w:r>
            <w:r w:rsidR="0036754F" w:rsidRPr="003418CC">
              <w:rPr>
                <w:color w:val="000000" w:themeColor="text1"/>
                <w:sz w:val="16"/>
                <w:szCs w:val="16"/>
              </w:rPr>
              <w:t xml:space="preserve">s élèves </w:t>
            </w:r>
            <w:r>
              <w:rPr>
                <w:color w:val="000000" w:themeColor="text1"/>
                <w:sz w:val="16"/>
                <w:szCs w:val="16"/>
              </w:rPr>
              <w:t xml:space="preserve">écrivent sous forme </w:t>
            </w:r>
            <w:r w:rsidR="00D11669">
              <w:rPr>
                <w:color w:val="000000" w:themeColor="text1"/>
                <w:sz w:val="16"/>
                <w:szCs w:val="16"/>
              </w:rPr>
              <w:t xml:space="preserve">d’algorithme du </w:t>
            </w:r>
            <w:r w:rsidR="00D11669">
              <w:rPr>
                <w:sz w:val="16"/>
                <w:szCs w:val="16"/>
              </w:rPr>
              <w:t>type « </w:t>
            </w:r>
            <w:r w:rsidR="00D11669" w:rsidRPr="00AB1E19">
              <w:rPr>
                <w:b/>
                <w:sz w:val="16"/>
                <w:szCs w:val="16"/>
              </w:rPr>
              <w:t>S</w:t>
            </w:r>
            <w:r w:rsidR="00D11669">
              <w:rPr>
                <w:b/>
                <w:sz w:val="16"/>
                <w:szCs w:val="16"/>
              </w:rPr>
              <w:t xml:space="preserve">I </w:t>
            </w:r>
            <w:r w:rsidR="009D0DCB" w:rsidRPr="00AB1E19">
              <w:rPr>
                <w:i/>
                <w:sz w:val="16"/>
                <w:szCs w:val="16"/>
              </w:rPr>
              <w:t>évènemen</w:t>
            </w:r>
            <w:r w:rsidR="009D0DCB">
              <w:rPr>
                <w:sz w:val="16"/>
                <w:szCs w:val="16"/>
              </w:rPr>
              <w:t>t</w:t>
            </w:r>
            <w:r w:rsidR="00D11669">
              <w:rPr>
                <w:sz w:val="16"/>
                <w:szCs w:val="16"/>
              </w:rPr>
              <w:t xml:space="preserve"> … </w:t>
            </w:r>
            <w:r w:rsidR="00D11669" w:rsidRPr="00AB1E19">
              <w:rPr>
                <w:b/>
                <w:sz w:val="16"/>
                <w:szCs w:val="16"/>
              </w:rPr>
              <w:t>ALORS</w:t>
            </w:r>
            <w:r w:rsidR="00D11669">
              <w:rPr>
                <w:sz w:val="16"/>
                <w:szCs w:val="16"/>
              </w:rPr>
              <w:t xml:space="preserve">  action… </w:t>
            </w:r>
            <w:r w:rsidR="00D11669" w:rsidRPr="00AB1E19">
              <w:rPr>
                <w:b/>
                <w:sz w:val="16"/>
                <w:szCs w:val="16"/>
              </w:rPr>
              <w:t>SINON</w:t>
            </w:r>
            <w:r w:rsidR="00D11669">
              <w:rPr>
                <w:sz w:val="16"/>
                <w:szCs w:val="16"/>
              </w:rPr>
              <w:t xml:space="preserve"> action »</w:t>
            </w:r>
            <w:r w:rsidR="009D0DCB">
              <w:rPr>
                <w:sz w:val="16"/>
                <w:szCs w:val="16"/>
              </w:rPr>
              <w:t>,</w:t>
            </w:r>
            <w:r w:rsidR="00D11669">
              <w:rPr>
                <w:sz w:val="16"/>
                <w:szCs w:val="16"/>
              </w:rPr>
              <w:t xml:space="preserve"> les actions commandées par la carte Arduino en fonction de la présence ou non de véhicules dans le parking. Objectif : reconnaitre une place libre et afficher le nombre de place</w:t>
            </w:r>
            <w:r w:rsidR="00C043F3">
              <w:rPr>
                <w:sz w:val="16"/>
                <w:szCs w:val="16"/>
              </w:rPr>
              <w:t>s</w:t>
            </w:r>
            <w:r w:rsidR="00D11669">
              <w:rPr>
                <w:sz w:val="16"/>
                <w:szCs w:val="16"/>
              </w:rPr>
              <w:t xml:space="preserve"> libres.</w:t>
            </w:r>
          </w:p>
          <w:p w14:paraId="6BD5C8FF" w14:textId="77777777" w:rsidR="00D11669" w:rsidRDefault="00D11669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038CCB36" w14:textId="77777777" w:rsidR="0036754F" w:rsidRDefault="00BC39B3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Bilan : </w:t>
            </w:r>
            <w:r w:rsidR="00D11669">
              <w:rPr>
                <w:color w:val="000000" w:themeColor="text1"/>
                <w:sz w:val="16"/>
                <w:szCs w:val="16"/>
              </w:rPr>
              <w:t xml:space="preserve">à partir du document ressource </w:t>
            </w:r>
            <w:r w:rsidR="00404E9B">
              <w:rPr>
                <w:color w:val="000000" w:themeColor="text1"/>
                <w:sz w:val="16"/>
                <w:szCs w:val="16"/>
              </w:rPr>
              <w:t xml:space="preserve">et de l’algorithme écrit précédemment, </w:t>
            </w:r>
            <w:r w:rsidR="00D11669">
              <w:rPr>
                <w:color w:val="000000" w:themeColor="text1"/>
                <w:sz w:val="16"/>
                <w:szCs w:val="16"/>
              </w:rPr>
              <w:t>i</w:t>
            </w:r>
            <w:r w:rsidR="00404E9B">
              <w:rPr>
                <w:color w:val="000000" w:themeColor="text1"/>
                <w:sz w:val="16"/>
                <w:szCs w:val="16"/>
              </w:rPr>
              <w:t>ls réalise</w:t>
            </w:r>
            <w:r w:rsidR="001239EC">
              <w:rPr>
                <w:color w:val="000000" w:themeColor="text1"/>
                <w:sz w:val="16"/>
                <w:szCs w:val="16"/>
              </w:rPr>
              <w:t>nt</w:t>
            </w:r>
            <w:r w:rsidR="00D11669">
              <w:rPr>
                <w:color w:val="000000" w:themeColor="text1"/>
                <w:sz w:val="16"/>
                <w:szCs w:val="16"/>
              </w:rPr>
              <w:t xml:space="preserve"> l</w:t>
            </w:r>
            <w:r w:rsidR="00404E9B">
              <w:rPr>
                <w:color w:val="000000" w:themeColor="text1"/>
                <w:sz w:val="16"/>
                <w:szCs w:val="16"/>
              </w:rPr>
              <w:t xml:space="preserve">’algorigramme du fonctionnement </w:t>
            </w:r>
            <w:r w:rsidR="00D11669">
              <w:rPr>
                <w:color w:val="000000" w:themeColor="text1"/>
                <w:sz w:val="16"/>
                <w:szCs w:val="16"/>
              </w:rPr>
              <w:t>du parking intelligent.</w:t>
            </w:r>
          </w:p>
          <w:p w14:paraId="4B5C91BC" w14:textId="77777777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394FBF33" w14:textId="77777777" w:rsidR="0036754F" w:rsidRDefault="0036754F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8207AD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Synthèse active </w:t>
            </w:r>
          </w:p>
          <w:p w14:paraId="4366E291" w14:textId="77777777" w:rsidR="00C912A0" w:rsidRDefault="00C912A0" w:rsidP="0036754F">
            <w:pPr>
              <w:rPr>
                <w:sz w:val="16"/>
                <w:szCs w:val="16"/>
              </w:rPr>
            </w:pPr>
          </w:p>
          <w:p w14:paraId="5D0EA2C0" w14:textId="77777777" w:rsidR="008B3961" w:rsidRDefault="008B3961" w:rsidP="008B3961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 xml:space="preserve">La page </w:t>
            </w:r>
            <w:r>
              <w:rPr>
                <w:color w:val="000000" w:themeColor="text1"/>
                <w:sz w:val="16"/>
                <w:szCs w:val="16"/>
              </w:rPr>
              <w:t>3</w:t>
            </w:r>
            <w:r w:rsidRPr="003418CC">
              <w:rPr>
                <w:color w:val="000000" w:themeColor="text1"/>
                <w:sz w:val="16"/>
                <w:szCs w:val="16"/>
              </w:rPr>
              <w:t xml:space="preserve"> du document </w:t>
            </w:r>
            <w:r>
              <w:rPr>
                <w:color w:val="000000" w:themeColor="text1"/>
                <w:sz w:val="16"/>
                <w:szCs w:val="16"/>
              </w:rPr>
              <w:t xml:space="preserve">« validation des solutions_e1 » </w:t>
            </w:r>
            <w:r w:rsidRPr="003418CC">
              <w:rPr>
                <w:color w:val="000000" w:themeColor="text1"/>
                <w:sz w:val="16"/>
                <w:szCs w:val="16"/>
              </w:rPr>
              <w:t>est distribuée</w:t>
            </w:r>
            <w:r>
              <w:rPr>
                <w:color w:val="000000" w:themeColor="text1"/>
                <w:sz w:val="16"/>
                <w:szCs w:val="16"/>
              </w:rPr>
              <w:t>.</w:t>
            </w:r>
          </w:p>
          <w:p w14:paraId="158683EF" w14:textId="77777777" w:rsidR="008B3961" w:rsidRDefault="008B3961" w:rsidP="0036754F">
            <w:pPr>
              <w:rPr>
                <w:sz w:val="16"/>
                <w:szCs w:val="16"/>
              </w:rPr>
            </w:pPr>
          </w:p>
          <w:p w14:paraId="648015AE" w14:textId="77777777" w:rsidR="0036754F" w:rsidRPr="000A55CF" w:rsidRDefault="00094D9C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36754F">
              <w:rPr>
                <w:sz w:val="16"/>
                <w:szCs w:val="16"/>
              </w:rPr>
              <w:t>Chaque élève note sur sa fiche ce qu’il a retenu</w:t>
            </w:r>
            <w:r w:rsidR="00B63E7F">
              <w:rPr>
                <w:sz w:val="16"/>
                <w:szCs w:val="16"/>
              </w:rPr>
              <w:t>.</w:t>
            </w:r>
          </w:p>
          <w:p w14:paraId="20CC9459" w14:textId="77777777" w:rsidR="0036754F" w:rsidRPr="00503E68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6363CF87" w14:textId="77777777" w:rsidR="00A95CA6" w:rsidRDefault="005444BA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En informatique, </w:t>
            </w:r>
            <w:r w:rsidRPr="005444BA">
              <w:rPr>
                <w:b/>
                <w:i/>
                <w:color w:val="548DD4" w:themeColor="text2" w:themeTint="99"/>
                <w:sz w:val="16"/>
                <w:szCs w:val="16"/>
              </w:rPr>
              <w:t>un a</w:t>
            </w:r>
            <w:r w:rsidR="006125EC" w:rsidRPr="005444BA">
              <w:rPr>
                <w:b/>
                <w:i/>
                <w:color w:val="548DD4" w:themeColor="text2" w:themeTint="99"/>
                <w:sz w:val="16"/>
                <w:szCs w:val="16"/>
              </w:rPr>
              <w:t>lgorithme</w:t>
            </w:r>
            <w:r w:rsidR="006125EC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est une suite logique d’opération ou d’instructions aboutissant à la résolution d’un problème</w:t>
            </w:r>
            <w:r w:rsidR="006125EC">
              <w:rPr>
                <w:i/>
                <w:color w:val="548DD4" w:themeColor="text2" w:themeTint="99"/>
                <w:sz w:val="16"/>
                <w:szCs w:val="16"/>
              </w:rPr>
              <w:t xml:space="preserve">. 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Les instructions sont conditionnées par l’apparition 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d’un évènement extérieur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 détecté par 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un capteur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. Dans ce cas, l’instruction s’exécute 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SI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 l’évènement a lieu, 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SINON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 une instruction différente pourra se réaliser.  L’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algorithme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 xml:space="preserve"> servira de base à l’élaboration </w:t>
            </w:r>
            <w:r w:rsidR="00602325" w:rsidRPr="00602325">
              <w:rPr>
                <w:b/>
                <w:i/>
                <w:color w:val="548DD4" w:themeColor="text2" w:themeTint="99"/>
                <w:sz w:val="16"/>
                <w:szCs w:val="16"/>
              </w:rPr>
              <w:t>d’un programme</w:t>
            </w:r>
            <w:r w:rsidR="00602325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071D6CE6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0EE77AE4" w14:textId="77777777" w:rsidR="0036754F" w:rsidRDefault="00094D9C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</w:t>
            </w:r>
            <w:r w:rsidR="00B63E7F">
              <w:rPr>
                <w:sz w:val="16"/>
                <w:szCs w:val="16"/>
              </w:rPr>
              <w:t>U</w:t>
            </w:r>
            <w:r w:rsidR="0036754F">
              <w:rPr>
                <w:sz w:val="16"/>
                <w:szCs w:val="16"/>
              </w:rPr>
              <w:t>n ou deux élèves lisent leur synthèse</w:t>
            </w:r>
            <w:r w:rsidR="00B63E7F">
              <w:rPr>
                <w:sz w:val="16"/>
                <w:szCs w:val="16"/>
              </w:rPr>
              <w:t>.</w:t>
            </w:r>
          </w:p>
          <w:p w14:paraId="61622D4E" w14:textId="77777777" w:rsidR="00C912A0" w:rsidRDefault="00C912A0" w:rsidP="0036754F">
            <w:pPr>
              <w:rPr>
                <w:sz w:val="16"/>
                <w:szCs w:val="16"/>
              </w:rPr>
            </w:pPr>
          </w:p>
          <w:p w14:paraId="0E70F72F" w14:textId="7777777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</w:t>
            </w:r>
            <w:r w:rsidR="005B2445">
              <w:rPr>
                <w:sz w:val="16"/>
                <w:szCs w:val="16"/>
              </w:rPr>
              <w:t xml:space="preserve">et début </w:t>
            </w:r>
            <w:r>
              <w:rPr>
                <w:sz w:val="16"/>
                <w:szCs w:val="16"/>
              </w:rPr>
              <w:t xml:space="preserve">du travail à </w:t>
            </w:r>
            <w:r w:rsidR="00094D9C">
              <w:rPr>
                <w:sz w:val="16"/>
                <w:szCs w:val="16"/>
              </w:rPr>
              <w:t xml:space="preserve">faire pour la </w:t>
            </w:r>
            <w:r w:rsidR="00C912A0">
              <w:rPr>
                <w:sz w:val="16"/>
                <w:szCs w:val="16"/>
              </w:rPr>
              <w:t>prochaine</w:t>
            </w:r>
            <w:r w:rsidR="00094D9C">
              <w:rPr>
                <w:sz w:val="16"/>
                <w:szCs w:val="16"/>
              </w:rPr>
              <w:t xml:space="preserve"> fois</w:t>
            </w:r>
            <w:r w:rsidR="0072522B">
              <w:rPr>
                <w:sz w:val="16"/>
                <w:szCs w:val="16"/>
              </w:rPr>
              <w:t>.</w:t>
            </w:r>
          </w:p>
          <w:p w14:paraId="1EC7847E" w14:textId="77777777" w:rsidR="0036754F" w:rsidRPr="00BC50D2" w:rsidRDefault="0036754F" w:rsidP="0036754F">
            <w:pPr>
              <w:rPr>
                <w:sz w:val="16"/>
                <w:szCs w:val="16"/>
              </w:rPr>
            </w:pPr>
          </w:p>
        </w:tc>
      </w:tr>
      <w:tr w:rsidR="0036754F" w14:paraId="29EDD570" w14:textId="77777777" w:rsidTr="00A95CA6">
        <w:tc>
          <w:tcPr>
            <w:tcW w:w="1045" w:type="dxa"/>
            <w:tcBorders>
              <w:top w:val="single" w:sz="4" w:space="0" w:color="auto"/>
            </w:tcBorders>
            <w:shd w:val="clear" w:color="auto" w:fill="auto"/>
          </w:tcPr>
          <w:p w14:paraId="1A8B799F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C580F5" w14:textId="77777777" w:rsidR="00CC4FBC" w:rsidRDefault="00CC4FBC" w:rsidP="0036754F">
            <w:pPr>
              <w:rPr>
                <w:b/>
                <w:sz w:val="16"/>
                <w:szCs w:val="16"/>
              </w:rPr>
            </w:pPr>
          </w:p>
          <w:p w14:paraId="7AF119AE" w14:textId="77777777" w:rsidR="0036754F" w:rsidRPr="003D486C" w:rsidRDefault="0036754F" w:rsidP="0036754F">
            <w:pPr>
              <w:rPr>
                <w:b/>
                <w:sz w:val="16"/>
                <w:szCs w:val="16"/>
              </w:rPr>
            </w:pPr>
            <w:r w:rsidRPr="003D486C">
              <w:rPr>
                <w:b/>
                <w:sz w:val="16"/>
                <w:szCs w:val="16"/>
              </w:rPr>
              <w:t>Travail à faire pour la prochaine séance :</w:t>
            </w:r>
          </w:p>
          <w:p w14:paraId="0E7330F5" w14:textId="77777777" w:rsidR="0036754F" w:rsidRPr="00807150" w:rsidRDefault="0036754F" w:rsidP="0036754F">
            <w:pPr>
              <w:rPr>
                <w:sz w:val="16"/>
                <w:szCs w:val="16"/>
              </w:rPr>
            </w:pPr>
          </w:p>
          <w:p w14:paraId="7429ED82" w14:textId="77777777" w:rsidR="0072522B" w:rsidRPr="005B2445" w:rsidRDefault="00D04447" w:rsidP="0072522B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Lire les fonctions des différents rôles dans un groupe de projet, en choisir un qui vous correspondrait le mieux et justifier votre choix avec au moins deux arguments afin de </w:t>
            </w:r>
            <w:r w:rsidR="005C53B4">
              <w:rPr>
                <w:sz w:val="16"/>
                <w:szCs w:val="16"/>
              </w:rPr>
              <w:t>convaincre les autres membres de votre</w:t>
            </w:r>
            <w:r>
              <w:rPr>
                <w:sz w:val="16"/>
                <w:szCs w:val="16"/>
              </w:rPr>
              <w:t xml:space="preserve"> groupe</w:t>
            </w:r>
            <w:r w:rsidR="005C53B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="0036754F" w:rsidRPr="00C912A0">
              <w:rPr>
                <w:i/>
                <w:color w:val="548DD4" w:themeColor="text2" w:themeTint="99"/>
                <w:sz w:val="16"/>
                <w:szCs w:val="16"/>
              </w:rPr>
              <w:t>(</w:t>
            </w:r>
            <w:r w:rsidR="00A77625">
              <w:rPr>
                <w:i/>
                <w:color w:val="548DD4" w:themeColor="text2" w:themeTint="99"/>
                <w:sz w:val="16"/>
                <w:szCs w:val="16"/>
              </w:rPr>
              <w:t>temps maximum du travail 10</w:t>
            </w:r>
            <w:r w:rsidR="0036754F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="0036754F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  <w:p w14:paraId="07899183" w14:textId="77777777" w:rsidR="004E7DBA" w:rsidRDefault="004E7DBA" w:rsidP="004E7DBA">
            <w:pPr>
              <w:rPr>
                <w:b/>
                <w:sz w:val="16"/>
                <w:szCs w:val="16"/>
              </w:rPr>
            </w:pPr>
          </w:p>
          <w:p w14:paraId="439FF6AD" w14:textId="77777777" w:rsidR="004E7DBA" w:rsidRPr="003D486C" w:rsidRDefault="004E7DBA" w:rsidP="004E7DBA">
            <w:pPr>
              <w:rPr>
                <w:b/>
                <w:sz w:val="16"/>
                <w:szCs w:val="16"/>
              </w:rPr>
            </w:pPr>
            <w:r w:rsidRPr="003D486C">
              <w:rPr>
                <w:b/>
                <w:sz w:val="16"/>
                <w:szCs w:val="16"/>
              </w:rPr>
              <w:t xml:space="preserve">Travail à </w:t>
            </w:r>
            <w:r>
              <w:rPr>
                <w:b/>
                <w:sz w:val="16"/>
                <w:szCs w:val="16"/>
              </w:rPr>
              <w:t xml:space="preserve">faire pour la </w:t>
            </w:r>
            <w:r w:rsidRPr="003D486C">
              <w:rPr>
                <w:b/>
                <w:sz w:val="16"/>
                <w:szCs w:val="16"/>
              </w:rPr>
              <w:t>séance </w:t>
            </w:r>
            <w:r>
              <w:rPr>
                <w:b/>
                <w:sz w:val="16"/>
                <w:szCs w:val="16"/>
              </w:rPr>
              <w:t xml:space="preserve">3 </w:t>
            </w:r>
            <w:r w:rsidRPr="003D486C">
              <w:rPr>
                <w:b/>
                <w:sz w:val="16"/>
                <w:szCs w:val="16"/>
              </w:rPr>
              <w:t>:</w:t>
            </w:r>
          </w:p>
          <w:p w14:paraId="6AC72B81" w14:textId="77777777" w:rsidR="004E7DBA" w:rsidRPr="00807150" w:rsidRDefault="004E7DBA" w:rsidP="004E7DBA">
            <w:pPr>
              <w:rPr>
                <w:sz w:val="16"/>
                <w:szCs w:val="16"/>
              </w:rPr>
            </w:pPr>
          </w:p>
          <w:p w14:paraId="75DCD9D6" w14:textId="77777777" w:rsidR="004E7DBA" w:rsidRPr="005B2445" w:rsidRDefault="004E7DBA" w:rsidP="004E7DBA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Lire la description du fonctionnement du portail coulissant automatique et compléter l’algorithme, l’algorigramme et le programme par bloc du portail. </w:t>
            </w:r>
            <w:r w:rsidRPr="00C912A0">
              <w:rPr>
                <w:i/>
                <w:color w:val="548DD4" w:themeColor="text2" w:themeTint="99"/>
                <w:sz w:val="16"/>
                <w:szCs w:val="16"/>
              </w:rPr>
              <w:t>(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temps maximum du travail 30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</w:p>
          <w:p w14:paraId="349DEF30" w14:textId="77777777" w:rsidR="0036754F" w:rsidRPr="00737B66" w:rsidRDefault="0036754F" w:rsidP="00D04447">
            <w:pPr>
              <w:pStyle w:val="Paragraphedeliste"/>
              <w:ind w:left="317"/>
              <w:rPr>
                <w:sz w:val="16"/>
                <w:szCs w:val="16"/>
              </w:rPr>
            </w:pPr>
          </w:p>
        </w:tc>
      </w:tr>
    </w:tbl>
    <w:p w14:paraId="2421EABA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4019"/>
        <w:gridCol w:w="5873"/>
      </w:tblGrid>
      <w:tr w:rsidR="00807150" w14:paraId="00D21311" w14:textId="77777777" w:rsidTr="00BC39B3">
        <w:tc>
          <w:tcPr>
            <w:tcW w:w="1114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36AE86" w14:textId="77777777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>Séance</w:t>
            </w:r>
            <w:r w:rsidR="009D0DCB">
              <w:rPr>
                <w:b/>
                <w:i/>
                <w:color w:val="548DD4" w:themeColor="text2" w:themeTint="99"/>
                <w:sz w:val="16"/>
                <w:szCs w:val="16"/>
              </w:rPr>
              <w:t>s</w:t>
            </w: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2</w:t>
            </w:r>
            <w:r w:rsidR="0042631F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et 3</w:t>
            </w:r>
          </w:p>
        </w:tc>
      </w:tr>
      <w:tr w:rsidR="00706C52" w14:paraId="19EE09C7" w14:textId="77777777" w:rsidTr="00BC39B3">
        <w:tc>
          <w:tcPr>
            <w:tcW w:w="1114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321220" w14:textId="77777777" w:rsidR="00706C52" w:rsidRPr="001D7E07" w:rsidRDefault="006D2527" w:rsidP="00706C52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Réalisation de la maquette</w:t>
            </w:r>
          </w:p>
        </w:tc>
      </w:tr>
      <w:tr w:rsidR="00706C52" w14:paraId="4445091D" w14:textId="77777777" w:rsidTr="00BC39B3">
        <w:trPr>
          <w:trHeight w:val="237"/>
        </w:trPr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BF9E67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60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D0AD97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095EC337" w14:textId="77777777" w:rsidTr="00BC39B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14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277B6C70" w14:textId="77777777" w:rsidR="00706C52" w:rsidRPr="00737B66" w:rsidRDefault="00795538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Participer à l’organisation de projets, la définition des rôles, la planification (se projeter et anticiper) et aux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6002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44FBC26E" w14:textId="77777777" w:rsidR="00706C52" w:rsidRPr="00737B66" w:rsidRDefault="00795538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tc>
          </w:sdtContent>
        </w:sdt>
      </w:tr>
      <w:tr w:rsidR="00322DC3" w14:paraId="4F41D08A" w14:textId="77777777" w:rsidTr="00BC39B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39042329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14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1373D2E0" w14:textId="77777777" w:rsidR="00322DC3" w:rsidRDefault="00795538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Réaliser, de manière collaborative, le prototype d’un objet pour valider une solution.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2217606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6002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D6D9033" w14:textId="77777777" w:rsidR="00322DC3" w:rsidRDefault="00795538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Prototypage rapide de structures et de circuits de commande à partir de cartes standard.</w:t>
                </w:r>
              </w:p>
            </w:tc>
          </w:sdtContent>
        </w:sdt>
      </w:tr>
      <w:tr w:rsidR="00322DC3" w14:paraId="2ACEC951" w14:textId="77777777" w:rsidTr="00BC39B3"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AEA1A12" w14:textId="77777777" w:rsidR="00322DC3" w:rsidRPr="00807150" w:rsidRDefault="00322DC3" w:rsidP="00322DC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101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1F6F981" w14:textId="77777777" w:rsidR="00322DC3" w:rsidRPr="00807150" w:rsidRDefault="00322DC3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22DC3" w14:paraId="1D832C26" w14:textId="77777777" w:rsidTr="00BC39B3"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E0137" w14:textId="77777777" w:rsidR="00BC39B3" w:rsidRPr="00A61C2D" w:rsidRDefault="00BC39B3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66517E2F" w14:textId="77777777" w:rsidR="00BC39B3" w:rsidRPr="000E7BA0" w:rsidRDefault="00BC39B3" w:rsidP="00322DC3">
            <w:pPr>
              <w:jc w:val="right"/>
              <w:rPr>
                <w:b/>
              </w:rPr>
            </w:pPr>
          </w:p>
          <w:p w14:paraId="5F62BDCB" w14:textId="77777777" w:rsidR="000E7BA0" w:rsidRDefault="000E7BA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6A180416" w14:textId="77777777" w:rsidR="00322DC3" w:rsidRPr="00FC34E2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FC34E2">
              <w:rPr>
                <w:b/>
                <w:sz w:val="16"/>
                <w:szCs w:val="16"/>
              </w:rPr>
              <w:t>5min</w:t>
            </w:r>
          </w:p>
          <w:p w14:paraId="3661BD0C" w14:textId="77777777" w:rsidR="00FC34E2" w:rsidRDefault="00FC34E2" w:rsidP="00322DC3">
            <w:pPr>
              <w:jc w:val="right"/>
              <w:rPr>
                <w:sz w:val="16"/>
                <w:szCs w:val="16"/>
              </w:rPr>
            </w:pPr>
          </w:p>
          <w:p w14:paraId="5E9E5544" w14:textId="77777777" w:rsidR="00322DC3" w:rsidRPr="00FC34E2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FC34E2">
              <w:rPr>
                <w:b/>
                <w:sz w:val="16"/>
                <w:szCs w:val="16"/>
              </w:rPr>
              <w:t>10min</w:t>
            </w:r>
          </w:p>
          <w:p w14:paraId="7B39FEB8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7AEDE40F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1353002C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723A6109" w14:textId="77777777" w:rsidR="003A4E73" w:rsidRPr="00FC34E2" w:rsidRDefault="003A4E73" w:rsidP="00322DC3">
            <w:pPr>
              <w:jc w:val="right"/>
              <w:rPr>
                <w:b/>
                <w:sz w:val="16"/>
                <w:szCs w:val="16"/>
              </w:rPr>
            </w:pPr>
            <w:r w:rsidRPr="00FC34E2">
              <w:rPr>
                <w:b/>
                <w:sz w:val="16"/>
                <w:szCs w:val="16"/>
              </w:rPr>
              <w:t>5min</w:t>
            </w:r>
          </w:p>
          <w:p w14:paraId="44A99A4B" w14:textId="77777777" w:rsidR="003A4E73" w:rsidRDefault="003A4E73" w:rsidP="00322DC3">
            <w:pPr>
              <w:jc w:val="right"/>
              <w:rPr>
                <w:sz w:val="16"/>
                <w:szCs w:val="16"/>
              </w:rPr>
            </w:pPr>
          </w:p>
          <w:p w14:paraId="39910B2F" w14:textId="77777777" w:rsidR="003A4E73" w:rsidRDefault="003A4E73" w:rsidP="00322DC3">
            <w:pPr>
              <w:jc w:val="right"/>
              <w:rPr>
                <w:sz w:val="16"/>
                <w:szCs w:val="16"/>
              </w:rPr>
            </w:pPr>
          </w:p>
          <w:p w14:paraId="0C66DF0C" w14:textId="77777777" w:rsidR="003A4E73" w:rsidRDefault="003A4E73" w:rsidP="00322DC3">
            <w:pPr>
              <w:jc w:val="right"/>
              <w:rPr>
                <w:sz w:val="16"/>
                <w:szCs w:val="16"/>
              </w:rPr>
            </w:pPr>
          </w:p>
          <w:p w14:paraId="61878216" w14:textId="77777777" w:rsidR="003A4E73" w:rsidRDefault="003A4E73" w:rsidP="00322DC3">
            <w:pPr>
              <w:jc w:val="right"/>
              <w:rPr>
                <w:sz w:val="16"/>
                <w:szCs w:val="16"/>
              </w:rPr>
            </w:pPr>
          </w:p>
          <w:p w14:paraId="26965EB6" w14:textId="77777777" w:rsidR="003A4E73" w:rsidRDefault="003A4E73" w:rsidP="00322DC3">
            <w:pPr>
              <w:jc w:val="right"/>
              <w:rPr>
                <w:sz w:val="16"/>
                <w:szCs w:val="16"/>
              </w:rPr>
            </w:pPr>
          </w:p>
          <w:p w14:paraId="71BC21FD" w14:textId="77777777" w:rsidR="00322DC3" w:rsidRPr="00812BA0" w:rsidRDefault="005B2445" w:rsidP="00322D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(60</w:t>
            </w:r>
            <w:r w:rsidR="00322DC3">
              <w:rPr>
                <w:b/>
                <w:sz w:val="16"/>
                <w:szCs w:val="16"/>
              </w:rPr>
              <w:t>min</w:t>
            </w:r>
            <w:r w:rsidR="00C56E4C">
              <w:rPr>
                <w:b/>
                <w:sz w:val="16"/>
                <w:szCs w:val="16"/>
              </w:rPr>
              <w:t>)</w:t>
            </w:r>
          </w:p>
          <w:p w14:paraId="5970D7C0" w14:textId="77777777" w:rsidR="00C56E4C" w:rsidRDefault="00C56E4C" w:rsidP="00C56E4C">
            <w:pPr>
              <w:jc w:val="center"/>
              <w:rPr>
                <w:sz w:val="16"/>
                <w:szCs w:val="16"/>
              </w:rPr>
            </w:pPr>
          </w:p>
          <w:p w14:paraId="5911CFDE" w14:textId="77777777" w:rsidR="00C56E4C" w:rsidRDefault="005B2445" w:rsidP="00C56E4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C56E4C">
              <w:rPr>
                <w:sz w:val="16"/>
                <w:szCs w:val="16"/>
              </w:rPr>
              <w:t>min</w:t>
            </w:r>
          </w:p>
          <w:p w14:paraId="1B605FCD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5B480161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7469D222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1AAF51C6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52E0D04D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15A3FCBB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4F2354D8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197AC42E" w14:textId="77777777" w:rsidR="00A61C2D" w:rsidRDefault="00A61C2D" w:rsidP="00C56E4C">
            <w:pPr>
              <w:jc w:val="right"/>
              <w:rPr>
                <w:sz w:val="16"/>
                <w:szCs w:val="16"/>
              </w:rPr>
            </w:pPr>
          </w:p>
          <w:p w14:paraId="15C4C6CB" w14:textId="77777777" w:rsidR="00A61C2D" w:rsidRDefault="00A61C2D" w:rsidP="00C56E4C">
            <w:pPr>
              <w:jc w:val="right"/>
              <w:rPr>
                <w:sz w:val="16"/>
                <w:szCs w:val="16"/>
              </w:rPr>
            </w:pPr>
          </w:p>
          <w:p w14:paraId="390B286C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7C1A866E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20A429F1" w14:textId="77777777" w:rsidR="00C56E4C" w:rsidRDefault="00C56E4C" w:rsidP="00C56E4C">
            <w:pPr>
              <w:jc w:val="right"/>
              <w:rPr>
                <w:sz w:val="16"/>
                <w:szCs w:val="16"/>
              </w:rPr>
            </w:pPr>
          </w:p>
          <w:p w14:paraId="54E9BF51" w14:textId="77777777" w:rsidR="00652426" w:rsidRDefault="00652426" w:rsidP="00652426">
            <w:pPr>
              <w:jc w:val="right"/>
              <w:rPr>
                <w:sz w:val="16"/>
                <w:szCs w:val="16"/>
              </w:rPr>
            </w:pPr>
          </w:p>
          <w:p w14:paraId="265D6C2E" w14:textId="77777777" w:rsidR="00652426" w:rsidRDefault="00652426" w:rsidP="00652426">
            <w:pPr>
              <w:jc w:val="right"/>
              <w:rPr>
                <w:sz w:val="16"/>
                <w:szCs w:val="16"/>
              </w:rPr>
            </w:pPr>
          </w:p>
          <w:p w14:paraId="690BEDCF" w14:textId="77777777" w:rsidR="00322DC3" w:rsidRDefault="00652426" w:rsidP="00652426">
            <w:pPr>
              <w:jc w:val="right"/>
              <w:rPr>
                <w:sz w:val="16"/>
                <w:szCs w:val="16"/>
              </w:rPr>
            </w:pPr>
            <w:r w:rsidRPr="005B2445">
              <w:rPr>
                <w:sz w:val="16"/>
                <w:szCs w:val="16"/>
              </w:rPr>
              <w:t>15</w:t>
            </w:r>
            <w:r w:rsidR="006814D5" w:rsidRPr="005B2445">
              <w:rPr>
                <w:sz w:val="16"/>
                <w:szCs w:val="16"/>
              </w:rPr>
              <w:t>min</w:t>
            </w:r>
          </w:p>
          <w:p w14:paraId="09AF1AE2" w14:textId="77777777" w:rsidR="005B2445" w:rsidRDefault="005B2445" w:rsidP="00652426">
            <w:pPr>
              <w:jc w:val="right"/>
              <w:rPr>
                <w:sz w:val="16"/>
                <w:szCs w:val="16"/>
              </w:rPr>
            </w:pPr>
          </w:p>
          <w:p w14:paraId="1DA70D2C" w14:textId="77777777" w:rsidR="005B2445" w:rsidRPr="005B2445" w:rsidRDefault="005B2445" w:rsidP="0065242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1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105E3" w14:textId="77777777" w:rsidR="005B2445" w:rsidRPr="00A61C2D" w:rsidRDefault="005B2445" w:rsidP="00322DC3">
            <w:pPr>
              <w:rPr>
                <w:b/>
                <w:sz w:val="16"/>
                <w:szCs w:val="16"/>
              </w:rPr>
            </w:pPr>
          </w:p>
          <w:p w14:paraId="1E3B9216" w14:textId="77777777" w:rsidR="00BC39B3" w:rsidRPr="00BC39B3" w:rsidRDefault="00BC39B3" w:rsidP="00322DC3">
            <w:pPr>
              <w:rPr>
                <w:b/>
              </w:rPr>
            </w:pPr>
            <w:r w:rsidRPr="00BC39B3">
              <w:rPr>
                <w:b/>
              </w:rPr>
              <w:t>Séance 2</w:t>
            </w:r>
          </w:p>
          <w:p w14:paraId="6E600771" w14:textId="77777777" w:rsidR="00BC39B3" w:rsidRPr="00BC39B3" w:rsidRDefault="00BC39B3" w:rsidP="00322DC3">
            <w:pPr>
              <w:rPr>
                <w:b/>
                <w:sz w:val="16"/>
                <w:szCs w:val="16"/>
              </w:rPr>
            </w:pPr>
          </w:p>
          <w:p w14:paraId="750A75C1" w14:textId="77777777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2D54691F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1A51956B" w14:textId="282B83F2" w:rsidR="00E8038A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</w:t>
            </w:r>
            <w:r w:rsidR="00E8038A">
              <w:rPr>
                <w:sz w:val="16"/>
                <w:szCs w:val="16"/>
              </w:rPr>
              <w:t xml:space="preserve">l réalisé la </w:t>
            </w:r>
            <w:r w:rsidR="00C043F3">
              <w:rPr>
                <w:sz w:val="16"/>
                <w:szCs w:val="16"/>
              </w:rPr>
              <w:t>séance</w:t>
            </w:r>
            <w:r w:rsidR="00E8038A">
              <w:rPr>
                <w:sz w:val="16"/>
                <w:szCs w:val="16"/>
              </w:rPr>
              <w:t xml:space="preserve"> précédente.</w:t>
            </w:r>
          </w:p>
          <w:p w14:paraId="46DDE477" w14:textId="287199B5" w:rsidR="00E8038A" w:rsidRDefault="00E8038A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</w:t>
            </w:r>
            <w:r w:rsidR="009D0DC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9D0DCB">
              <w:rPr>
                <w:sz w:val="16"/>
                <w:szCs w:val="16"/>
              </w:rPr>
              <w:t xml:space="preserve">il </w:t>
            </w:r>
            <w:r>
              <w:rPr>
                <w:sz w:val="16"/>
                <w:szCs w:val="16"/>
              </w:rPr>
              <w:t>laisse quelques minutes afin que chaque équipe finalise la répar</w:t>
            </w:r>
            <w:r w:rsidR="009D0DCB">
              <w:rPr>
                <w:sz w:val="16"/>
                <w:szCs w:val="16"/>
              </w:rPr>
              <w:t>ti</w:t>
            </w:r>
            <w:r>
              <w:rPr>
                <w:sz w:val="16"/>
                <w:szCs w:val="16"/>
              </w:rPr>
              <w:t>tion des rôles dans le groupe.</w:t>
            </w:r>
          </w:p>
          <w:p w14:paraId="499284B8" w14:textId="29227079" w:rsidR="00322DC3" w:rsidRDefault="00E8038A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Enfin, </w:t>
            </w:r>
            <w:r w:rsidR="009D0DCB">
              <w:rPr>
                <w:sz w:val="16"/>
                <w:szCs w:val="16"/>
              </w:rPr>
              <w:t>Il</w:t>
            </w:r>
            <w:r>
              <w:rPr>
                <w:sz w:val="16"/>
                <w:szCs w:val="16"/>
              </w:rPr>
              <w:t xml:space="preserve"> </w:t>
            </w:r>
            <w:r w:rsidR="006D2527">
              <w:rPr>
                <w:sz w:val="16"/>
                <w:szCs w:val="16"/>
              </w:rPr>
              <w:t xml:space="preserve">demande à chaque porte-parole de </w:t>
            </w:r>
            <w:r w:rsidR="0042631F">
              <w:rPr>
                <w:sz w:val="16"/>
                <w:szCs w:val="16"/>
              </w:rPr>
              <w:t>présenter le rôle de chaque membre de l’équipe.</w:t>
            </w:r>
          </w:p>
          <w:p w14:paraId="14FA585E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631CD999" w14:textId="5612722C" w:rsidR="00322DC3" w:rsidRDefault="009D0DCB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l’enseignant </w:t>
            </w:r>
            <w:r w:rsidR="00322DC3">
              <w:rPr>
                <w:sz w:val="16"/>
                <w:szCs w:val="16"/>
              </w:rPr>
              <w:t>annonce que chaque équipe doit</w:t>
            </w:r>
            <w:r w:rsidR="00031D95">
              <w:rPr>
                <w:sz w:val="16"/>
                <w:szCs w:val="16"/>
              </w:rPr>
              <w:t xml:space="preserve"> </w:t>
            </w:r>
            <w:r w:rsidR="0042631F">
              <w:rPr>
                <w:sz w:val="16"/>
                <w:szCs w:val="16"/>
              </w:rPr>
              <w:t xml:space="preserve">réaliser la maquette </w:t>
            </w:r>
            <w:r>
              <w:rPr>
                <w:sz w:val="16"/>
                <w:szCs w:val="16"/>
              </w:rPr>
              <w:t xml:space="preserve">complète </w:t>
            </w:r>
            <w:r w:rsidR="0042631F">
              <w:rPr>
                <w:sz w:val="16"/>
                <w:szCs w:val="16"/>
              </w:rPr>
              <w:t>du parking intelligent (partie commande et partie structure).</w:t>
            </w:r>
          </w:p>
          <w:p w14:paraId="64D4BF69" w14:textId="77777777" w:rsidR="0042631F" w:rsidRDefault="0042631F" w:rsidP="0042631F">
            <w:pPr>
              <w:rPr>
                <w:sz w:val="16"/>
                <w:szCs w:val="16"/>
              </w:rPr>
            </w:pPr>
          </w:p>
          <w:p w14:paraId="50C01083" w14:textId="77777777" w:rsidR="0042631F" w:rsidRDefault="0042631F" w:rsidP="004263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1 de la fiche « parking intelligent SEQ2_e</w:t>
            </w:r>
            <w:r w:rsidR="00E8038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» est distribuée.</w:t>
            </w:r>
          </w:p>
          <w:p w14:paraId="7346449C" w14:textId="77777777" w:rsidR="0042631F" w:rsidRDefault="0042631F" w:rsidP="0042631F">
            <w:pPr>
              <w:rPr>
                <w:sz w:val="16"/>
                <w:szCs w:val="16"/>
              </w:rPr>
            </w:pPr>
          </w:p>
          <w:p w14:paraId="69C2F866" w14:textId="77777777" w:rsidR="0042631F" w:rsidRDefault="001239EC" w:rsidP="00322DC3">
            <w:pPr>
              <w:rPr>
                <w:sz w:val="16"/>
                <w:szCs w:val="16"/>
              </w:rPr>
            </w:pPr>
            <w:r w:rsidRPr="001239EC">
              <w:rPr>
                <w:sz w:val="16"/>
                <w:szCs w:val="16"/>
              </w:rPr>
              <w:t>Le professeur</w:t>
            </w:r>
            <w:r>
              <w:rPr>
                <w:sz w:val="16"/>
                <w:szCs w:val="16"/>
              </w:rPr>
              <w:t xml:space="preserve"> lit avec les élèves le rappel sur l</w:t>
            </w:r>
            <w:r w:rsidR="0042631F">
              <w:rPr>
                <w:sz w:val="16"/>
                <w:szCs w:val="16"/>
              </w:rPr>
              <w:t xml:space="preserve">e cahier des charges et les </w:t>
            </w:r>
            <w:r>
              <w:rPr>
                <w:sz w:val="16"/>
                <w:szCs w:val="16"/>
              </w:rPr>
              <w:t>contraintes de réalisation.</w:t>
            </w:r>
            <w:r w:rsidR="0042631F">
              <w:rPr>
                <w:sz w:val="16"/>
                <w:szCs w:val="16"/>
              </w:rPr>
              <w:t xml:space="preserve"> </w:t>
            </w:r>
          </w:p>
          <w:p w14:paraId="77C05843" w14:textId="77777777" w:rsidR="003A4E73" w:rsidRDefault="003A4E73" w:rsidP="00322DC3">
            <w:pPr>
              <w:rPr>
                <w:sz w:val="16"/>
                <w:szCs w:val="16"/>
              </w:rPr>
            </w:pPr>
          </w:p>
          <w:p w14:paraId="2907022B" w14:textId="77777777" w:rsidR="003A4E73" w:rsidRPr="003418CC" w:rsidRDefault="003A4E73" w:rsidP="003A4E73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Simulation et prototypage 2</w:t>
            </w:r>
            <w:r w:rsidRPr="003A4E73">
              <w:rPr>
                <w:b/>
                <w:color w:val="000000" w:themeColor="text1"/>
                <w:sz w:val="16"/>
                <w:szCs w:val="16"/>
                <w:u w:val="single"/>
                <w:vertAlign w:val="superscript"/>
              </w:rPr>
              <w:t>ème</w:t>
            </w: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partie :</w:t>
            </w:r>
          </w:p>
          <w:p w14:paraId="0CEB00F8" w14:textId="77777777" w:rsidR="003A4E73" w:rsidRDefault="003A4E73" w:rsidP="00322DC3">
            <w:pPr>
              <w:rPr>
                <w:sz w:val="16"/>
                <w:szCs w:val="16"/>
              </w:rPr>
            </w:pPr>
          </w:p>
          <w:p w14:paraId="2E90D94D" w14:textId="29293CCA" w:rsidR="001239EC" w:rsidRDefault="009D0DCB" w:rsidP="00123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équipe</w:t>
            </w:r>
            <w:r w:rsidR="001239EC">
              <w:rPr>
                <w:sz w:val="16"/>
                <w:szCs w:val="16"/>
              </w:rPr>
              <w:t xml:space="preserve"> pren</w:t>
            </w:r>
            <w:r>
              <w:rPr>
                <w:sz w:val="16"/>
                <w:szCs w:val="16"/>
              </w:rPr>
              <w:t>d</w:t>
            </w:r>
            <w:r w:rsidR="001239EC">
              <w:rPr>
                <w:sz w:val="16"/>
                <w:szCs w:val="16"/>
              </w:rPr>
              <w:t xml:space="preserve"> connaissance du </w:t>
            </w:r>
            <w:r w:rsidR="00981C4D">
              <w:rPr>
                <w:sz w:val="16"/>
                <w:szCs w:val="16"/>
              </w:rPr>
              <w:t>travail à réaliser</w:t>
            </w:r>
            <w:r w:rsidR="001239EC">
              <w:rPr>
                <w:sz w:val="16"/>
                <w:szCs w:val="16"/>
              </w:rPr>
              <w:t xml:space="preserve"> et </w:t>
            </w:r>
            <w:r>
              <w:rPr>
                <w:sz w:val="16"/>
                <w:szCs w:val="16"/>
              </w:rPr>
              <w:t xml:space="preserve">s’organise </w:t>
            </w:r>
            <w:r w:rsidR="001239EC">
              <w:rPr>
                <w:sz w:val="16"/>
                <w:szCs w:val="16"/>
              </w:rPr>
              <w:t>:</w:t>
            </w:r>
          </w:p>
          <w:p w14:paraId="05ED2316" w14:textId="77777777" w:rsidR="00981C4D" w:rsidRDefault="00981C4D" w:rsidP="001239EC">
            <w:pPr>
              <w:rPr>
                <w:sz w:val="16"/>
                <w:szCs w:val="16"/>
              </w:rPr>
            </w:pPr>
          </w:p>
          <w:p w14:paraId="7567BABC" w14:textId="2BE1628A" w:rsidR="001239EC" w:rsidRDefault="001239EC" w:rsidP="00123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 </w:t>
            </w:r>
            <w:r w:rsidRPr="00981C4D">
              <w:rPr>
                <w:sz w:val="16"/>
                <w:szCs w:val="16"/>
                <w:u w:val="single"/>
              </w:rPr>
              <w:t>Réalisation de la maquette</w:t>
            </w:r>
            <w:r>
              <w:rPr>
                <w:sz w:val="16"/>
                <w:szCs w:val="16"/>
              </w:rPr>
              <w:t> </w:t>
            </w:r>
            <w:r w:rsidR="00B61A3E">
              <w:rPr>
                <w:sz w:val="16"/>
                <w:szCs w:val="16"/>
              </w:rPr>
              <w:t xml:space="preserve"> </w:t>
            </w:r>
            <w:r w:rsidR="008D73A0">
              <w:rPr>
                <w:sz w:val="16"/>
                <w:szCs w:val="16"/>
              </w:rPr>
              <w:t xml:space="preserve"> </w:t>
            </w:r>
            <w:r w:rsidR="00B61A3E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 xml:space="preserve">n </w:t>
            </w:r>
            <w:r w:rsidR="008D73A0">
              <w:rPr>
                <w:sz w:val="16"/>
                <w:szCs w:val="16"/>
              </w:rPr>
              <w:t xml:space="preserve">prenant en </w:t>
            </w:r>
            <w:r>
              <w:rPr>
                <w:sz w:val="16"/>
                <w:szCs w:val="16"/>
              </w:rPr>
              <w:t>compte les contraintes de réalisation</w:t>
            </w:r>
            <w:r w:rsidR="00B61A3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8D73A0">
              <w:rPr>
                <w:sz w:val="16"/>
                <w:szCs w:val="16"/>
              </w:rPr>
              <w:t>les élèves doivent réaliser une maquette de 30x20cm. Elle doit représenter 4 ou 5 places de parking pour une voiture mesurant au maximum 4x8cm. Les élèves doivent prévoir les emplacements et le démontage des modules Grove et de la carte Arduino.</w:t>
            </w:r>
          </w:p>
          <w:p w14:paraId="2773C3E5" w14:textId="77777777" w:rsidR="00A61C2D" w:rsidRDefault="00A61C2D" w:rsidP="00A61C2D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 réalisation.</w:t>
            </w:r>
          </w:p>
          <w:p w14:paraId="1F2EFCF0" w14:textId="77777777" w:rsidR="00981C4D" w:rsidRDefault="00981C4D" w:rsidP="001239EC">
            <w:pPr>
              <w:rPr>
                <w:sz w:val="16"/>
                <w:szCs w:val="16"/>
              </w:rPr>
            </w:pPr>
          </w:p>
          <w:p w14:paraId="68AA475F" w14:textId="76C11F7B" w:rsidR="001239EC" w:rsidRDefault="001239EC" w:rsidP="00123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 </w:t>
            </w:r>
            <w:r w:rsidR="00981C4D" w:rsidRPr="00981C4D">
              <w:rPr>
                <w:sz w:val="16"/>
                <w:szCs w:val="16"/>
                <w:u w:val="single"/>
              </w:rPr>
              <w:t>R</w:t>
            </w:r>
            <w:r w:rsidRPr="00981C4D">
              <w:rPr>
                <w:sz w:val="16"/>
                <w:szCs w:val="16"/>
                <w:u w:val="single"/>
              </w:rPr>
              <w:t>éalisation de la programmation</w:t>
            </w:r>
            <w:r w:rsidR="00981C4D">
              <w:rPr>
                <w:sz w:val="16"/>
                <w:szCs w:val="16"/>
              </w:rPr>
              <w:t xml:space="preserve"> : </w:t>
            </w:r>
            <w:r w:rsidR="00AF06F4">
              <w:rPr>
                <w:sz w:val="16"/>
                <w:szCs w:val="16"/>
              </w:rPr>
              <w:t>A</w:t>
            </w:r>
            <w:r w:rsidR="00981C4D">
              <w:rPr>
                <w:sz w:val="16"/>
                <w:szCs w:val="16"/>
              </w:rPr>
              <w:t xml:space="preserve"> partir de l’algorigramme réalisé à la séance précédente et de la simulation du parking intelligent « simulation parking.sb2 », les élèves doivent modifier le programme afin de l’adapter à la maquette. Seul</w:t>
            </w:r>
            <w:r w:rsidR="00F26A52">
              <w:rPr>
                <w:sz w:val="16"/>
                <w:szCs w:val="16"/>
              </w:rPr>
              <w:t>es</w:t>
            </w:r>
            <w:r w:rsidR="00981C4D">
              <w:rPr>
                <w:sz w:val="16"/>
                <w:szCs w:val="16"/>
              </w:rPr>
              <w:t xml:space="preserve"> deux places de parking doivent être programmées sans oublier l’affichage du nombre de places libres.</w:t>
            </w:r>
          </w:p>
          <w:p w14:paraId="6780EC97" w14:textId="77777777" w:rsidR="00A61C2D" w:rsidRDefault="00A61C2D" w:rsidP="001239EC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 réalisation.</w:t>
            </w:r>
          </w:p>
          <w:p w14:paraId="580137F8" w14:textId="77777777" w:rsidR="001239EC" w:rsidRPr="00BC39B3" w:rsidRDefault="001239EC" w:rsidP="00322DC3">
            <w:pPr>
              <w:rPr>
                <w:sz w:val="16"/>
                <w:szCs w:val="16"/>
              </w:rPr>
            </w:pPr>
          </w:p>
          <w:p w14:paraId="41CCFA23" w14:textId="77777777" w:rsidR="00652426" w:rsidRDefault="00652426" w:rsidP="006524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2 de la fiche « parking intelligent SEQ2_e2 » est distribuée.</w:t>
            </w:r>
          </w:p>
          <w:p w14:paraId="6FA4F0C5" w14:textId="77777777" w:rsidR="00652426" w:rsidRDefault="00652426" w:rsidP="00652426">
            <w:pPr>
              <w:rPr>
                <w:sz w:val="16"/>
                <w:szCs w:val="16"/>
              </w:rPr>
            </w:pPr>
          </w:p>
          <w:p w14:paraId="25B5B087" w14:textId="77777777" w:rsidR="00652426" w:rsidRDefault="00652426" w:rsidP="00CC4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Bilan </w:t>
            </w:r>
            <w:r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Les élèves répondent aux</w:t>
            </w:r>
            <w:r w:rsidR="0042631F">
              <w:rPr>
                <w:sz w:val="16"/>
                <w:szCs w:val="16"/>
              </w:rPr>
              <w:t xml:space="preserve"> quest</w:t>
            </w:r>
            <w:r w:rsidR="00BC39B3">
              <w:rPr>
                <w:sz w:val="16"/>
                <w:szCs w:val="16"/>
              </w:rPr>
              <w:t>ion</w:t>
            </w:r>
            <w:r>
              <w:rPr>
                <w:sz w:val="16"/>
                <w:szCs w:val="16"/>
              </w:rPr>
              <w:t>s</w:t>
            </w:r>
            <w:r w:rsidR="00BC39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afin d’effectuer une revue de projet.</w:t>
            </w:r>
          </w:p>
          <w:p w14:paraId="4641E15E" w14:textId="77777777" w:rsidR="005B2445" w:rsidRDefault="005B2445" w:rsidP="00CC4FBC">
            <w:pPr>
              <w:rPr>
                <w:sz w:val="16"/>
                <w:szCs w:val="16"/>
              </w:rPr>
            </w:pPr>
          </w:p>
          <w:p w14:paraId="686FA112" w14:textId="77777777" w:rsidR="00CC4FBC" w:rsidRPr="00FA45B5" w:rsidRDefault="00CC4FBC" w:rsidP="004E7DBA">
            <w:pPr>
              <w:rPr>
                <w:sz w:val="16"/>
                <w:szCs w:val="16"/>
              </w:rPr>
            </w:pPr>
          </w:p>
        </w:tc>
      </w:tr>
      <w:tr w:rsidR="004C3659" w14:paraId="3C71B9D4" w14:textId="77777777" w:rsidTr="00F51892"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163E7" w14:textId="77777777" w:rsidR="004C3659" w:rsidRPr="00A61C2D" w:rsidRDefault="004C3659" w:rsidP="00F51892">
            <w:pPr>
              <w:jc w:val="right"/>
              <w:rPr>
                <w:b/>
                <w:sz w:val="16"/>
                <w:szCs w:val="16"/>
              </w:rPr>
            </w:pPr>
          </w:p>
          <w:p w14:paraId="03A2744E" w14:textId="77777777" w:rsidR="004C3659" w:rsidRPr="000E7BA0" w:rsidRDefault="004C3659" w:rsidP="00F51892">
            <w:pPr>
              <w:jc w:val="right"/>
              <w:rPr>
                <w:b/>
              </w:rPr>
            </w:pPr>
          </w:p>
          <w:p w14:paraId="0A549095" w14:textId="77777777" w:rsidR="000E7BA0" w:rsidRDefault="000E7BA0" w:rsidP="00F51892">
            <w:pPr>
              <w:jc w:val="right"/>
              <w:rPr>
                <w:b/>
                <w:sz w:val="16"/>
                <w:szCs w:val="16"/>
              </w:rPr>
            </w:pPr>
          </w:p>
          <w:p w14:paraId="693B591A" w14:textId="77777777" w:rsidR="004C3659" w:rsidRPr="00FC34E2" w:rsidRDefault="004C3659" w:rsidP="00F51892">
            <w:pPr>
              <w:jc w:val="right"/>
              <w:rPr>
                <w:b/>
                <w:sz w:val="16"/>
                <w:szCs w:val="16"/>
              </w:rPr>
            </w:pPr>
            <w:r w:rsidRPr="00FC34E2">
              <w:rPr>
                <w:b/>
                <w:sz w:val="16"/>
                <w:szCs w:val="16"/>
              </w:rPr>
              <w:t>5min</w:t>
            </w:r>
          </w:p>
          <w:p w14:paraId="24D62465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463F0A63" w14:textId="77777777" w:rsidR="004C3659" w:rsidRPr="00FC34E2" w:rsidRDefault="004C3659" w:rsidP="00F51892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Pr="00FC34E2">
              <w:rPr>
                <w:b/>
                <w:sz w:val="16"/>
                <w:szCs w:val="16"/>
              </w:rPr>
              <w:t>min</w:t>
            </w:r>
          </w:p>
          <w:p w14:paraId="7B7E4DAE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3777049F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6BF91DB4" w14:textId="77777777" w:rsidR="004C3659" w:rsidRPr="00812BA0" w:rsidRDefault="007F785F" w:rsidP="00F51892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(45</w:t>
            </w:r>
            <w:r w:rsidR="004C3659">
              <w:rPr>
                <w:b/>
                <w:sz w:val="16"/>
                <w:szCs w:val="16"/>
              </w:rPr>
              <w:t>min)</w:t>
            </w:r>
          </w:p>
          <w:p w14:paraId="4EF56957" w14:textId="77777777" w:rsidR="004C3659" w:rsidRDefault="004C3659" w:rsidP="00F51892">
            <w:pPr>
              <w:jc w:val="center"/>
              <w:rPr>
                <w:sz w:val="16"/>
                <w:szCs w:val="16"/>
              </w:rPr>
            </w:pPr>
          </w:p>
          <w:p w14:paraId="37D71EA0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52BEA8CE" w14:textId="77777777" w:rsidR="004C3659" w:rsidRDefault="004C3659" w:rsidP="00F51892">
            <w:pPr>
              <w:jc w:val="center"/>
              <w:rPr>
                <w:sz w:val="16"/>
                <w:szCs w:val="16"/>
              </w:rPr>
            </w:pPr>
          </w:p>
          <w:p w14:paraId="775EC804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0A2C31D9" w14:textId="77777777" w:rsidR="004C3659" w:rsidRDefault="004C3659" w:rsidP="00F51892">
            <w:pPr>
              <w:jc w:val="center"/>
              <w:rPr>
                <w:sz w:val="16"/>
                <w:szCs w:val="16"/>
              </w:rPr>
            </w:pPr>
          </w:p>
          <w:p w14:paraId="5C8116FD" w14:textId="77777777" w:rsidR="005B2445" w:rsidRDefault="005B2445" w:rsidP="00F51892">
            <w:pPr>
              <w:jc w:val="center"/>
              <w:rPr>
                <w:sz w:val="16"/>
                <w:szCs w:val="16"/>
              </w:rPr>
            </w:pPr>
          </w:p>
          <w:p w14:paraId="5F5BDAD9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40min</w:t>
            </w:r>
          </w:p>
          <w:p w14:paraId="61E7A919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0F4EFE00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6472F846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29AB9110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35E8E16A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421C67BD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56C49B65" w14:textId="77777777" w:rsidR="005B2445" w:rsidRDefault="005B2445" w:rsidP="00F51892">
            <w:pPr>
              <w:jc w:val="right"/>
              <w:rPr>
                <w:sz w:val="16"/>
                <w:szCs w:val="16"/>
              </w:rPr>
            </w:pPr>
          </w:p>
          <w:p w14:paraId="4F8A5472" w14:textId="77777777" w:rsidR="005B2445" w:rsidRDefault="005B2445" w:rsidP="00F51892">
            <w:pPr>
              <w:jc w:val="right"/>
              <w:rPr>
                <w:sz w:val="16"/>
                <w:szCs w:val="16"/>
              </w:rPr>
            </w:pPr>
          </w:p>
          <w:p w14:paraId="08D682B1" w14:textId="77777777" w:rsidR="005B2445" w:rsidRDefault="005B2445" w:rsidP="00F51892">
            <w:pPr>
              <w:jc w:val="right"/>
              <w:rPr>
                <w:sz w:val="16"/>
                <w:szCs w:val="16"/>
              </w:rPr>
            </w:pPr>
          </w:p>
          <w:p w14:paraId="28607BA5" w14:textId="77777777" w:rsidR="005B2445" w:rsidRDefault="005B2445" w:rsidP="00F51892">
            <w:pPr>
              <w:jc w:val="right"/>
              <w:rPr>
                <w:sz w:val="16"/>
                <w:szCs w:val="16"/>
              </w:rPr>
            </w:pPr>
          </w:p>
          <w:p w14:paraId="18743D63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3E63CDA4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C56E4C">
              <w:rPr>
                <w:sz w:val="16"/>
                <w:szCs w:val="16"/>
              </w:rPr>
              <w:t>min</w:t>
            </w:r>
          </w:p>
          <w:p w14:paraId="15D4DBC8" w14:textId="77777777" w:rsidR="000E7BA0" w:rsidRDefault="000E7BA0" w:rsidP="00F51892">
            <w:pPr>
              <w:jc w:val="right"/>
              <w:rPr>
                <w:sz w:val="16"/>
                <w:szCs w:val="16"/>
              </w:rPr>
            </w:pPr>
          </w:p>
          <w:p w14:paraId="22003AE9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7DE0B968" w14:textId="77777777" w:rsidR="004C3659" w:rsidRPr="008207AD" w:rsidRDefault="004C3659" w:rsidP="00F51892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3135D6E6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798202CD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BB27D18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5975B6B1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13EE8E41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41D400F2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7D3519A1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79252DE5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225EA680" w14:textId="77777777" w:rsidR="00074BCA" w:rsidRDefault="00074BCA" w:rsidP="00F51892">
            <w:pPr>
              <w:jc w:val="right"/>
              <w:rPr>
                <w:sz w:val="16"/>
                <w:szCs w:val="16"/>
              </w:rPr>
            </w:pPr>
          </w:p>
          <w:p w14:paraId="24263D2A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6A0544BB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672A96EB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  <w:p w14:paraId="67EC9F2B" w14:textId="77777777" w:rsidR="001D4B32" w:rsidRDefault="001D4B32" w:rsidP="001D4B32">
            <w:pPr>
              <w:jc w:val="right"/>
              <w:rPr>
                <w:b/>
                <w:sz w:val="16"/>
                <w:szCs w:val="16"/>
              </w:rPr>
            </w:pPr>
            <w:r w:rsidRPr="0014314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20</w:t>
            </w:r>
            <w:r w:rsidRPr="00143140">
              <w:rPr>
                <w:b/>
                <w:sz w:val="16"/>
                <w:szCs w:val="16"/>
              </w:rPr>
              <w:t>min)</w:t>
            </w:r>
          </w:p>
          <w:p w14:paraId="7BA320BD" w14:textId="77777777" w:rsidR="001D4B32" w:rsidRDefault="001D4B32" w:rsidP="001D4B32">
            <w:pPr>
              <w:jc w:val="right"/>
              <w:rPr>
                <w:sz w:val="16"/>
                <w:szCs w:val="16"/>
              </w:rPr>
            </w:pPr>
          </w:p>
          <w:p w14:paraId="3C2BF6FC" w14:textId="77777777" w:rsidR="001D4B32" w:rsidRDefault="001D4B32" w:rsidP="001D4B32">
            <w:pPr>
              <w:jc w:val="right"/>
              <w:rPr>
                <w:sz w:val="16"/>
                <w:szCs w:val="16"/>
              </w:rPr>
            </w:pPr>
          </w:p>
          <w:p w14:paraId="7DAEF2FE" w14:textId="77777777" w:rsidR="001D4B32" w:rsidRDefault="001D4B32" w:rsidP="001D4B32">
            <w:pPr>
              <w:jc w:val="right"/>
              <w:rPr>
                <w:sz w:val="16"/>
                <w:szCs w:val="16"/>
              </w:rPr>
            </w:pPr>
          </w:p>
          <w:p w14:paraId="3BACE51F" w14:textId="77777777" w:rsidR="001D4B32" w:rsidRDefault="001D4B32" w:rsidP="001D4B3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72DEB0FF" w14:textId="77777777" w:rsidR="001D4B32" w:rsidRDefault="001D4B32" w:rsidP="001D4B32">
            <w:pPr>
              <w:jc w:val="right"/>
              <w:rPr>
                <w:sz w:val="16"/>
                <w:szCs w:val="16"/>
              </w:rPr>
            </w:pPr>
          </w:p>
          <w:p w14:paraId="64392590" w14:textId="77777777" w:rsidR="004C3659" w:rsidRDefault="001D4B32" w:rsidP="001D4B3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7F62FA1F" w14:textId="77777777" w:rsidR="004C3659" w:rsidRPr="00C56E4C" w:rsidRDefault="004C3659" w:rsidP="00F518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27E49" w14:textId="77777777" w:rsidR="000E7BA0" w:rsidRPr="00A61C2D" w:rsidRDefault="000E7BA0" w:rsidP="00F51892">
            <w:pPr>
              <w:rPr>
                <w:b/>
                <w:sz w:val="16"/>
                <w:szCs w:val="16"/>
              </w:rPr>
            </w:pPr>
          </w:p>
          <w:p w14:paraId="2D537649" w14:textId="77777777" w:rsidR="004C3659" w:rsidRPr="00BC39B3" w:rsidRDefault="004C3659" w:rsidP="00F51892">
            <w:pPr>
              <w:rPr>
                <w:b/>
              </w:rPr>
            </w:pPr>
            <w:r w:rsidRPr="00BC39B3">
              <w:rPr>
                <w:b/>
              </w:rPr>
              <w:t xml:space="preserve">Séance </w:t>
            </w:r>
            <w:r>
              <w:rPr>
                <w:b/>
              </w:rPr>
              <w:t>3</w:t>
            </w:r>
          </w:p>
          <w:p w14:paraId="75ED9819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36F0DF29" w14:textId="77777777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51ADE6E9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17804945" w14:textId="77777777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précédente.</w:t>
            </w:r>
          </w:p>
          <w:p w14:paraId="2F87A0A1" w14:textId="6364910C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</w:t>
            </w:r>
            <w:r w:rsidR="009D0DC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il rappe</w:t>
            </w:r>
            <w:r w:rsidR="00A70B5A">
              <w:rPr>
                <w:sz w:val="16"/>
                <w:szCs w:val="16"/>
              </w:rPr>
              <w:t>lle</w:t>
            </w:r>
            <w:r>
              <w:rPr>
                <w:sz w:val="16"/>
                <w:szCs w:val="16"/>
              </w:rPr>
              <w:t xml:space="preserve"> que cette séance est la dernière pour finir le prototype du parking intelligent.</w:t>
            </w:r>
          </w:p>
          <w:p w14:paraId="0129FBB0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42A92F15" w14:textId="77777777" w:rsidR="004C3659" w:rsidRPr="003418CC" w:rsidRDefault="004C3659" w:rsidP="00F51892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Simulation et prototypage 2</w:t>
            </w:r>
            <w:r w:rsidRPr="003A4E73">
              <w:rPr>
                <w:b/>
                <w:color w:val="000000" w:themeColor="text1"/>
                <w:sz w:val="16"/>
                <w:szCs w:val="16"/>
                <w:u w:val="single"/>
                <w:vertAlign w:val="superscript"/>
              </w:rPr>
              <w:t>ème</w:t>
            </w: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partie (suite et fin) :</w:t>
            </w:r>
          </w:p>
          <w:p w14:paraId="6F800F8B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1EE147C7" w14:textId="5ADC49C3" w:rsidR="004C3659" w:rsidRDefault="004C3659" w:rsidP="00F5189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font un bilan du travail qu’il reste à faire et </w:t>
            </w:r>
            <w:r w:rsidR="00AF06F4">
              <w:rPr>
                <w:sz w:val="16"/>
                <w:szCs w:val="16"/>
              </w:rPr>
              <w:t xml:space="preserve">indiquent les </w:t>
            </w:r>
            <w:r>
              <w:rPr>
                <w:sz w:val="16"/>
                <w:szCs w:val="16"/>
              </w:rPr>
              <w:t>idées de remédia</w:t>
            </w:r>
            <w:r w:rsidR="00AF06F4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ions aux problèmes rencontrés </w:t>
            </w:r>
            <w:r w:rsidR="00AF06F4">
              <w:rPr>
                <w:sz w:val="16"/>
                <w:szCs w:val="16"/>
              </w:rPr>
              <w:t xml:space="preserve">lors de </w:t>
            </w:r>
            <w:r>
              <w:rPr>
                <w:sz w:val="16"/>
                <w:szCs w:val="16"/>
              </w:rPr>
              <w:t xml:space="preserve">la séance précédente. </w:t>
            </w:r>
            <w:r w:rsidRPr="006D50E3"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 bilan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438B4F92" w14:textId="77777777" w:rsidR="004C3659" w:rsidRDefault="004C3659" w:rsidP="00F51892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5278694F" w14:textId="77777777" w:rsidR="004C3659" w:rsidRPr="000D6E46" w:rsidRDefault="004C3659" w:rsidP="00F51892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Pour r</w:t>
            </w:r>
            <w:r w:rsidRPr="000D6E46">
              <w:rPr>
                <w:i/>
                <w:sz w:val="16"/>
                <w:szCs w:val="16"/>
              </w:rPr>
              <w:t>appel :</w:t>
            </w:r>
          </w:p>
          <w:p w14:paraId="706CCA4C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1899B435" w14:textId="082FF49F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AF06F4">
              <w:rPr>
                <w:sz w:val="16"/>
                <w:szCs w:val="16"/>
              </w:rPr>
              <w:t xml:space="preserve">- </w:t>
            </w:r>
            <w:r w:rsidR="00AF06F4" w:rsidRPr="00981C4D">
              <w:rPr>
                <w:sz w:val="16"/>
                <w:szCs w:val="16"/>
                <w:u w:val="single"/>
              </w:rPr>
              <w:t>Réalisation de la maquette</w:t>
            </w:r>
            <w:r w:rsidR="00AF06F4">
              <w:rPr>
                <w:sz w:val="16"/>
                <w:szCs w:val="16"/>
              </w:rPr>
              <w:t xml:space="preserve"> : </w:t>
            </w:r>
            <w:r w:rsidR="00F26A52">
              <w:rPr>
                <w:sz w:val="16"/>
                <w:szCs w:val="16"/>
              </w:rPr>
              <w:t>E</w:t>
            </w:r>
            <w:r w:rsidR="00AF06F4">
              <w:rPr>
                <w:sz w:val="16"/>
                <w:szCs w:val="16"/>
              </w:rPr>
              <w:t>n prenant en compte les contraintes de réalisation les élèves doivent réaliser une maquette de 30x20cm. Elle doit représenter 4 ou 5 places de parking pour une voiture mesurant au maximum 4x8cm. Les élèves doivent prévoir les emplacements et le démontage des modules Grove et de la carte Arduino.</w:t>
            </w:r>
          </w:p>
          <w:p w14:paraId="5BA30CA0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192838E2" w14:textId="6CF8B9D4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 </w:t>
            </w:r>
            <w:r w:rsidRPr="00981C4D">
              <w:rPr>
                <w:sz w:val="16"/>
                <w:szCs w:val="16"/>
                <w:u w:val="single"/>
              </w:rPr>
              <w:t>Réalisation de la programmation</w:t>
            </w:r>
            <w:r>
              <w:rPr>
                <w:sz w:val="16"/>
                <w:szCs w:val="16"/>
              </w:rPr>
              <w:t xml:space="preserve"> : </w:t>
            </w:r>
            <w:r w:rsidR="00AF06F4"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partir de l’algorigramme réalisé à la séance précédente et de la simulation du parking intelligent « simulation parking.sb2 », les élèves doivent modifier le programme afin de l’adapter à la maquette. Seul</w:t>
            </w:r>
            <w:r w:rsidR="00A70B5A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 xml:space="preserve"> deux places de parking doivent être programmées sans oublier l’affichage du nombre de places libres.</w:t>
            </w:r>
          </w:p>
          <w:p w14:paraId="371AF903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20CFC9CC" w14:textId="77777777" w:rsidR="005B2445" w:rsidRDefault="005B2445" w:rsidP="00F51892">
            <w:pPr>
              <w:rPr>
                <w:sz w:val="16"/>
                <w:szCs w:val="16"/>
              </w:rPr>
            </w:pPr>
          </w:p>
          <w:p w14:paraId="5E7D6B8D" w14:textId="77777777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3 de la fiche « parking intelligent SEQ2_e2 » est distribuée.</w:t>
            </w:r>
          </w:p>
          <w:p w14:paraId="0C93F544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2334DA8B" w14:textId="77777777" w:rsidR="004C3659" w:rsidRDefault="004C3659" w:rsidP="00F51892">
            <w:pPr>
              <w:rPr>
                <w:sz w:val="16"/>
                <w:szCs w:val="16"/>
              </w:rPr>
            </w:pPr>
            <w:r w:rsidRPr="00C56E4C">
              <w:rPr>
                <w:sz w:val="16"/>
                <w:szCs w:val="16"/>
              </w:rPr>
              <w:t>Bilan fin de séance 3 :</w:t>
            </w:r>
            <w:r>
              <w:rPr>
                <w:sz w:val="16"/>
                <w:szCs w:val="16"/>
              </w:rPr>
              <w:t xml:space="preserve"> Les élèves répondent à la question</w:t>
            </w:r>
            <w:r w:rsidR="00366722">
              <w:rPr>
                <w:sz w:val="16"/>
                <w:szCs w:val="16"/>
              </w:rPr>
              <w:t xml:space="preserve"> du début de la séquence :</w:t>
            </w:r>
            <w:r>
              <w:rPr>
                <w:sz w:val="16"/>
                <w:szCs w:val="16"/>
              </w:rPr>
              <w:t xml:space="preserve"> « Avez-vous utilisé les composants choisis dans la séquence précédente ? Justifier. ».</w:t>
            </w:r>
          </w:p>
          <w:p w14:paraId="3DB0B9BF" w14:textId="77777777" w:rsidR="000E7BA0" w:rsidRPr="00FA45B5" w:rsidRDefault="000E7BA0" w:rsidP="00F51892">
            <w:pPr>
              <w:rPr>
                <w:sz w:val="16"/>
                <w:szCs w:val="16"/>
              </w:rPr>
            </w:pPr>
          </w:p>
          <w:p w14:paraId="3FD2B784" w14:textId="77777777" w:rsidR="004C3659" w:rsidRDefault="004C3659" w:rsidP="00F51892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Synthèse active séances 2 et 3</w:t>
            </w:r>
          </w:p>
          <w:p w14:paraId="11D728B5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064174DC" w14:textId="77777777" w:rsidR="004C3659" w:rsidRPr="000A55CF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1 - Chaque élève note sur sa fiche ce qu’il a retenu des séances 2 et 3.</w:t>
            </w:r>
          </w:p>
          <w:p w14:paraId="182CCBE1" w14:textId="77777777" w:rsidR="004C3659" w:rsidRPr="00503E68" w:rsidRDefault="004C3659" w:rsidP="00F51892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099633CF" w14:textId="3AF777B2" w:rsidR="004C3659" w:rsidRDefault="004C3659" w:rsidP="00F5189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Un </w:t>
            </w:r>
            <w:r w:rsidRPr="001E7818">
              <w:rPr>
                <w:b/>
                <w:i/>
                <w:color w:val="548DD4" w:themeColor="text2" w:themeTint="99"/>
                <w:sz w:val="16"/>
                <w:szCs w:val="16"/>
              </w:rPr>
              <w:t>prototype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est la première réalisation concrète d’un objet. Il permet de </w:t>
            </w:r>
            <w:r w:rsidRPr="001E7818">
              <w:rPr>
                <w:b/>
                <w:i/>
                <w:color w:val="548DD4" w:themeColor="text2" w:themeTint="99"/>
                <w:sz w:val="16"/>
                <w:szCs w:val="16"/>
              </w:rPr>
              <w:t>valider les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1E7818">
              <w:rPr>
                <w:b/>
                <w:i/>
                <w:color w:val="548DD4" w:themeColor="text2" w:themeTint="99"/>
                <w:sz w:val="16"/>
                <w:szCs w:val="16"/>
              </w:rPr>
              <w:t>solutions techniques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retenues lors de la recherche de solution. 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 xml:space="preserve">le prototype peut avoir </w:t>
            </w:r>
            <w:r w:rsidRPr="001E7818">
              <w:rPr>
                <w:b/>
                <w:bCs/>
                <w:i/>
                <w:color w:val="548DD4" w:themeColor="text2" w:themeTint="99"/>
                <w:sz w:val="16"/>
                <w:szCs w:val="16"/>
              </w:rPr>
              <w:t xml:space="preserve">une partie structure 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>(forme, couleur, matériaux,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 xml:space="preserve">mécanisme, assemblage) et </w:t>
            </w:r>
            <w:r w:rsidRPr="001E7818">
              <w:rPr>
                <w:b/>
                <w:bCs/>
                <w:i/>
                <w:color w:val="548DD4" w:themeColor="text2" w:themeTint="99"/>
                <w:sz w:val="16"/>
                <w:szCs w:val="16"/>
              </w:rPr>
              <w:t xml:space="preserve">une partie commande 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>grâce à une carte électronique et des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>composants électronique</w:t>
            </w:r>
            <w:r w:rsidR="00A70B5A">
              <w:rPr>
                <w:i/>
                <w:color w:val="548DD4" w:themeColor="text2" w:themeTint="99"/>
                <w:sz w:val="16"/>
                <w:szCs w:val="16"/>
              </w:rPr>
              <w:t>s</w:t>
            </w:r>
            <w:r w:rsidRPr="001E7818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624E4119" w14:textId="77777777" w:rsidR="004C3659" w:rsidRDefault="004C3659" w:rsidP="00F5189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</w:p>
          <w:p w14:paraId="6F243F0F" w14:textId="77777777" w:rsidR="004C3659" w:rsidRDefault="004C3659" w:rsidP="00F5189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E96AFB">
              <w:rPr>
                <w:b/>
                <w:i/>
                <w:color w:val="548DD4" w:themeColor="text2" w:themeTint="99"/>
                <w:sz w:val="16"/>
                <w:szCs w:val="16"/>
              </w:rPr>
              <w:t>Les revues de projet</w:t>
            </w:r>
            <w:r w:rsidRPr="00E96AFB">
              <w:rPr>
                <w:i/>
                <w:color w:val="548DD4" w:themeColor="text2" w:themeTint="99"/>
                <w:sz w:val="16"/>
                <w:szCs w:val="16"/>
              </w:rPr>
              <w:t xml:space="preserve"> constituent des moments privilégiés d’échange entre les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E96AFB">
              <w:rPr>
                <w:i/>
                <w:color w:val="548DD4" w:themeColor="text2" w:themeTint="99"/>
                <w:sz w:val="16"/>
                <w:szCs w:val="16"/>
              </w:rPr>
              <w:t>membres et les responsables du projet. Elles permettent de prendre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E96AFB">
              <w:rPr>
                <w:i/>
                <w:color w:val="548DD4" w:themeColor="text2" w:themeTint="99"/>
                <w:sz w:val="16"/>
                <w:szCs w:val="16"/>
              </w:rPr>
              <w:t>ensemble des décisions capitales qui valident des acquis, réduisent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E96AFB">
              <w:rPr>
                <w:i/>
                <w:color w:val="548DD4" w:themeColor="text2" w:themeTint="99"/>
                <w:sz w:val="16"/>
                <w:szCs w:val="16"/>
              </w:rPr>
              <w:t>l’inconnu et orientent définitivement la suite du projet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5C9420A1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39B495D5" w14:textId="77777777" w:rsidR="004C3659" w:rsidRDefault="004C3659" w:rsidP="00F518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2 - Un ou deux élèves lisent leur synthèse.</w:t>
            </w:r>
          </w:p>
          <w:p w14:paraId="5FE4E1F2" w14:textId="77777777" w:rsidR="004C3659" w:rsidRDefault="004C3659" w:rsidP="00F51892">
            <w:pPr>
              <w:rPr>
                <w:sz w:val="16"/>
                <w:szCs w:val="16"/>
              </w:rPr>
            </w:pPr>
          </w:p>
          <w:p w14:paraId="6ABCEB63" w14:textId="77777777" w:rsidR="001D4B32" w:rsidRDefault="001D4B32" w:rsidP="001D4B32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Synthèse de fin de séquence :</w:t>
            </w:r>
          </w:p>
          <w:p w14:paraId="6C9F1313" w14:textId="77777777" w:rsidR="001D4B32" w:rsidRDefault="001D4B32" w:rsidP="001D4B32">
            <w:pPr>
              <w:rPr>
                <w:sz w:val="16"/>
                <w:szCs w:val="16"/>
              </w:rPr>
            </w:pPr>
          </w:p>
          <w:p w14:paraId="2DAB9F23" w14:textId="1CFDE1F2" w:rsidR="001D4B32" w:rsidRDefault="001D4B32" w:rsidP="001D4B32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>L</w:t>
            </w:r>
            <w:r>
              <w:rPr>
                <w:color w:val="000000" w:themeColor="text1"/>
                <w:sz w:val="16"/>
                <w:szCs w:val="16"/>
              </w:rPr>
              <w:t>e professeur distribue la fiche « Parking Intelligent SEQ2_Synth</w:t>
            </w:r>
            <w:r w:rsidR="00A70B5A">
              <w:rPr>
                <w:color w:val="000000" w:themeColor="text1"/>
                <w:sz w:val="16"/>
                <w:szCs w:val="16"/>
              </w:rPr>
              <w:t>è</w:t>
            </w:r>
            <w:r>
              <w:rPr>
                <w:color w:val="000000" w:themeColor="text1"/>
                <w:sz w:val="16"/>
                <w:szCs w:val="16"/>
              </w:rPr>
              <w:t>se »</w:t>
            </w:r>
          </w:p>
          <w:p w14:paraId="2C04D676" w14:textId="77777777" w:rsidR="001D4B32" w:rsidRDefault="001D4B32" w:rsidP="001D4B32">
            <w:pPr>
              <w:rPr>
                <w:sz w:val="16"/>
                <w:szCs w:val="16"/>
              </w:rPr>
            </w:pPr>
          </w:p>
          <w:p w14:paraId="50A4310D" w14:textId="77777777" w:rsidR="001D4B32" w:rsidRDefault="001D4B32" w:rsidP="001D4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élèves lisent les trois paragraphes et le professeur fait le point sur les connaissances.</w:t>
            </w:r>
          </w:p>
          <w:p w14:paraId="45FAA4CD" w14:textId="77777777" w:rsidR="001D4B32" w:rsidRDefault="001D4B32" w:rsidP="001D4B32">
            <w:pPr>
              <w:rPr>
                <w:sz w:val="16"/>
                <w:szCs w:val="16"/>
              </w:rPr>
            </w:pPr>
          </w:p>
          <w:p w14:paraId="3B912796" w14:textId="77777777" w:rsidR="001D4B32" w:rsidRDefault="001D4B32" w:rsidP="001D4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prochaine fois.</w:t>
            </w:r>
          </w:p>
          <w:p w14:paraId="4AA87A89" w14:textId="77777777" w:rsidR="004C3659" w:rsidRPr="00FA45B5" w:rsidRDefault="004C3659" w:rsidP="001D4B32">
            <w:pPr>
              <w:rPr>
                <w:sz w:val="16"/>
                <w:szCs w:val="16"/>
              </w:rPr>
            </w:pPr>
          </w:p>
        </w:tc>
      </w:tr>
      <w:tr w:rsidR="004C3659" w14:paraId="1C72DAD5" w14:textId="77777777" w:rsidTr="00F51892"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71F2CE9B" w14:textId="77777777" w:rsidR="004C3659" w:rsidRDefault="004C3659" w:rsidP="00F5189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2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ED1349" w14:textId="77777777" w:rsidR="004C3659" w:rsidRDefault="004C3659" w:rsidP="00F51892">
            <w:pPr>
              <w:rPr>
                <w:b/>
                <w:sz w:val="16"/>
                <w:szCs w:val="16"/>
              </w:rPr>
            </w:pPr>
          </w:p>
          <w:p w14:paraId="44099E7A" w14:textId="77777777" w:rsidR="001D4B32" w:rsidRDefault="004C3659" w:rsidP="001D4B32">
            <w:pPr>
              <w:rPr>
                <w:b/>
                <w:sz w:val="16"/>
                <w:szCs w:val="16"/>
              </w:rPr>
            </w:pPr>
            <w:r w:rsidRPr="00CC4FBC">
              <w:rPr>
                <w:b/>
                <w:sz w:val="16"/>
                <w:szCs w:val="16"/>
              </w:rPr>
              <w:t>Travail à faire pour la prochaine séance :</w:t>
            </w:r>
          </w:p>
          <w:p w14:paraId="401188AF" w14:textId="77777777" w:rsidR="001D4B32" w:rsidRPr="001D4B32" w:rsidRDefault="001D4B32" w:rsidP="001D4B32">
            <w:pPr>
              <w:rPr>
                <w:b/>
                <w:sz w:val="16"/>
                <w:szCs w:val="16"/>
              </w:rPr>
            </w:pPr>
          </w:p>
          <w:p w14:paraId="7BB57DA8" w14:textId="77777777" w:rsidR="001D4B32" w:rsidRDefault="001D4B32" w:rsidP="001D4B32">
            <w:pPr>
              <w:pStyle w:val="Paragraphedeliste"/>
              <w:numPr>
                <w:ilvl w:val="0"/>
                <w:numId w:val="25"/>
              </w:numPr>
              <w:ind w:left="317" w:hanging="142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Revoir la fiche synthèse</w:t>
            </w:r>
          </w:p>
          <w:p w14:paraId="7CA29F4C" w14:textId="77777777" w:rsidR="001D4B32" w:rsidRDefault="001D4B32" w:rsidP="001D4B32">
            <w:pPr>
              <w:pStyle w:val="Paragraphedeliste"/>
              <w:numPr>
                <w:ilvl w:val="0"/>
                <w:numId w:val="25"/>
              </w:numPr>
              <w:ind w:left="317" w:hanging="142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Recherche documentaire sur le(s) métier(s) </w:t>
            </w:r>
            <w:r w:rsidRPr="001D4B32">
              <w:rPr>
                <w:sz w:val="16"/>
                <w:szCs w:val="16"/>
                <w:highlight w:val="yellow"/>
              </w:rPr>
              <w:t>de technicien en automatisme / designer industriel</w:t>
            </w:r>
          </w:p>
          <w:p w14:paraId="05C61DD3" w14:textId="77777777" w:rsidR="004C3659" w:rsidRPr="006814D5" w:rsidRDefault="004C3659" w:rsidP="001D4B32">
            <w:pPr>
              <w:pStyle w:val="Paragraphedeliste"/>
              <w:ind w:left="317"/>
              <w:rPr>
                <w:sz w:val="16"/>
                <w:szCs w:val="16"/>
              </w:rPr>
            </w:pPr>
          </w:p>
        </w:tc>
      </w:tr>
    </w:tbl>
    <w:p w14:paraId="7D41D32D" w14:textId="77777777" w:rsidR="00737B66" w:rsidRDefault="00737B66" w:rsidP="000C0195">
      <w:pPr>
        <w:rPr>
          <w:sz w:val="16"/>
        </w:rPr>
      </w:pPr>
    </w:p>
    <w:p w14:paraId="614F4F38" w14:textId="77777777" w:rsidR="00737B66" w:rsidRDefault="00737B66" w:rsidP="000C0195">
      <w:pPr>
        <w:rPr>
          <w:sz w:val="16"/>
        </w:rPr>
      </w:pPr>
    </w:p>
    <w:p w14:paraId="3A9F0A82" w14:textId="77777777" w:rsidR="0042075C" w:rsidRDefault="0042075C" w:rsidP="00403D6E">
      <w:pPr>
        <w:widowControl/>
        <w:suppressAutoHyphens w:val="0"/>
        <w:autoSpaceDN/>
        <w:textAlignment w:val="auto"/>
        <w:rPr>
          <w:sz w:val="16"/>
        </w:rPr>
      </w:pPr>
    </w:p>
    <w:p w14:paraId="0262FE0A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2AB86CD2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00338E0F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54DD90CB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53089031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0A9084DE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6545DCB0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443033F0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08455C87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67FB4E74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p w14:paraId="2EFDA6D0" w14:textId="77777777" w:rsidR="00956AFB" w:rsidRDefault="00956AFB" w:rsidP="00956AFB">
      <w:pPr>
        <w:rPr>
          <w:sz w:val="16"/>
        </w:rPr>
      </w:pPr>
    </w:p>
    <w:p w14:paraId="53F537E7" w14:textId="77777777" w:rsidR="00956AFB" w:rsidRDefault="00956AFB" w:rsidP="00956AFB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019"/>
        <w:gridCol w:w="5872"/>
      </w:tblGrid>
      <w:tr w:rsidR="0062429B" w14:paraId="05ED45E0" w14:textId="77777777" w:rsidTr="00956AFB">
        <w:tc>
          <w:tcPr>
            <w:tcW w:w="1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16E778E" w14:textId="77777777" w:rsidR="0062429B" w:rsidRDefault="004C7D08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b/>
                <w:i/>
                <w:color w:val="00B050"/>
                <w:sz w:val="16"/>
                <w:szCs w:val="16"/>
              </w:rPr>
              <w:lastRenderedPageBreak/>
              <w:t>(</w:t>
            </w:r>
            <w:r w:rsidRPr="004C7D08">
              <w:rPr>
                <w:b/>
                <w:i/>
                <w:color w:val="00B050"/>
                <w:sz w:val="16"/>
                <w:szCs w:val="16"/>
              </w:rPr>
              <w:t>Pour aller plus loin :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)</w:t>
            </w:r>
            <w:r w:rsidR="0062429B">
              <w:rPr>
                <w:b/>
                <w:i/>
                <w:color w:val="548DD4" w:themeColor="text2" w:themeTint="99"/>
                <w:sz w:val="16"/>
                <w:szCs w:val="16"/>
              </w:rPr>
              <w:t>Séance</w:t>
            </w:r>
            <w:r w:rsidR="00786174">
              <w:rPr>
                <w:b/>
                <w:i/>
                <w:color w:val="548DD4" w:themeColor="text2" w:themeTint="99"/>
                <w:sz w:val="16"/>
                <w:szCs w:val="16"/>
              </w:rPr>
              <w:t>s</w:t>
            </w:r>
            <w:r w:rsidR="0062429B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4</w:t>
            </w:r>
            <w:r w:rsidR="00786174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et 5</w:t>
            </w:r>
          </w:p>
        </w:tc>
      </w:tr>
      <w:tr w:rsidR="0062429B" w14:paraId="27F721DD" w14:textId="77777777" w:rsidTr="00956AFB">
        <w:tc>
          <w:tcPr>
            <w:tcW w:w="1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A9E5A32" w14:textId="77777777" w:rsidR="0062429B" w:rsidRDefault="008B7E55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Comment faire une présentation orale ?</w:t>
            </w:r>
          </w:p>
        </w:tc>
      </w:tr>
      <w:tr w:rsidR="0062429B" w14:paraId="7D573A47" w14:textId="77777777" w:rsidTr="00956AFB">
        <w:trPr>
          <w:trHeight w:val="237"/>
        </w:trPr>
        <w:tc>
          <w:tcPr>
            <w:tcW w:w="5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EDAF2E0" w14:textId="77777777" w:rsidR="0062429B" w:rsidRDefault="0062429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0A4622D" w14:textId="77777777" w:rsidR="0062429B" w:rsidRDefault="0062429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62429B" w14:paraId="69DE4C2D" w14:textId="77777777" w:rsidTr="00956AFB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172227630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14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39F25" w14:textId="77777777" w:rsidR="0062429B" w:rsidRDefault="0062429B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Présenter à l’oral et à l’aide de supports numériques multimédia des solutions techniques au moment des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722276308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60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6DD10E8" w14:textId="77777777" w:rsidR="0062429B" w:rsidRDefault="0062429B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numériques de présentation. Charte graphique.</w:t>
                </w:r>
              </w:p>
            </w:tc>
          </w:sdtContent>
        </w:sdt>
      </w:tr>
      <w:tr w:rsidR="0062429B" w14:paraId="0F10AE5B" w14:textId="77777777" w:rsidTr="00956AF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01D4785" w14:textId="77777777" w:rsidR="0062429B" w:rsidRDefault="0062429B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10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E4D85BE" w14:textId="77777777" w:rsidR="0062429B" w:rsidRDefault="0062429B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62429B" w14:paraId="0150D859" w14:textId="77777777" w:rsidTr="00956AF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94DB" w14:textId="77777777" w:rsidR="009F1EC8" w:rsidRDefault="009F1EC8">
            <w:pPr>
              <w:jc w:val="right"/>
              <w:rPr>
                <w:sz w:val="16"/>
                <w:szCs w:val="16"/>
              </w:rPr>
            </w:pPr>
          </w:p>
          <w:p w14:paraId="54444716" w14:textId="77777777" w:rsidR="009F1EC8" w:rsidRPr="009F1EC8" w:rsidRDefault="009F1EC8">
            <w:pPr>
              <w:jc w:val="right"/>
            </w:pPr>
          </w:p>
          <w:p w14:paraId="5A67F34D" w14:textId="77777777" w:rsidR="009F1EC8" w:rsidRDefault="009F1EC8">
            <w:pPr>
              <w:jc w:val="right"/>
              <w:rPr>
                <w:sz w:val="16"/>
                <w:szCs w:val="16"/>
              </w:rPr>
            </w:pPr>
          </w:p>
          <w:p w14:paraId="60EDC8C8" w14:textId="77777777" w:rsidR="0062429B" w:rsidRDefault="006242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1D3C8B82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  <w:p w14:paraId="36C0AE74" w14:textId="77777777" w:rsidR="0062429B" w:rsidRDefault="00A61C2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2429B">
              <w:rPr>
                <w:sz w:val="16"/>
                <w:szCs w:val="16"/>
              </w:rPr>
              <w:t>min</w:t>
            </w:r>
          </w:p>
          <w:p w14:paraId="18F162C6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  <w:p w14:paraId="7F66F61B" w14:textId="77777777" w:rsidR="0062429B" w:rsidRDefault="00A61C2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2BFC6225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  <w:p w14:paraId="0C4DF47F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  <w:p w14:paraId="25A95174" w14:textId="77777777" w:rsidR="002C0C45" w:rsidRDefault="002C0C45">
            <w:pPr>
              <w:jc w:val="right"/>
              <w:rPr>
                <w:sz w:val="16"/>
                <w:szCs w:val="16"/>
              </w:rPr>
            </w:pPr>
          </w:p>
          <w:p w14:paraId="6BA69426" w14:textId="77777777" w:rsidR="002C0C45" w:rsidRDefault="002C0C45">
            <w:pPr>
              <w:jc w:val="right"/>
              <w:rPr>
                <w:sz w:val="16"/>
                <w:szCs w:val="16"/>
              </w:rPr>
            </w:pPr>
          </w:p>
          <w:p w14:paraId="708E5ACE" w14:textId="77777777" w:rsidR="002C0C45" w:rsidRDefault="002C0C45">
            <w:pPr>
              <w:jc w:val="right"/>
              <w:rPr>
                <w:sz w:val="16"/>
                <w:szCs w:val="16"/>
              </w:rPr>
            </w:pPr>
          </w:p>
          <w:p w14:paraId="203E8B59" w14:textId="77777777" w:rsidR="0062429B" w:rsidRDefault="002C0C4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(15</w:t>
            </w:r>
            <w:r w:rsidR="0062429B">
              <w:rPr>
                <w:b/>
                <w:sz w:val="16"/>
                <w:szCs w:val="16"/>
              </w:rPr>
              <w:t>min)</w:t>
            </w:r>
          </w:p>
          <w:p w14:paraId="1A748836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  <w:p w14:paraId="039A3FE9" w14:textId="77777777" w:rsidR="0062429B" w:rsidRDefault="006242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</w:t>
            </w:r>
            <w:r w:rsidR="00F51892">
              <w:rPr>
                <w:sz w:val="16"/>
                <w:szCs w:val="16"/>
              </w:rPr>
              <w:t>in</w:t>
            </w:r>
          </w:p>
          <w:p w14:paraId="4F927B46" w14:textId="77777777" w:rsidR="0062429B" w:rsidRDefault="0062429B">
            <w:pPr>
              <w:jc w:val="center"/>
              <w:rPr>
                <w:sz w:val="16"/>
                <w:szCs w:val="16"/>
              </w:rPr>
            </w:pPr>
          </w:p>
          <w:p w14:paraId="41901E05" w14:textId="77777777" w:rsidR="0062429B" w:rsidRDefault="00F5189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62429B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in</w:t>
            </w:r>
          </w:p>
          <w:p w14:paraId="50DC8DBE" w14:textId="77777777" w:rsidR="0062429B" w:rsidRDefault="0062429B">
            <w:pPr>
              <w:jc w:val="center"/>
              <w:rPr>
                <w:sz w:val="16"/>
                <w:szCs w:val="16"/>
              </w:rPr>
            </w:pPr>
          </w:p>
          <w:p w14:paraId="38368964" w14:textId="77777777" w:rsidR="0062429B" w:rsidRDefault="0062429B">
            <w:pPr>
              <w:jc w:val="center"/>
              <w:rPr>
                <w:sz w:val="16"/>
                <w:szCs w:val="16"/>
              </w:rPr>
            </w:pPr>
          </w:p>
          <w:p w14:paraId="1F41933A" w14:textId="77777777" w:rsidR="0062429B" w:rsidRDefault="0062429B">
            <w:pPr>
              <w:jc w:val="center"/>
              <w:rPr>
                <w:sz w:val="16"/>
                <w:szCs w:val="16"/>
              </w:rPr>
            </w:pPr>
          </w:p>
          <w:p w14:paraId="31B9E001" w14:textId="77777777" w:rsidR="0062429B" w:rsidRDefault="0078617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9F1EC8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5</w:t>
            </w:r>
            <w:r w:rsidR="0062429B">
              <w:rPr>
                <w:b/>
                <w:sz w:val="16"/>
                <w:szCs w:val="16"/>
              </w:rPr>
              <w:t>min)</w:t>
            </w:r>
          </w:p>
          <w:p w14:paraId="42D3483A" w14:textId="77777777" w:rsidR="009F1EC8" w:rsidRPr="009F1EC8" w:rsidRDefault="009F1EC8">
            <w:pPr>
              <w:jc w:val="right"/>
              <w:rPr>
                <w:b/>
                <w:sz w:val="16"/>
                <w:szCs w:val="16"/>
              </w:rPr>
            </w:pPr>
          </w:p>
          <w:p w14:paraId="3E86A5F2" w14:textId="77777777" w:rsidR="00244590" w:rsidRPr="00786174" w:rsidRDefault="00244590">
            <w:pPr>
              <w:jc w:val="right"/>
              <w:rPr>
                <w:sz w:val="20"/>
                <w:szCs w:val="20"/>
              </w:rPr>
            </w:pPr>
          </w:p>
          <w:p w14:paraId="4E991CB0" w14:textId="77777777" w:rsidR="00244590" w:rsidRPr="00786174" w:rsidRDefault="00244590">
            <w:pPr>
              <w:jc w:val="right"/>
              <w:rPr>
                <w:sz w:val="20"/>
                <w:szCs w:val="20"/>
              </w:rPr>
            </w:pPr>
          </w:p>
          <w:p w14:paraId="62EE7BBB" w14:textId="77777777" w:rsidR="00244590" w:rsidRPr="00786174" w:rsidRDefault="00786174">
            <w:pPr>
              <w:jc w:val="right"/>
              <w:rPr>
                <w:sz w:val="16"/>
                <w:szCs w:val="16"/>
              </w:rPr>
            </w:pPr>
            <w:r w:rsidRPr="00786174">
              <w:rPr>
                <w:sz w:val="16"/>
                <w:szCs w:val="16"/>
              </w:rPr>
              <w:t>5min</w:t>
            </w:r>
          </w:p>
          <w:p w14:paraId="720D8F12" w14:textId="77777777" w:rsidR="00244590" w:rsidRDefault="00244590">
            <w:pPr>
              <w:jc w:val="right"/>
              <w:rPr>
                <w:sz w:val="16"/>
                <w:szCs w:val="16"/>
              </w:rPr>
            </w:pPr>
          </w:p>
          <w:p w14:paraId="0D369316" w14:textId="77777777" w:rsidR="00244590" w:rsidRDefault="00244590">
            <w:pPr>
              <w:jc w:val="right"/>
              <w:rPr>
                <w:sz w:val="16"/>
                <w:szCs w:val="16"/>
              </w:rPr>
            </w:pPr>
          </w:p>
          <w:p w14:paraId="01B57C0D" w14:textId="77777777" w:rsidR="00244590" w:rsidRDefault="0078617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2A64B605" w14:textId="77777777" w:rsidR="00244590" w:rsidRDefault="00244590">
            <w:pPr>
              <w:jc w:val="right"/>
              <w:rPr>
                <w:sz w:val="16"/>
                <w:szCs w:val="16"/>
              </w:rPr>
            </w:pPr>
          </w:p>
          <w:p w14:paraId="74A7B99A" w14:textId="77777777" w:rsidR="00244590" w:rsidRDefault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40min</w:t>
            </w:r>
          </w:p>
          <w:p w14:paraId="61884D58" w14:textId="77777777" w:rsidR="00244590" w:rsidRDefault="00244590">
            <w:pPr>
              <w:jc w:val="right"/>
              <w:rPr>
                <w:sz w:val="16"/>
                <w:szCs w:val="16"/>
              </w:rPr>
            </w:pPr>
          </w:p>
          <w:p w14:paraId="450C014F" w14:textId="77777777" w:rsidR="00244590" w:rsidRDefault="00244590">
            <w:pPr>
              <w:jc w:val="right"/>
              <w:rPr>
                <w:sz w:val="16"/>
                <w:szCs w:val="16"/>
              </w:rPr>
            </w:pPr>
          </w:p>
          <w:p w14:paraId="789B1374" w14:textId="77777777" w:rsidR="00244590" w:rsidRDefault="0024459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244590">
              <w:rPr>
                <w:sz w:val="16"/>
                <w:szCs w:val="16"/>
              </w:rPr>
              <w:t>min</w:t>
            </w:r>
          </w:p>
          <w:p w14:paraId="70464E96" w14:textId="77777777" w:rsidR="00244590" w:rsidRPr="00244590" w:rsidRDefault="0024459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BDA9" w14:textId="77777777" w:rsidR="009F1EC8" w:rsidRDefault="009F1EC8">
            <w:pPr>
              <w:rPr>
                <w:sz w:val="16"/>
                <w:szCs w:val="16"/>
              </w:rPr>
            </w:pPr>
          </w:p>
          <w:p w14:paraId="7915EF42" w14:textId="77777777" w:rsidR="009F1EC8" w:rsidRPr="00BC39B3" w:rsidRDefault="009F1EC8" w:rsidP="009F1EC8">
            <w:pPr>
              <w:rPr>
                <w:b/>
              </w:rPr>
            </w:pPr>
            <w:r>
              <w:rPr>
                <w:b/>
              </w:rPr>
              <w:t>Séance 4</w:t>
            </w:r>
          </w:p>
          <w:p w14:paraId="5988A246" w14:textId="77777777" w:rsidR="009F1EC8" w:rsidRDefault="009F1EC8">
            <w:pPr>
              <w:rPr>
                <w:sz w:val="16"/>
                <w:szCs w:val="16"/>
              </w:rPr>
            </w:pPr>
          </w:p>
          <w:p w14:paraId="69C63576" w14:textId="77777777" w:rsidR="0062429B" w:rsidRDefault="0062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 des élèves</w:t>
            </w:r>
          </w:p>
          <w:p w14:paraId="73FDEE7E" w14:textId="77777777" w:rsidR="0062429B" w:rsidRDefault="0062429B">
            <w:pPr>
              <w:rPr>
                <w:sz w:val="16"/>
                <w:szCs w:val="16"/>
              </w:rPr>
            </w:pPr>
          </w:p>
          <w:p w14:paraId="6FB356ED" w14:textId="1D5DBF06" w:rsidR="0062429B" w:rsidRDefault="0062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Correction orale du </w:t>
            </w:r>
            <w:r w:rsidR="00D57F28">
              <w:rPr>
                <w:sz w:val="16"/>
                <w:szCs w:val="16"/>
              </w:rPr>
              <w:t>devoir maison sur le portail coulissant automatisé</w:t>
            </w:r>
            <w:r w:rsidR="00AF06F4">
              <w:rPr>
                <w:sz w:val="16"/>
                <w:szCs w:val="16"/>
              </w:rPr>
              <w:t xml:space="preserve"> ou relever ce travail.</w:t>
            </w:r>
          </w:p>
          <w:p w14:paraId="4E1AA561" w14:textId="77777777" w:rsidR="002C0C45" w:rsidRDefault="002C0C45">
            <w:pPr>
              <w:rPr>
                <w:sz w:val="16"/>
                <w:szCs w:val="16"/>
              </w:rPr>
            </w:pPr>
          </w:p>
          <w:p w14:paraId="6F4747A3" w14:textId="0E10DF52" w:rsidR="0062429B" w:rsidRDefault="0062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</w:t>
            </w:r>
            <w:r w:rsidR="007B55FB">
              <w:rPr>
                <w:sz w:val="16"/>
                <w:szCs w:val="16"/>
              </w:rPr>
              <w:t xml:space="preserve"> réalisé la séance</w:t>
            </w:r>
            <w:r w:rsidR="00D57F28">
              <w:rPr>
                <w:sz w:val="16"/>
                <w:szCs w:val="16"/>
              </w:rPr>
              <w:t xml:space="preserve"> précédente.</w:t>
            </w:r>
          </w:p>
          <w:p w14:paraId="1C942A68" w14:textId="09AF2179" w:rsidR="0062429B" w:rsidRPr="002C0C45" w:rsidRDefault="0003795E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Il</w:t>
            </w:r>
            <w:r w:rsidR="0062429B">
              <w:rPr>
                <w:sz w:val="16"/>
                <w:szCs w:val="16"/>
              </w:rPr>
              <w:t xml:space="preserve"> annonce </w:t>
            </w:r>
            <w:r w:rsidR="00D57F28">
              <w:rPr>
                <w:sz w:val="16"/>
                <w:szCs w:val="16"/>
              </w:rPr>
              <w:t xml:space="preserve">que chaque équipe doit </w:t>
            </w:r>
            <w:r w:rsidR="00BC72F4">
              <w:rPr>
                <w:sz w:val="16"/>
                <w:szCs w:val="16"/>
              </w:rPr>
              <w:t>présenter à</w:t>
            </w:r>
            <w:r w:rsidR="00CC39E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</w:t>
            </w:r>
            <w:r w:rsidR="007B55FB">
              <w:rPr>
                <w:sz w:val="16"/>
                <w:szCs w:val="16"/>
              </w:rPr>
              <w:t>oral</w:t>
            </w:r>
            <w:r w:rsidR="00CC39E9">
              <w:rPr>
                <w:sz w:val="16"/>
                <w:szCs w:val="16"/>
              </w:rPr>
              <w:t xml:space="preserve"> </w:t>
            </w:r>
            <w:r w:rsidR="00BC72F4">
              <w:rPr>
                <w:sz w:val="16"/>
                <w:szCs w:val="16"/>
              </w:rPr>
              <w:t xml:space="preserve">les résultats </w:t>
            </w:r>
            <w:r>
              <w:rPr>
                <w:sz w:val="16"/>
                <w:szCs w:val="16"/>
              </w:rPr>
              <w:t>du</w:t>
            </w:r>
            <w:r w:rsidR="00BC72F4">
              <w:rPr>
                <w:sz w:val="16"/>
                <w:szCs w:val="16"/>
              </w:rPr>
              <w:t xml:space="preserve"> travail sur le </w:t>
            </w:r>
            <w:r w:rsidR="00CC39E9">
              <w:rPr>
                <w:sz w:val="16"/>
                <w:szCs w:val="16"/>
              </w:rPr>
              <w:t>projet</w:t>
            </w:r>
            <w:r w:rsidR="00BC72F4">
              <w:rPr>
                <w:sz w:val="16"/>
                <w:szCs w:val="16"/>
              </w:rPr>
              <w:t xml:space="preserve"> de parking intelligent</w:t>
            </w:r>
            <w:r w:rsidR="00366722">
              <w:rPr>
                <w:sz w:val="16"/>
                <w:szCs w:val="16"/>
              </w:rPr>
              <w:t xml:space="preserve"> : </w:t>
            </w:r>
            <w:r w:rsidR="00366722" w:rsidRPr="00366722">
              <w:rPr>
                <w:b/>
                <w:sz w:val="16"/>
                <w:szCs w:val="16"/>
              </w:rPr>
              <w:t>C</w:t>
            </w:r>
            <w:r w:rsidR="00BC72F4" w:rsidRPr="00366722">
              <w:rPr>
                <w:b/>
                <w:sz w:val="16"/>
                <w:szCs w:val="16"/>
              </w:rPr>
              <w:t>o</w:t>
            </w:r>
            <w:r w:rsidR="00BC72F4" w:rsidRPr="002C0C45">
              <w:rPr>
                <w:b/>
                <w:sz w:val="16"/>
                <w:szCs w:val="16"/>
              </w:rPr>
              <w:t xml:space="preserve">mment faire une présentation orale </w:t>
            </w:r>
            <w:r>
              <w:rPr>
                <w:b/>
                <w:sz w:val="16"/>
                <w:szCs w:val="16"/>
              </w:rPr>
              <w:t xml:space="preserve">attrayante et dynamique </w:t>
            </w:r>
            <w:r w:rsidR="00BC72F4" w:rsidRPr="002C0C45">
              <w:rPr>
                <w:b/>
                <w:sz w:val="16"/>
                <w:szCs w:val="16"/>
              </w:rPr>
              <w:t>?</w:t>
            </w:r>
          </w:p>
          <w:p w14:paraId="7B2BAAB9" w14:textId="77777777" w:rsidR="00BC72F4" w:rsidRDefault="00BC72F4">
            <w:pPr>
              <w:rPr>
                <w:sz w:val="16"/>
                <w:szCs w:val="16"/>
              </w:rPr>
            </w:pPr>
          </w:p>
          <w:p w14:paraId="55417E55" w14:textId="77777777" w:rsidR="00BC72F4" w:rsidRDefault="00BC72F4" w:rsidP="00BC72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1 de la fic</w:t>
            </w:r>
            <w:r w:rsidR="00ED7BF5">
              <w:rPr>
                <w:sz w:val="16"/>
                <w:szCs w:val="16"/>
              </w:rPr>
              <w:t>he « parking intelligent SEQ2_e3</w:t>
            </w:r>
            <w:r>
              <w:rPr>
                <w:sz w:val="16"/>
                <w:szCs w:val="16"/>
              </w:rPr>
              <w:t xml:space="preserve"> » est distribuée.</w:t>
            </w:r>
          </w:p>
          <w:p w14:paraId="4C9857EC" w14:textId="77777777" w:rsidR="00BC72F4" w:rsidRDefault="00BC72F4">
            <w:pPr>
              <w:rPr>
                <w:sz w:val="16"/>
                <w:szCs w:val="16"/>
              </w:rPr>
            </w:pPr>
          </w:p>
          <w:p w14:paraId="0B71D8CC" w14:textId="77777777" w:rsidR="002C0C45" w:rsidRPr="003418CC" w:rsidRDefault="002C0C45" w:rsidP="002C0C45">
            <w:pPr>
              <w:rPr>
                <w:b/>
                <w:sz w:val="16"/>
                <w:szCs w:val="16"/>
                <w:u w:val="single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Hypothèses</w:t>
            </w:r>
            <w:r w:rsidRPr="00D11669">
              <w:rPr>
                <w:b/>
                <w:sz w:val="16"/>
                <w:szCs w:val="16"/>
              </w:rPr>
              <w:t> :</w:t>
            </w:r>
          </w:p>
          <w:p w14:paraId="2996B858" w14:textId="77777777" w:rsidR="002C0C45" w:rsidRDefault="002C0C45" w:rsidP="002C0C45">
            <w:pPr>
              <w:rPr>
                <w:sz w:val="16"/>
                <w:szCs w:val="16"/>
              </w:rPr>
            </w:pPr>
          </w:p>
          <w:p w14:paraId="162ABE38" w14:textId="203A0BB2" w:rsidR="002C0C45" w:rsidRDefault="002C0C45" w:rsidP="002C0C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03795E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="0003795E">
              <w:rPr>
                <w:sz w:val="16"/>
                <w:szCs w:val="16"/>
              </w:rPr>
              <w:t xml:space="preserve">L ‘enseignant </w:t>
            </w:r>
            <w:r w:rsidR="0003795E" w:rsidRPr="00F971C9">
              <w:rPr>
                <w:sz w:val="16"/>
                <w:szCs w:val="16"/>
              </w:rPr>
              <w:t xml:space="preserve"> </w:t>
            </w:r>
            <w:r w:rsidRPr="00F971C9">
              <w:rPr>
                <w:sz w:val="16"/>
                <w:szCs w:val="16"/>
              </w:rPr>
              <w:t xml:space="preserve">demande aux élèves </w:t>
            </w:r>
            <w:r>
              <w:rPr>
                <w:sz w:val="16"/>
                <w:szCs w:val="16"/>
              </w:rPr>
              <w:t>individuellement d’émettre des hypothèses.</w:t>
            </w:r>
          </w:p>
          <w:p w14:paraId="00D0314E" w14:textId="77777777" w:rsidR="002C0C45" w:rsidRDefault="002C0C45" w:rsidP="002C0C45">
            <w:pPr>
              <w:rPr>
                <w:sz w:val="16"/>
                <w:szCs w:val="16"/>
              </w:rPr>
            </w:pPr>
          </w:p>
          <w:p w14:paraId="4E003156" w14:textId="77777777" w:rsidR="002C0C45" w:rsidRDefault="002C0C45" w:rsidP="002C0C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</w:t>
            </w:r>
            <w:r w:rsidR="00F51892">
              <w:rPr>
                <w:sz w:val="16"/>
                <w:szCs w:val="16"/>
              </w:rPr>
              <w:t>Mise en commun dans la classe sous forme d’une carte mentale</w:t>
            </w:r>
            <w:r>
              <w:rPr>
                <w:sz w:val="16"/>
                <w:szCs w:val="16"/>
              </w:rPr>
              <w:t>.</w:t>
            </w:r>
          </w:p>
          <w:p w14:paraId="78718C54" w14:textId="77777777" w:rsidR="002C0C45" w:rsidRPr="006D50E3" w:rsidRDefault="00F51892" w:rsidP="002C0C45">
            <w:pPr>
              <w:rPr>
                <w:i/>
                <w:sz w:val="16"/>
                <w:szCs w:val="16"/>
              </w:rPr>
            </w:pPr>
            <w:r>
              <w:rPr>
                <w:i/>
                <w:color w:val="4F81BD" w:themeColor="accent1"/>
                <w:sz w:val="16"/>
                <w:szCs w:val="16"/>
              </w:rPr>
              <w:t xml:space="preserve">Le but de faire émerger le besoin d’un </w:t>
            </w:r>
            <w:r w:rsidRPr="003D1F9A">
              <w:rPr>
                <w:b/>
                <w:i/>
                <w:color w:val="4F81BD" w:themeColor="accent1"/>
                <w:sz w:val="16"/>
                <w:szCs w:val="16"/>
              </w:rPr>
              <w:t>support numérique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Pr="003D1F9A">
              <w:rPr>
                <w:b/>
                <w:i/>
                <w:color w:val="4F81BD" w:themeColor="accent1"/>
                <w:sz w:val="16"/>
                <w:szCs w:val="16"/>
              </w:rPr>
              <w:t>attrayant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 et d’une </w:t>
            </w:r>
            <w:r w:rsidRPr="003D1F9A">
              <w:rPr>
                <w:b/>
                <w:i/>
                <w:color w:val="4F81BD" w:themeColor="accent1"/>
                <w:sz w:val="16"/>
                <w:szCs w:val="16"/>
              </w:rPr>
              <w:t>présentation orale dynamique</w:t>
            </w:r>
            <w:r w:rsidR="00815E21">
              <w:rPr>
                <w:i/>
                <w:color w:val="4F81BD" w:themeColor="accent1"/>
                <w:sz w:val="16"/>
                <w:szCs w:val="16"/>
              </w:rPr>
              <w:t xml:space="preserve">. Eventuellement le besoin aussi </w:t>
            </w:r>
            <w:r>
              <w:rPr>
                <w:i/>
                <w:color w:val="4F81BD" w:themeColor="accent1"/>
                <w:sz w:val="16"/>
                <w:szCs w:val="16"/>
              </w:rPr>
              <w:t>d</w:t>
            </w:r>
            <w:r w:rsidR="00815E21">
              <w:rPr>
                <w:i/>
                <w:color w:val="4F81BD" w:themeColor="accent1"/>
                <w:sz w:val="16"/>
                <w:szCs w:val="16"/>
              </w:rPr>
              <w:t>’un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="00815E21">
              <w:rPr>
                <w:i/>
                <w:color w:val="4F81BD" w:themeColor="accent1"/>
                <w:sz w:val="16"/>
                <w:szCs w:val="16"/>
              </w:rPr>
              <w:t>support supplémentaire</w:t>
            </w:r>
            <w:r w:rsidR="003D1F9A">
              <w:rPr>
                <w:i/>
                <w:color w:val="4F81BD" w:themeColor="accent1"/>
                <w:sz w:val="16"/>
                <w:szCs w:val="16"/>
              </w:rPr>
              <w:t>,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 comme le prototype du parking</w:t>
            </w:r>
            <w:r w:rsidR="003D1F9A">
              <w:rPr>
                <w:i/>
                <w:color w:val="4F81BD" w:themeColor="accent1"/>
                <w:sz w:val="16"/>
                <w:szCs w:val="16"/>
              </w:rPr>
              <w:t xml:space="preserve">, </w:t>
            </w:r>
            <w:r w:rsidR="00815E21">
              <w:rPr>
                <w:i/>
                <w:color w:val="4F81BD" w:themeColor="accent1"/>
                <w:sz w:val="16"/>
                <w:szCs w:val="16"/>
              </w:rPr>
              <w:t xml:space="preserve">ou de tout autre matériel </w:t>
            </w:r>
            <w:r w:rsidR="003D1F9A">
              <w:rPr>
                <w:i/>
                <w:color w:val="4F81BD" w:themeColor="accent1"/>
                <w:sz w:val="16"/>
                <w:szCs w:val="16"/>
              </w:rPr>
              <w:t>pour illustrer la présentation orale.</w:t>
            </w:r>
          </w:p>
          <w:p w14:paraId="372160E3" w14:textId="77777777" w:rsidR="002C0C45" w:rsidRDefault="002C0C45" w:rsidP="002C0C45">
            <w:pPr>
              <w:rPr>
                <w:sz w:val="16"/>
                <w:szCs w:val="16"/>
              </w:rPr>
            </w:pPr>
          </w:p>
          <w:p w14:paraId="168EAD5F" w14:textId="77777777" w:rsidR="00A61C2D" w:rsidRDefault="00A61C2D" w:rsidP="002C0C45">
            <w:pPr>
              <w:rPr>
                <w:sz w:val="16"/>
                <w:szCs w:val="16"/>
              </w:rPr>
            </w:pPr>
            <w:r w:rsidRPr="00A61C2D">
              <w:rPr>
                <w:b/>
                <w:sz w:val="16"/>
                <w:szCs w:val="16"/>
                <w:u w:val="single"/>
              </w:rPr>
              <w:t>Réalisation du diaporama</w:t>
            </w:r>
            <w:r>
              <w:rPr>
                <w:sz w:val="16"/>
                <w:szCs w:val="16"/>
              </w:rPr>
              <w:t> :</w:t>
            </w:r>
          </w:p>
          <w:p w14:paraId="7A9DE53B" w14:textId="77777777" w:rsidR="00392AB2" w:rsidRDefault="00392AB2" w:rsidP="00392AB2">
            <w:pPr>
              <w:rPr>
                <w:sz w:val="16"/>
                <w:szCs w:val="16"/>
              </w:rPr>
            </w:pPr>
          </w:p>
          <w:p w14:paraId="167012D4" w14:textId="77777777" w:rsidR="00392AB2" w:rsidRDefault="00392AB2" w:rsidP="00392A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2 de la fiche « parking intelligent SEQ2_e</w:t>
            </w:r>
            <w:r w:rsidR="001641D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» est distribuée.</w:t>
            </w:r>
          </w:p>
          <w:p w14:paraId="648F155F" w14:textId="77777777" w:rsidR="00A61C2D" w:rsidRDefault="00A61C2D" w:rsidP="002C0C45">
            <w:pPr>
              <w:rPr>
                <w:sz w:val="16"/>
                <w:szCs w:val="16"/>
              </w:rPr>
            </w:pPr>
          </w:p>
          <w:p w14:paraId="6033CCDB" w14:textId="77777777" w:rsidR="002C0C45" w:rsidRPr="00392AB2" w:rsidRDefault="00392AB2" w:rsidP="002C0C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Rappel de l’objectif du diaporama qui est de répondre à la question :</w:t>
            </w:r>
            <w:r w:rsidRPr="00392AB2">
              <w:rPr>
                <w:b/>
                <w:sz w:val="16"/>
                <w:szCs w:val="16"/>
              </w:rPr>
              <w:t xml:space="preserve"> </w:t>
            </w:r>
            <w:r w:rsidR="00366722">
              <w:rPr>
                <w:b/>
                <w:sz w:val="20"/>
                <w:szCs w:val="20"/>
              </w:rPr>
              <w:t xml:space="preserve">Comment savoir si les composants choisis sont </w:t>
            </w:r>
            <w:r w:rsidRPr="00392AB2">
              <w:rPr>
                <w:b/>
                <w:sz w:val="20"/>
                <w:szCs w:val="20"/>
              </w:rPr>
              <w:t>les bons </w:t>
            </w:r>
            <w:r>
              <w:rPr>
                <w:b/>
                <w:sz w:val="20"/>
                <w:szCs w:val="20"/>
              </w:rPr>
              <w:t>?</w:t>
            </w:r>
          </w:p>
          <w:p w14:paraId="3E46C440" w14:textId="77777777" w:rsidR="0076119B" w:rsidRPr="00392AB2" w:rsidRDefault="0076119B" w:rsidP="002C0C45">
            <w:pPr>
              <w:rPr>
                <w:sz w:val="16"/>
                <w:szCs w:val="16"/>
              </w:rPr>
            </w:pPr>
          </w:p>
          <w:p w14:paraId="3BE3AB29" w14:textId="77777777" w:rsidR="0062429B" w:rsidRDefault="002C0C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62429B">
              <w:rPr>
                <w:sz w:val="16"/>
                <w:szCs w:val="16"/>
              </w:rPr>
              <w:t>e professeur projette et commente le plan du diaporama document « plan</w:t>
            </w:r>
            <w:r w:rsidR="00392AB2">
              <w:rPr>
                <w:sz w:val="16"/>
                <w:szCs w:val="16"/>
              </w:rPr>
              <w:t xml:space="preserve"> </w:t>
            </w:r>
            <w:r w:rsidR="0062429B">
              <w:rPr>
                <w:sz w:val="16"/>
                <w:szCs w:val="16"/>
              </w:rPr>
              <w:t>diaporama</w:t>
            </w:r>
            <w:r w:rsidR="00392AB2">
              <w:rPr>
                <w:sz w:val="16"/>
                <w:szCs w:val="16"/>
              </w:rPr>
              <w:t xml:space="preserve"> revue de projet</w:t>
            </w:r>
            <w:r w:rsidR="0062429B">
              <w:rPr>
                <w:sz w:val="16"/>
                <w:szCs w:val="16"/>
              </w:rPr>
              <w:t>.pdf »</w:t>
            </w:r>
          </w:p>
          <w:p w14:paraId="282A0A8E" w14:textId="77777777" w:rsidR="0062429B" w:rsidRDefault="0062429B">
            <w:pPr>
              <w:rPr>
                <w:sz w:val="16"/>
                <w:szCs w:val="16"/>
              </w:rPr>
            </w:pPr>
          </w:p>
          <w:p w14:paraId="6FE3A813" w14:textId="63561AB5" w:rsidR="0062429B" w:rsidRDefault="0062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dans un groupe s’organise</w:t>
            </w:r>
            <w:r w:rsidR="0003795E">
              <w:rPr>
                <w:sz w:val="16"/>
                <w:szCs w:val="16"/>
              </w:rPr>
              <w:t>nt,</w:t>
            </w:r>
            <w:r>
              <w:rPr>
                <w:sz w:val="16"/>
                <w:szCs w:val="16"/>
              </w:rPr>
              <w:t xml:space="preserve"> certain</w:t>
            </w:r>
            <w:r w:rsidR="0003795E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font le diaporama et les autres </w:t>
            </w:r>
            <w:r w:rsidR="00CC39E9">
              <w:rPr>
                <w:sz w:val="16"/>
                <w:szCs w:val="16"/>
              </w:rPr>
              <w:t>préparent la présentation orale</w:t>
            </w:r>
            <w:r>
              <w:rPr>
                <w:sz w:val="16"/>
                <w:szCs w:val="16"/>
              </w:rPr>
              <w:t>.</w:t>
            </w:r>
          </w:p>
          <w:p w14:paraId="0BB3CD7A" w14:textId="77777777" w:rsidR="0062429B" w:rsidRDefault="0062429B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les élèves dans leur production. </w:t>
            </w:r>
          </w:p>
          <w:p w14:paraId="0BDE7C71" w14:textId="77777777" w:rsidR="0062429B" w:rsidRDefault="0062429B">
            <w:pPr>
              <w:rPr>
                <w:sz w:val="16"/>
                <w:szCs w:val="16"/>
              </w:rPr>
            </w:pPr>
          </w:p>
          <w:p w14:paraId="7158BA96" w14:textId="77777777" w:rsidR="00D435B6" w:rsidRDefault="0062429B">
            <w:pPr>
              <w:rPr>
                <w:sz w:val="16"/>
                <w:szCs w:val="16"/>
              </w:rPr>
            </w:pPr>
            <w:r w:rsidRPr="009F1EC8">
              <w:rPr>
                <w:sz w:val="16"/>
                <w:szCs w:val="16"/>
              </w:rPr>
              <w:t>Bilan</w:t>
            </w:r>
            <w:r w:rsidR="00D435B6" w:rsidRPr="009F1EC8">
              <w:rPr>
                <w:sz w:val="16"/>
                <w:szCs w:val="16"/>
              </w:rPr>
              <w:t> :</w:t>
            </w:r>
            <w:r w:rsidR="009F1EC8" w:rsidRPr="009F1EC8">
              <w:rPr>
                <w:b/>
                <w:sz w:val="16"/>
                <w:szCs w:val="16"/>
              </w:rPr>
              <w:t xml:space="preserve"> </w:t>
            </w:r>
            <w:r w:rsidR="00D435B6">
              <w:rPr>
                <w:sz w:val="16"/>
                <w:szCs w:val="16"/>
              </w:rPr>
              <w:t>Les élèves répondent à la question : Qu’avez-vous mis en place pour que votre présentation orale soit dynamique et attrayante ?</w:t>
            </w:r>
          </w:p>
          <w:p w14:paraId="73FB0DE4" w14:textId="77777777" w:rsidR="00D435B6" w:rsidRDefault="00D435B6" w:rsidP="009F1EC8">
            <w:pPr>
              <w:rPr>
                <w:sz w:val="16"/>
                <w:szCs w:val="16"/>
              </w:rPr>
            </w:pPr>
          </w:p>
        </w:tc>
      </w:tr>
      <w:tr w:rsidR="009F1EC8" w14:paraId="1ECADC49" w14:textId="77777777" w:rsidTr="00956AF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6CD5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2DC3D816" w14:textId="77777777" w:rsidR="009F1EC8" w:rsidRPr="009F1EC8" w:rsidRDefault="009F1EC8" w:rsidP="009F1EC8">
            <w:pPr>
              <w:jc w:val="right"/>
            </w:pPr>
          </w:p>
          <w:p w14:paraId="4D458584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7F200003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9AD808F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60299F07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37C6A869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5B3787F4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7C67843D" w14:textId="77777777" w:rsidR="009F1EC8" w:rsidRDefault="009F1EC8" w:rsidP="009F1EC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143140">
              <w:rPr>
                <w:b/>
                <w:sz w:val="16"/>
                <w:szCs w:val="16"/>
              </w:rPr>
              <w:t>55</w:t>
            </w:r>
            <w:r w:rsidRPr="00244590">
              <w:rPr>
                <w:b/>
                <w:sz w:val="16"/>
                <w:szCs w:val="16"/>
              </w:rPr>
              <w:t>min)</w:t>
            </w:r>
          </w:p>
          <w:p w14:paraId="2A4907E1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4EC015FC" w14:textId="77777777" w:rsidR="009F1EC8" w:rsidRDefault="00143140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40min</w:t>
            </w:r>
          </w:p>
          <w:p w14:paraId="3A1836D2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4DFBDAB3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5201D8A6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2BE1270E" w14:textId="77777777" w:rsidR="009F1EC8" w:rsidRDefault="009F1EC8" w:rsidP="009F1EC8">
            <w:pPr>
              <w:jc w:val="right"/>
              <w:rPr>
                <w:sz w:val="16"/>
                <w:szCs w:val="16"/>
              </w:rPr>
            </w:pPr>
          </w:p>
          <w:p w14:paraId="77A41A40" w14:textId="77777777" w:rsidR="009F1EC8" w:rsidRDefault="00143140" w:rsidP="009F1EC8">
            <w:pPr>
              <w:jc w:val="right"/>
              <w:rPr>
                <w:b/>
                <w:sz w:val="16"/>
                <w:szCs w:val="16"/>
              </w:rPr>
            </w:pPr>
            <w:r w:rsidRPr="0014314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20</w:t>
            </w:r>
            <w:r w:rsidRPr="00143140">
              <w:rPr>
                <w:b/>
                <w:sz w:val="16"/>
                <w:szCs w:val="16"/>
              </w:rPr>
              <w:t>min)</w:t>
            </w:r>
          </w:p>
          <w:p w14:paraId="6D90051B" w14:textId="77777777" w:rsidR="00143140" w:rsidRDefault="00143140" w:rsidP="009F1EC8">
            <w:pPr>
              <w:jc w:val="right"/>
              <w:rPr>
                <w:sz w:val="16"/>
                <w:szCs w:val="16"/>
              </w:rPr>
            </w:pPr>
          </w:p>
          <w:p w14:paraId="4920C063" w14:textId="77777777" w:rsidR="00143140" w:rsidRDefault="00143140" w:rsidP="009F1EC8">
            <w:pPr>
              <w:jc w:val="right"/>
              <w:rPr>
                <w:sz w:val="16"/>
                <w:szCs w:val="16"/>
              </w:rPr>
            </w:pPr>
          </w:p>
          <w:p w14:paraId="08817F3E" w14:textId="77777777" w:rsidR="00143140" w:rsidRDefault="00143140" w:rsidP="009F1EC8">
            <w:pPr>
              <w:jc w:val="right"/>
              <w:rPr>
                <w:sz w:val="16"/>
                <w:szCs w:val="16"/>
              </w:rPr>
            </w:pPr>
          </w:p>
          <w:p w14:paraId="6AFB28DD" w14:textId="77777777" w:rsidR="00143140" w:rsidRDefault="00143140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405BA118" w14:textId="77777777" w:rsidR="00143140" w:rsidRDefault="00143140" w:rsidP="009F1EC8">
            <w:pPr>
              <w:jc w:val="right"/>
              <w:rPr>
                <w:sz w:val="16"/>
                <w:szCs w:val="16"/>
              </w:rPr>
            </w:pPr>
          </w:p>
          <w:p w14:paraId="163FE479" w14:textId="77777777" w:rsidR="00143140" w:rsidRPr="00143140" w:rsidRDefault="00143140" w:rsidP="009F1E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10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5C3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47DFFF55" w14:textId="77777777" w:rsidR="009F1EC8" w:rsidRPr="00BC39B3" w:rsidRDefault="009F1EC8" w:rsidP="009F1EC8">
            <w:pPr>
              <w:rPr>
                <w:b/>
              </w:rPr>
            </w:pPr>
            <w:r>
              <w:rPr>
                <w:b/>
              </w:rPr>
              <w:t>Séance 5</w:t>
            </w:r>
          </w:p>
          <w:p w14:paraId="77534361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504CE8D5" w14:textId="77777777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318D1250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0C04663A" w14:textId="0F288E5A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</w:t>
            </w:r>
            <w:r w:rsidR="007B55FB">
              <w:rPr>
                <w:sz w:val="16"/>
                <w:szCs w:val="16"/>
              </w:rPr>
              <w:t>ur le travail réalisé la séance</w:t>
            </w:r>
            <w:r>
              <w:rPr>
                <w:sz w:val="16"/>
                <w:szCs w:val="16"/>
              </w:rPr>
              <w:t xml:space="preserve"> précédente.</w:t>
            </w:r>
          </w:p>
          <w:p w14:paraId="1FD26669" w14:textId="21E9C5CC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 il rappel</w:t>
            </w:r>
            <w:r w:rsidR="007B55FB">
              <w:rPr>
                <w:sz w:val="16"/>
                <w:szCs w:val="16"/>
              </w:rPr>
              <w:t>le</w:t>
            </w:r>
            <w:r>
              <w:rPr>
                <w:sz w:val="16"/>
                <w:szCs w:val="16"/>
              </w:rPr>
              <w:t xml:space="preserve"> que cette séance est la dernière pour finir le diaporama.</w:t>
            </w:r>
          </w:p>
          <w:p w14:paraId="65AF8B7B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1A86D683" w14:textId="77777777" w:rsidR="009F1EC8" w:rsidRDefault="009F1EC8" w:rsidP="009F1EC8">
            <w:pPr>
              <w:rPr>
                <w:sz w:val="16"/>
                <w:szCs w:val="16"/>
              </w:rPr>
            </w:pPr>
            <w:r w:rsidRPr="00A61C2D">
              <w:rPr>
                <w:b/>
                <w:sz w:val="16"/>
                <w:szCs w:val="16"/>
                <w:u w:val="single"/>
              </w:rPr>
              <w:t>Réalisation du diaporama</w:t>
            </w:r>
            <w:r>
              <w:rPr>
                <w:sz w:val="16"/>
                <w:szCs w:val="16"/>
              </w:rPr>
              <w:t> (suite) :</w:t>
            </w:r>
          </w:p>
          <w:p w14:paraId="41E0177D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4CF1DD38" w14:textId="0177FC0D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poursuiv</w:t>
            </w:r>
            <w:r w:rsidR="0003795E">
              <w:rPr>
                <w:sz w:val="16"/>
                <w:szCs w:val="16"/>
              </w:rPr>
              <w:t>ent</w:t>
            </w:r>
            <w:r>
              <w:rPr>
                <w:sz w:val="16"/>
                <w:szCs w:val="16"/>
              </w:rPr>
              <w:t xml:space="preserve"> la réalisation du diapor</w:t>
            </w:r>
            <w:r w:rsidR="000C70B3">
              <w:rPr>
                <w:sz w:val="16"/>
                <w:szCs w:val="16"/>
              </w:rPr>
              <w:t>ama et la préparation de l’oral</w:t>
            </w:r>
            <w:r>
              <w:rPr>
                <w:sz w:val="16"/>
                <w:szCs w:val="16"/>
              </w:rPr>
              <w:t>.</w:t>
            </w:r>
          </w:p>
          <w:p w14:paraId="75C079C5" w14:textId="77777777" w:rsidR="009F1EC8" w:rsidRDefault="009F1EC8" w:rsidP="009F1EC8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les élèves dans leur production. </w:t>
            </w:r>
          </w:p>
          <w:p w14:paraId="740C5EE4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19A1596D" w14:textId="77777777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Bilan : Le professeur projette un ou deux diaporamas réalisés par les élèves.</w:t>
            </w:r>
          </w:p>
          <w:p w14:paraId="5DF0632B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6A1947C7" w14:textId="77777777" w:rsidR="009F1EC8" w:rsidRDefault="009F1EC8" w:rsidP="009F1EC8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Synthèse de fin de séquence :</w:t>
            </w:r>
          </w:p>
          <w:p w14:paraId="66E3915B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434C37C2" w14:textId="77777777" w:rsidR="009F1EC8" w:rsidRDefault="009F1EC8" w:rsidP="009F1EC8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>L</w:t>
            </w:r>
            <w:r>
              <w:rPr>
                <w:color w:val="000000" w:themeColor="text1"/>
                <w:sz w:val="16"/>
                <w:szCs w:val="16"/>
              </w:rPr>
              <w:t>e professeur distribue la fiche « Parking Intelligent SEQ2_Synthèse</w:t>
            </w:r>
            <w:r w:rsidR="004E7DBA">
              <w:rPr>
                <w:color w:val="000000" w:themeColor="text1"/>
                <w:sz w:val="16"/>
                <w:szCs w:val="16"/>
              </w:rPr>
              <w:t>_Présentation orale</w:t>
            </w:r>
            <w:r>
              <w:rPr>
                <w:color w:val="000000" w:themeColor="text1"/>
                <w:sz w:val="16"/>
                <w:szCs w:val="16"/>
              </w:rPr>
              <w:t> »</w:t>
            </w:r>
          </w:p>
          <w:p w14:paraId="5E03F64D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590CC63B" w14:textId="77777777" w:rsidR="009F1EC8" w:rsidRDefault="001D6965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élèves lisent les quatre</w:t>
            </w:r>
            <w:r w:rsidR="009F1EC8">
              <w:rPr>
                <w:sz w:val="16"/>
                <w:szCs w:val="16"/>
              </w:rPr>
              <w:t xml:space="preserve"> paragraphes et le professeur fait le point sur les connaissances.</w:t>
            </w:r>
          </w:p>
          <w:p w14:paraId="5A1DB29A" w14:textId="77777777" w:rsidR="009F1EC8" w:rsidRDefault="009F1EC8" w:rsidP="009F1EC8">
            <w:pPr>
              <w:rPr>
                <w:sz w:val="16"/>
                <w:szCs w:val="16"/>
              </w:rPr>
            </w:pPr>
          </w:p>
          <w:p w14:paraId="4059B0BC" w14:textId="77777777" w:rsidR="009F1EC8" w:rsidRDefault="009F1EC8" w:rsidP="009F1E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prochaine fois.</w:t>
            </w:r>
          </w:p>
          <w:p w14:paraId="4BDE00A0" w14:textId="77777777" w:rsidR="009F1EC8" w:rsidRDefault="009F1EC8">
            <w:pPr>
              <w:rPr>
                <w:sz w:val="16"/>
                <w:szCs w:val="16"/>
              </w:rPr>
            </w:pPr>
          </w:p>
        </w:tc>
      </w:tr>
      <w:tr w:rsidR="0062429B" w14:paraId="0E48C423" w14:textId="77777777" w:rsidTr="00956AF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8E0C" w14:textId="77777777" w:rsidR="0062429B" w:rsidRDefault="006242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3EAD" w14:textId="77777777" w:rsidR="00D435B6" w:rsidRDefault="00D435B6">
            <w:pPr>
              <w:rPr>
                <w:sz w:val="16"/>
                <w:szCs w:val="16"/>
              </w:rPr>
            </w:pPr>
          </w:p>
          <w:p w14:paraId="1C681DEF" w14:textId="77777777" w:rsidR="0062429B" w:rsidRDefault="0062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à faire pour la prochaine séance :</w:t>
            </w:r>
          </w:p>
          <w:p w14:paraId="61511E4F" w14:textId="77777777" w:rsidR="0062429B" w:rsidRDefault="00D435B6" w:rsidP="0062429B">
            <w:pPr>
              <w:pStyle w:val="Paragraphedeliste"/>
              <w:numPr>
                <w:ilvl w:val="0"/>
                <w:numId w:val="25"/>
              </w:numPr>
              <w:ind w:left="317" w:hanging="142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Revoir la fiche synthèse</w:t>
            </w:r>
          </w:p>
          <w:p w14:paraId="0004974B" w14:textId="77777777" w:rsidR="00D435B6" w:rsidRDefault="00D435B6" w:rsidP="0062429B">
            <w:pPr>
              <w:pStyle w:val="Paragraphedeliste"/>
              <w:numPr>
                <w:ilvl w:val="0"/>
                <w:numId w:val="25"/>
              </w:numPr>
              <w:ind w:left="317" w:hanging="142"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Recherche documentaire s</w:t>
            </w:r>
            <w:r w:rsidR="009004C2">
              <w:rPr>
                <w:sz w:val="16"/>
                <w:szCs w:val="16"/>
              </w:rPr>
              <w:t>ur le(s) métier(s) de technicien en automatisme</w:t>
            </w:r>
            <w:r>
              <w:rPr>
                <w:sz w:val="16"/>
                <w:szCs w:val="16"/>
              </w:rPr>
              <w:t xml:space="preserve"> / </w:t>
            </w:r>
            <w:r w:rsidR="0059327D">
              <w:rPr>
                <w:sz w:val="16"/>
                <w:szCs w:val="16"/>
              </w:rPr>
              <w:t>designer industriel</w:t>
            </w:r>
          </w:p>
          <w:p w14:paraId="4B2CBC83" w14:textId="77777777" w:rsidR="00D435B6" w:rsidRDefault="00D435B6" w:rsidP="00D435B6">
            <w:pPr>
              <w:pStyle w:val="Paragraphedeliste"/>
              <w:ind w:left="317"/>
              <w:textAlignment w:val="auto"/>
              <w:rPr>
                <w:sz w:val="16"/>
                <w:szCs w:val="16"/>
              </w:rPr>
            </w:pPr>
          </w:p>
        </w:tc>
      </w:tr>
    </w:tbl>
    <w:p w14:paraId="18992C30" w14:textId="77777777" w:rsidR="0062429B" w:rsidRDefault="0062429B" w:rsidP="0062429B">
      <w:pPr>
        <w:rPr>
          <w:sz w:val="16"/>
        </w:rPr>
      </w:pPr>
    </w:p>
    <w:p w14:paraId="4740ED20" w14:textId="77777777" w:rsidR="0062429B" w:rsidRDefault="0062429B" w:rsidP="00403D6E">
      <w:pPr>
        <w:widowControl/>
        <w:suppressAutoHyphens w:val="0"/>
        <w:autoSpaceDN/>
        <w:textAlignment w:val="auto"/>
        <w:rPr>
          <w:sz w:val="16"/>
        </w:rPr>
      </w:pPr>
    </w:p>
    <w:sectPr w:rsidR="0062429B" w:rsidSect="00B32FD5">
      <w:footerReference w:type="default" r:id="rId9"/>
      <w:headerReference w:type="first" r:id="rId10"/>
      <w:footerReference w:type="first" r:id="rId11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663B5" w14:textId="77777777" w:rsidR="009B64B0" w:rsidRDefault="009B64B0" w:rsidP="000E6848">
      <w:r>
        <w:separator/>
      </w:r>
    </w:p>
  </w:endnote>
  <w:endnote w:type="continuationSeparator" w:id="0">
    <w:p w14:paraId="316F570C" w14:textId="77777777" w:rsidR="009B64B0" w:rsidRDefault="009B64B0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Layout w:type="fixed"/>
      <w:tblLook w:val="04A0" w:firstRow="1" w:lastRow="0" w:firstColumn="1" w:lastColumn="0" w:noHBand="0" w:noVBand="1"/>
    </w:tblPr>
    <w:tblGrid>
      <w:gridCol w:w="974"/>
      <w:gridCol w:w="7923"/>
    </w:tblGrid>
    <w:tr w:rsidR="00164C34" w:rsidRPr="00245F29" w14:paraId="196E3EED" w14:textId="77777777" w:rsidTr="002C77E7">
      <w:tc>
        <w:tcPr>
          <w:tcW w:w="974" w:type="dxa"/>
          <w:shd w:val="clear" w:color="auto" w:fill="auto"/>
        </w:tcPr>
        <w:p w14:paraId="65C60A1E" w14:textId="77777777" w:rsidR="00164C34" w:rsidRPr="00245F29" w:rsidRDefault="00164C3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97F084C" w14:textId="77777777" w:rsidR="00164C34" w:rsidRPr="00245F29" w:rsidRDefault="00215C3A" w:rsidP="00F04264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separate"/>
          </w:r>
          <w:r w:rsidR="00891C41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SEQ2_deroulement.docx</w: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end"/>
          </w:r>
        </w:p>
      </w:tc>
    </w:tr>
    <w:tr w:rsidR="00164C34" w:rsidRPr="00245F29" w14:paraId="73FFBDAD" w14:textId="77777777" w:rsidTr="002C77E7">
      <w:tc>
        <w:tcPr>
          <w:tcW w:w="974" w:type="dxa"/>
          <w:shd w:val="clear" w:color="auto" w:fill="auto"/>
        </w:tcPr>
        <w:p w14:paraId="3570D28E" w14:textId="77777777" w:rsidR="00164C34" w:rsidRPr="00245F29" w:rsidRDefault="00164C34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444A5DDD" w14:textId="77777777" w:rsidR="00164C34" w:rsidRPr="00245F29" w:rsidRDefault="00164C34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6432" behindDoc="1" locked="0" layoutInCell="1" allowOverlap="1" wp14:anchorId="09D096C9" wp14:editId="22354303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9E4C86">
              <w:rPr>
                <w:rStyle w:val="Lienhypertexte"/>
                <w:rFonts w:ascii="Calibri" w:hAnsi="Calibri" w:cs="Calibri"/>
                <w:sz w:val="16"/>
                <w:szCs w:val="16"/>
              </w:rPr>
              <w:t>anne.millet@ac-orleans-tours.fr</w:t>
            </w:r>
          </w:hyperlink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</w:tr>
  </w:tbl>
  <w:p w14:paraId="351C803F" w14:textId="77777777" w:rsidR="00164C34" w:rsidRPr="00252CEF" w:rsidRDefault="00164C3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891C41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begin"/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instrText xml:space="preserve"> NUMPAGES  \* Arabic  \* MERGEFORMAT </w:instrTex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separate"/>
    </w:r>
    <w:r w:rsidR="00891C41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end"/>
    </w:r>
  </w:p>
  <w:p w14:paraId="2170C808" w14:textId="77777777" w:rsidR="00164C34" w:rsidRPr="00252CEF" w:rsidRDefault="00164C34" w:rsidP="00252C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Layout w:type="fixed"/>
      <w:tblLook w:val="04A0" w:firstRow="1" w:lastRow="0" w:firstColumn="1" w:lastColumn="0" w:noHBand="0" w:noVBand="1"/>
    </w:tblPr>
    <w:tblGrid>
      <w:gridCol w:w="974"/>
      <w:gridCol w:w="7923"/>
    </w:tblGrid>
    <w:tr w:rsidR="00164C34" w:rsidRPr="00245F29" w14:paraId="1089FEE2" w14:textId="77777777" w:rsidTr="002C77E7">
      <w:tc>
        <w:tcPr>
          <w:tcW w:w="974" w:type="dxa"/>
          <w:shd w:val="clear" w:color="auto" w:fill="auto"/>
        </w:tcPr>
        <w:p w14:paraId="4EF5534B" w14:textId="77777777" w:rsidR="00164C34" w:rsidRPr="00245F29" w:rsidRDefault="00164C3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48940DC" w14:textId="77777777" w:rsidR="00164C34" w:rsidRPr="00245F29" w:rsidRDefault="00215C3A" w:rsidP="00F04264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separate"/>
          </w:r>
          <w:r w:rsidR="00891C41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SEQ2_deroulement.docx</w:t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fldChar w:fldCharType="end"/>
          </w:r>
        </w:p>
      </w:tc>
    </w:tr>
    <w:tr w:rsidR="00164C34" w:rsidRPr="00245F29" w14:paraId="0F59F951" w14:textId="77777777" w:rsidTr="002C77E7">
      <w:tc>
        <w:tcPr>
          <w:tcW w:w="974" w:type="dxa"/>
          <w:shd w:val="clear" w:color="auto" w:fill="auto"/>
        </w:tcPr>
        <w:p w14:paraId="1903D81B" w14:textId="77777777" w:rsidR="00164C34" w:rsidRPr="00245F29" w:rsidRDefault="00164C34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43863988" w14:textId="77777777" w:rsidR="00164C34" w:rsidRPr="00245F29" w:rsidRDefault="00164C34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4384" behindDoc="1" locked="0" layoutInCell="1" allowOverlap="1" wp14:anchorId="2B861D50" wp14:editId="531F490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9E4C86">
              <w:rPr>
                <w:rStyle w:val="Lienhypertexte"/>
                <w:rFonts w:ascii="Calibri" w:hAnsi="Calibri" w:cs="Calibri"/>
                <w:sz w:val="16"/>
                <w:szCs w:val="16"/>
              </w:rPr>
              <w:t>anne.millet@ac-orleans-tours.fr</w:t>
            </w:r>
          </w:hyperlink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</w:tr>
  </w:tbl>
  <w:p w14:paraId="09BE42EA" w14:textId="77777777" w:rsidR="00164C34" w:rsidRPr="00252CEF" w:rsidRDefault="00164C3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891C41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begin"/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instrText xml:space="preserve"> NUMPAGES  \* Arabic  \* MERGEFORMAT </w:instrTex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separate"/>
    </w:r>
    <w:r w:rsidR="00891C41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="00215C3A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2DA6F" w14:textId="77777777" w:rsidR="009B64B0" w:rsidRDefault="009B64B0" w:rsidP="000E6848">
      <w:r w:rsidRPr="000E6848">
        <w:rPr>
          <w:color w:val="000000"/>
        </w:rPr>
        <w:separator/>
      </w:r>
    </w:p>
  </w:footnote>
  <w:footnote w:type="continuationSeparator" w:id="0">
    <w:p w14:paraId="30FED98B" w14:textId="77777777" w:rsidR="009B64B0" w:rsidRDefault="009B64B0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E26D9" w14:textId="77777777" w:rsidR="00164C34" w:rsidRDefault="00164C34">
    <w:r>
      <w:rPr>
        <w:noProof/>
      </w:rPr>
      <w:drawing>
        <wp:anchor distT="0" distB="0" distL="114300" distR="114300" simplePos="0" relativeHeight="251659264" behindDoc="0" locked="0" layoutInCell="1" allowOverlap="1" wp14:anchorId="70588116" wp14:editId="0E5D0F46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553A01" w14:textId="77777777" w:rsidR="00164C34" w:rsidRDefault="00164C34"/>
  <w:p w14:paraId="049F3D24" w14:textId="77777777" w:rsidR="00164C34" w:rsidRDefault="00164C34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164C34" w:rsidRPr="00A233FA" w14:paraId="53913F0D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6BF93C75" w14:textId="77777777" w:rsidR="00164C34" w:rsidRPr="006F3120" w:rsidRDefault="00164C34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164C34" w:rsidRPr="0090347C" w14:paraId="7D0CE553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62CBAF4" w14:textId="77777777" w:rsidR="00164C34" w:rsidRPr="0090347C" w:rsidRDefault="00164C34" w:rsidP="0090347C">
          <w:pPr>
            <w:rPr>
              <w:sz w:val="20"/>
            </w:rPr>
          </w:pPr>
        </w:p>
      </w:tc>
    </w:tr>
  </w:tbl>
  <w:p w14:paraId="72C69450" w14:textId="77777777" w:rsidR="00164C34" w:rsidRPr="0090347C" w:rsidRDefault="00164C34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231FA1A9" wp14:editId="0F8990D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6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2"/>
  </w:num>
  <w:num w:numId="5">
    <w:abstractNumId w:val="20"/>
  </w:num>
  <w:num w:numId="6">
    <w:abstractNumId w:val="12"/>
  </w:num>
  <w:num w:numId="7">
    <w:abstractNumId w:val="6"/>
  </w:num>
  <w:num w:numId="8">
    <w:abstractNumId w:val="14"/>
  </w:num>
  <w:num w:numId="9">
    <w:abstractNumId w:val="9"/>
  </w:num>
  <w:num w:numId="10">
    <w:abstractNumId w:val="16"/>
  </w:num>
  <w:num w:numId="11">
    <w:abstractNumId w:val="15"/>
  </w:num>
  <w:num w:numId="12">
    <w:abstractNumId w:val="23"/>
  </w:num>
  <w:num w:numId="13">
    <w:abstractNumId w:val="17"/>
  </w:num>
  <w:num w:numId="14">
    <w:abstractNumId w:val="13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19"/>
  </w:num>
  <w:num w:numId="22">
    <w:abstractNumId w:val="18"/>
  </w:num>
  <w:num w:numId="23">
    <w:abstractNumId w:val="4"/>
  </w:num>
  <w:num w:numId="24">
    <w:abstractNumId w:val="2"/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37B"/>
    <w:rsid w:val="0002446B"/>
    <w:rsid w:val="000254E2"/>
    <w:rsid w:val="00026106"/>
    <w:rsid w:val="0003173B"/>
    <w:rsid w:val="0003189C"/>
    <w:rsid w:val="00031D95"/>
    <w:rsid w:val="00033CC6"/>
    <w:rsid w:val="00037716"/>
    <w:rsid w:val="0003795E"/>
    <w:rsid w:val="000415BD"/>
    <w:rsid w:val="00047A75"/>
    <w:rsid w:val="00047A99"/>
    <w:rsid w:val="00051306"/>
    <w:rsid w:val="000548B6"/>
    <w:rsid w:val="0005588E"/>
    <w:rsid w:val="00055AB7"/>
    <w:rsid w:val="000640AF"/>
    <w:rsid w:val="0007264D"/>
    <w:rsid w:val="00074BCA"/>
    <w:rsid w:val="0007574F"/>
    <w:rsid w:val="000826A8"/>
    <w:rsid w:val="000844EA"/>
    <w:rsid w:val="00091743"/>
    <w:rsid w:val="00092E86"/>
    <w:rsid w:val="00094D9C"/>
    <w:rsid w:val="0009678A"/>
    <w:rsid w:val="000978C0"/>
    <w:rsid w:val="000A55CF"/>
    <w:rsid w:val="000B40E8"/>
    <w:rsid w:val="000B66FC"/>
    <w:rsid w:val="000B6843"/>
    <w:rsid w:val="000B6BF3"/>
    <w:rsid w:val="000C0195"/>
    <w:rsid w:val="000C70B3"/>
    <w:rsid w:val="000D0E76"/>
    <w:rsid w:val="000D19A8"/>
    <w:rsid w:val="000D4693"/>
    <w:rsid w:val="000D6092"/>
    <w:rsid w:val="000D6E46"/>
    <w:rsid w:val="000E0767"/>
    <w:rsid w:val="000E1F1D"/>
    <w:rsid w:val="000E6848"/>
    <w:rsid w:val="000E779E"/>
    <w:rsid w:val="000E7BA0"/>
    <w:rsid w:val="000F40C3"/>
    <w:rsid w:val="000F7693"/>
    <w:rsid w:val="0010480F"/>
    <w:rsid w:val="00112427"/>
    <w:rsid w:val="00112E91"/>
    <w:rsid w:val="00114BD2"/>
    <w:rsid w:val="001168EA"/>
    <w:rsid w:val="001172B8"/>
    <w:rsid w:val="001213E7"/>
    <w:rsid w:val="001239EC"/>
    <w:rsid w:val="00123E9B"/>
    <w:rsid w:val="001314C9"/>
    <w:rsid w:val="001345A3"/>
    <w:rsid w:val="0013532E"/>
    <w:rsid w:val="00137693"/>
    <w:rsid w:val="00143140"/>
    <w:rsid w:val="0015437B"/>
    <w:rsid w:val="00156C84"/>
    <w:rsid w:val="001571F6"/>
    <w:rsid w:val="001607FE"/>
    <w:rsid w:val="00160BE6"/>
    <w:rsid w:val="00161648"/>
    <w:rsid w:val="001641D7"/>
    <w:rsid w:val="00164C34"/>
    <w:rsid w:val="001667B0"/>
    <w:rsid w:val="00173139"/>
    <w:rsid w:val="00173505"/>
    <w:rsid w:val="00174E31"/>
    <w:rsid w:val="00175DD5"/>
    <w:rsid w:val="00180EB2"/>
    <w:rsid w:val="00186434"/>
    <w:rsid w:val="00192675"/>
    <w:rsid w:val="00194453"/>
    <w:rsid w:val="001A7679"/>
    <w:rsid w:val="001B07DB"/>
    <w:rsid w:val="001B119F"/>
    <w:rsid w:val="001B1F6B"/>
    <w:rsid w:val="001B6115"/>
    <w:rsid w:val="001C0C6E"/>
    <w:rsid w:val="001D4B32"/>
    <w:rsid w:val="001D642A"/>
    <w:rsid w:val="001D6965"/>
    <w:rsid w:val="001D7E07"/>
    <w:rsid w:val="001E22BB"/>
    <w:rsid w:val="001E7818"/>
    <w:rsid w:val="001E7E43"/>
    <w:rsid w:val="0020107C"/>
    <w:rsid w:val="0020295B"/>
    <w:rsid w:val="0020578E"/>
    <w:rsid w:val="00215C3A"/>
    <w:rsid w:val="00222714"/>
    <w:rsid w:val="002261C5"/>
    <w:rsid w:val="00231390"/>
    <w:rsid w:val="002338CF"/>
    <w:rsid w:val="00237EC1"/>
    <w:rsid w:val="00244590"/>
    <w:rsid w:val="00245E5E"/>
    <w:rsid w:val="00247C31"/>
    <w:rsid w:val="00252CEF"/>
    <w:rsid w:val="00273A33"/>
    <w:rsid w:val="00274447"/>
    <w:rsid w:val="00274790"/>
    <w:rsid w:val="00276244"/>
    <w:rsid w:val="002843C7"/>
    <w:rsid w:val="0029016A"/>
    <w:rsid w:val="002930D6"/>
    <w:rsid w:val="00294AC0"/>
    <w:rsid w:val="002A5914"/>
    <w:rsid w:val="002A65BF"/>
    <w:rsid w:val="002B3E57"/>
    <w:rsid w:val="002B5A5F"/>
    <w:rsid w:val="002B739C"/>
    <w:rsid w:val="002C0C45"/>
    <w:rsid w:val="002C0F60"/>
    <w:rsid w:val="002C388F"/>
    <w:rsid w:val="002C3F64"/>
    <w:rsid w:val="002C77E7"/>
    <w:rsid w:val="002D2675"/>
    <w:rsid w:val="002D4145"/>
    <w:rsid w:val="002D7F5E"/>
    <w:rsid w:val="002F023D"/>
    <w:rsid w:val="002F2F77"/>
    <w:rsid w:val="002F5B62"/>
    <w:rsid w:val="003066BA"/>
    <w:rsid w:val="0031342C"/>
    <w:rsid w:val="00322A33"/>
    <w:rsid w:val="00322DC3"/>
    <w:rsid w:val="00325691"/>
    <w:rsid w:val="0033029E"/>
    <w:rsid w:val="003313DD"/>
    <w:rsid w:val="003365DF"/>
    <w:rsid w:val="003418CC"/>
    <w:rsid w:val="003435A7"/>
    <w:rsid w:val="00344BA0"/>
    <w:rsid w:val="003532CF"/>
    <w:rsid w:val="00353CF7"/>
    <w:rsid w:val="00360673"/>
    <w:rsid w:val="00360F6A"/>
    <w:rsid w:val="003649C6"/>
    <w:rsid w:val="00366722"/>
    <w:rsid w:val="0036754F"/>
    <w:rsid w:val="00371369"/>
    <w:rsid w:val="00372DA2"/>
    <w:rsid w:val="00380183"/>
    <w:rsid w:val="0038086D"/>
    <w:rsid w:val="00392AB2"/>
    <w:rsid w:val="00394957"/>
    <w:rsid w:val="00397412"/>
    <w:rsid w:val="00397777"/>
    <w:rsid w:val="003A4E73"/>
    <w:rsid w:val="003A5AB0"/>
    <w:rsid w:val="003B026E"/>
    <w:rsid w:val="003B3221"/>
    <w:rsid w:val="003C30BF"/>
    <w:rsid w:val="003C3312"/>
    <w:rsid w:val="003C4382"/>
    <w:rsid w:val="003C6AB4"/>
    <w:rsid w:val="003D1F9A"/>
    <w:rsid w:val="003D4058"/>
    <w:rsid w:val="003D486C"/>
    <w:rsid w:val="003D60D0"/>
    <w:rsid w:val="003D6AFF"/>
    <w:rsid w:val="003D6E89"/>
    <w:rsid w:val="003E1F1C"/>
    <w:rsid w:val="003E2370"/>
    <w:rsid w:val="003E575E"/>
    <w:rsid w:val="003F0001"/>
    <w:rsid w:val="003F1A1B"/>
    <w:rsid w:val="003F46C6"/>
    <w:rsid w:val="003F54F3"/>
    <w:rsid w:val="00403D6E"/>
    <w:rsid w:val="00404E9B"/>
    <w:rsid w:val="00405CCC"/>
    <w:rsid w:val="0041314E"/>
    <w:rsid w:val="00413453"/>
    <w:rsid w:val="0042075C"/>
    <w:rsid w:val="004252E3"/>
    <w:rsid w:val="0042631F"/>
    <w:rsid w:val="00432272"/>
    <w:rsid w:val="00437758"/>
    <w:rsid w:val="00437A37"/>
    <w:rsid w:val="00437EDF"/>
    <w:rsid w:val="00442B4D"/>
    <w:rsid w:val="00445C9D"/>
    <w:rsid w:val="004464E1"/>
    <w:rsid w:val="00451704"/>
    <w:rsid w:val="00452E94"/>
    <w:rsid w:val="0045636A"/>
    <w:rsid w:val="004616E8"/>
    <w:rsid w:val="004619A4"/>
    <w:rsid w:val="00475B0A"/>
    <w:rsid w:val="00491477"/>
    <w:rsid w:val="004935CB"/>
    <w:rsid w:val="0049761C"/>
    <w:rsid w:val="004A64D9"/>
    <w:rsid w:val="004B361F"/>
    <w:rsid w:val="004B497A"/>
    <w:rsid w:val="004B6510"/>
    <w:rsid w:val="004B7B99"/>
    <w:rsid w:val="004C3659"/>
    <w:rsid w:val="004C5DC8"/>
    <w:rsid w:val="004C7D08"/>
    <w:rsid w:val="004D0128"/>
    <w:rsid w:val="004D04D1"/>
    <w:rsid w:val="004D5B8D"/>
    <w:rsid w:val="004E1A4C"/>
    <w:rsid w:val="004E702A"/>
    <w:rsid w:val="004E7DBA"/>
    <w:rsid w:val="004F0541"/>
    <w:rsid w:val="004F1ED4"/>
    <w:rsid w:val="004F308A"/>
    <w:rsid w:val="004F4965"/>
    <w:rsid w:val="0050026D"/>
    <w:rsid w:val="00502DBB"/>
    <w:rsid w:val="00503244"/>
    <w:rsid w:val="00503E68"/>
    <w:rsid w:val="005070AD"/>
    <w:rsid w:val="00514952"/>
    <w:rsid w:val="00515B2B"/>
    <w:rsid w:val="00517DF3"/>
    <w:rsid w:val="00521FE2"/>
    <w:rsid w:val="00522FF2"/>
    <w:rsid w:val="00523EE8"/>
    <w:rsid w:val="0052507E"/>
    <w:rsid w:val="0052625A"/>
    <w:rsid w:val="00526C95"/>
    <w:rsid w:val="00526D1C"/>
    <w:rsid w:val="00530074"/>
    <w:rsid w:val="0053117C"/>
    <w:rsid w:val="0053266F"/>
    <w:rsid w:val="00533843"/>
    <w:rsid w:val="00541E76"/>
    <w:rsid w:val="00542744"/>
    <w:rsid w:val="005444BA"/>
    <w:rsid w:val="00546F8B"/>
    <w:rsid w:val="00550810"/>
    <w:rsid w:val="00560705"/>
    <w:rsid w:val="005635B8"/>
    <w:rsid w:val="0058467A"/>
    <w:rsid w:val="0058690D"/>
    <w:rsid w:val="0059327D"/>
    <w:rsid w:val="00593DBF"/>
    <w:rsid w:val="00594773"/>
    <w:rsid w:val="005955D0"/>
    <w:rsid w:val="00596F6D"/>
    <w:rsid w:val="005A6017"/>
    <w:rsid w:val="005B2445"/>
    <w:rsid w:val="005B4A99"/>
    <w:rsid w:val="005B5263"/>
    <w:rsid w:val="005B7A4B"/>
    <w:rsid w:val="005C2DE5"/>
    <w:rsid w:val="005C53B4"/>
    <w:rsid w:val="005C6EBB"/>
    <w:rsid w:val="005D3C80"/>
    <w:rsid w:val="005D53C0"/>
    <w:rsid w:val="005E1359"/>
    <w:rsid w:val="005E2335"/>
    <w:rsid w:val="005E5BE1"/>
    <w:rsid w:val="005F5B6A"/>
    <w:rsid w:val="00601EB6"/>
    <w:rsid w:val="00602325"/>
    <w:rsid w:val="00602429"/>
    <w:rsid w:val="00606431"/>
    <w:rsid w:val="00612353"/>
    <w:rsid w:val="006125EC"/>
    <w:rsid w:val="00613BA3"/>
    <w:rsid w:val="00613FD3"/>
    <w:rsid w:val="00614194"/>
    <w:rsid w:val="0061655C"/>
    <w:rsid w:val="00617877"/>
    <w:rsid w:val="0062429B"/>
    <w:rsid w:val="00626DBE"/>
    <w:rsid w:val="00627533"/>
    <w:rsid w:val="00630518"/>
    <w:rsid w:val="00637081"/>
    <w:rsid w:val="00644728"/>
    <w:rsid w:val="00644BA6"/>
    <w:rsid w:val="0064684B"/>
    <w:rsid w:val="006503CE"/>
    <w:rsid w:val="00652426"/>
    <w:rsid w:val="0065253A"/>
    <w:rsid w:val="00652C9C"/>
    <w:rsid w:val="00652DCB"/>
    <w:rsid w:val="00657075"/>
    <w:rsid w:val="006579A7"/>
    <w:rsid w:val="00665F9E"/>
    <w:rsid w:val="006700CC"/>
    <w:rsid w:val="0067413A"/>
    <w:rsid w:val="0067416D"/>
    <w:rsid w:val="006814D5"/>
    <w:rsid w:val="0068688C"/>
    <w:rsid w:val="00686924"/>
    <w:rsid w:val="00693812"/>
    <w:rsid w:val="006A13A0"/>
    <w:rsid w:val="006A4630"/>
    <w:rsid w:val="006A474A"/>
    <w:rsid w:val="006A60C0"/>
    <w:rsid w:val="006A7430"/>
    <w:rsid w:val="006B4156"/>
    <w:rsid w:val="006B71B7"/>
    <w:rsid w:val="006C0ABD"/>
    <w:rsid w:val="006C199D"/>
    <w:rsid w:val="006C4D44"/>
    <w:rsid w:val="006C6EEC"/>
    <w:rsid w:val="006D2527"/>
    <w:rsid w:val="006D50E3"/>
    <w:rsid w:val="006D6C6E"/>
    <w:rsid w:val="006E0259"/>
    <w:rsid w:val="006E0575"/>
    <w:rsid w:val="006E505B"/>
    <w:rsid w:val="006F2C29"/>
    <w:rsid w:val="006F3120"/>
    <w:rsid w:val="007052FC"/>
    <w:rsid w:val="00705B3A"/>
    <w:rsid w:val="00706B1B"/>
    <w:rsid w:val="00706C52"/>
    <w:rsid w:val="007070AB"/>
    <w:rsid w:val="0070779B"/>
    <w:rsid w:val="0071784C"/>
    <w:rsid w:val="0072522B"/>
    <w:rsid w:val="007342F0"/>
    <w:rsid w:val="0073652A"/>
    <w:rsid w:val="007371E0"/>
    <w:rsid w:val="00737B66"/>
    <w:rsid w:val="007416F0"/>
    <w:rsid w:val="00744AF2"/>
    <w:rsid w:val="00745F82"/>
    <w:rsid w:val="007468D9"/>
    <w:rsid w:val="00750CD2"/>
    <w:rsid w:val="0075371A"/>
    <w:rsid w:val="007552F9"/>
    <w:rsid w:val="0076119B"/>
    <w:rsid w:val="00763BB3"/>
    <w:rsid w:val="0076406A"/>
    <w:rsid w:val="00774EC3"/>
    <w:rsid w:val="00775486"/>
    <w:rsid w:val="007802C7"/>
    <w:rsid w:val="00781A25"/>
    <w:rsid w:val="00786174"/>
    <w:rsid w:val="007878B3"/>
    <w:rsid w:val="00791429"/>
    <w:rsid w:val="0079201B"/>
    <w:rsid w:val="00795538"/>
    <w:rsid w:val="00795AAB"/>
    <w:rsid w:val="0079784A"/>
    <w:rsid w:val="00797AA3"/>
    <w:rsid w:val="007A3536"/>
    <w:rsid w:val="007B55FB"/>
    <w:rsid w:val="007C173C"/>
    <w:rsid w:val="007C6BF7"/>
    <w:rsid w:val="007C6E44"/>
    <w:rsid w:val="007C7E06"/>
    <w:rsid w:val="007D0E06"/>
    <w:rsid w:val="007D198E"/>
    <w:rsid w:val="007D4FCE"/>
    <w:rsid w:val="007D6A75"/>
    <w:rsid w:val="007E121D"/>
    <w:rsid w:val="007E2F33"/>
    <w:rsid w:val="007E79B5"/>
    <w:rsid w:val="007E7A40"/>
    <w:rsid w:val="007F2203"/>
    <w:rsid w:val="007F31E4"/>
    <w:rsid w:val="007F3EF3"/>
    <w:rsid w:val="007F3F47"/>
    <w:rsid w:val="007F4488"/>
    <w:rsid w:val="007F785F"/>
    <w:rsid w:val="008012F2"/>
    <w:rsid w:val="00807150"/>
    <w:rsid w:val="00812BA0"/>
    <w:rsid w:val="00815E21"/>
    <w:rsid w:val="00817380"/>
    <w:rsid w:val="0081771B"/>
    <w:rsid w:val="008207AD"/>
    <w:rsid w:val="0082120A"/>
    <w:rsid w:val="00821256"/>
    <w:rsid w:val="00823317"/>
    <w:rsid w:val="0082532D"/>
    <w:rsid w:val="00826AAB"/>
    <w:rsid w:val="008306D1"/>
    <w:rsid w:val="008307E6"/>
    <w:rsid w:val="008330D6"/>
    <w:rsid w:val="008334A7"/>
    <w:rsid w:val="00834B22"/>
    <w:rsid w:val="00845316"/>
    <w:rsid w:val="00851832"/>
    <w:rsid w:val="008523EC"/>
    <w:rsid w:val="008759C4"/>
    <w:rsid w:val="008809F2"/>
    <w:rsid w:val="0088534C"/>
    <w:rsid w:val="00891C41"/>
    <w:rsid w:val="00896694"/>
    <w:rsid w:val="008A40F6"/>
    <w:rsid w:val="008A5F58"/>
    <w:rsid w:val="008B0518"/>
    <w:rsid w:val="008B0610"/>
    <w:rsid w:val="008B0B15"/>
    <w:rsid w:val="008B3961"/>
    <w:rsid w:val="008B44D8"/>
    <w:rsid w:val="008B6345"/>
    <w:rsid w:val="008B7845"/>
    <w:rsid w:val="008B7E55"/>
    <w:rsid w:val="008C14B0"/>
    <w:rsid w:val="008C1873"/>
    <w:rsid w:val="008C3CFF"/>
    <w:rsid w:val="008C3D3A"/>
    <w:rsid w:val="008C52D0"/>
    <w:rsid w:val="008D1B3E"/>
    <w:rsid w:val="008D2634"/>
    <w:rsid w:val="008D65FF"/>
    <w:rsid w:val="008D73A0"/>
    <w:rsid w:val="008E37AD"/>
    <w:rsid w:val="008E5D6C"/>
    <w:rsid w:val="008F1164"/>
    <w:rsid w:val="008F1E0D"/>
    <w:rsid w:val="008F389C"/>
    <w:rsid w:val="008F6A76"/>
    <w:rsid w:val="008F7877"/>
    <w:rsid w:val="009004C2"/>
    <w:rsid w:val="0090347C"/>
    <w:rsid w:val="00904D59"/>
    <w:rsid w:val="00911110"/>
    <w:rsid w:val="009150B2"/>
    <w:rsid w:val="00920F2F"/>
    <w:rsid w:val="009211C1"/>
    <w:rsid w:val="00921477"/>
    <w:rsid w:val="00922861"/>
    <w:rsid w:val="00924DA4"/>
    <w:rsid w:val="00927E1A"/>
    <w:rsid w:val="00932989"/>
    <w:rsid w:val="009349D5"/>
    <w:rsid w:val="00941A1A"/>
    <w:rsid w:val="00947BAE"/>
    <w:rsid w:val="00950718"/>
    <w:rsid w:val="00955D8C"/>
    <w:rsid w:val="00956AFB"/>
    <w:rsid w:val="00960AEC"/>
    <w:rsid w:val="009648E2"/>
    <w:rsid w:val="00966B59"/>
    <w:rsid w:val="00971433"/>
    <w:rsid w:val="00981C4D"/>
    <w:rsid w:val="0099016D"/>
    <w:rsid w:val="00990B7F"/>
    <w:rsid w:val="009934C6"/>
    <w:rsid w:val="00994F31"/>
    <w:rsid w:val="009955C8"/>
    <w:rsid w:val="009A240C"/>
    <w:rsid w:val="009A467E"/>
    <w:rsid w:val="009B64B0"/>
    <w:rsid w:val="009B7306"/>
    <w:rsid w:val="009B7A2F"/>
    <w:rsid w:val="009C169D"/>
    <w:rsid w:val="009C6E2F"/>
    <w:rsid w:val="009D0DCB"/>
    <w:rsid w:val="009D3407"/>
    <w:rsid w:val="009D3482"/>
    <w:rsid w:val="009E1751"/>
    <w:rsid w:val="009F1EB8"/>
    <w:rsid w:val="009F1EC8"/>
    <w:rsid w:val="009F6F1E"/>
    <w:rsid w:val="00A04305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2A1C"/>
    <w:rsid w:val="00A54257"/>
    <w:rsid w:val="00A568F2"/>
    <w:rsid w:val="00A61C2D"/>
    <w:rsid w:val="00A63BBA"/>
    <w:rsid w:val="00A6563C"/>
    <w:rsid w:val="00A67775"/>
    <w:rsid w:val="00A70B5A"/>
    <w:rsid w:val="00A72031"/>
    <w:rsid w:val="00A724E9"/>
    <w:rsid w:val="00A7323B"/>
    <w:rsid w:val="00A742A3"/>
    <w:rsid w:val="00A755AB"/>
    <w:rsid w:val="00A77625"/>
    <w:rsid w:val="00A7774F"/>
    <w:rsid w:val="00A8074C"/>
    <w:rsid w:val="00A816B3"/>
    <w:rsid w:val="00A84CE9"/>
    <w:rsid w:val="00A8526D"/>
    <w:rsid w:val="00A8584E"/>
    <w:rsid w:val="00A87C4F"/>
    <w:rsid w:val="00A95CA6"/>
    <w:rsid w:val="00AA2735"/>
    <w:rsid w:val="00AB0259"/>
    <w:rsid w:val="00AB1E19"/>
    <w:rsid w:val="00AB1F8A"/>
    <w:rsid w:val="00AB3220"/>
    <w:rsid w:val="00AB4F0F"/>
    <w:rsid w:val="00AB6829"/>
    <w:rsid w:val="00AC1FF7"/>
    <w:rsid w:val="00AC3942"/>
    <w:rsid w:val="00AD03E1"/>
    <w:rsid w:val="00AD45E0"/>
    <w:rsid w:val="00AD7B3C"/>
    <w:rsid w:val="00AE0114"/>
    <w:rsid w:val="00AE5425"/>
    <w:rsid w:val="00AE6595"/>
    <w:rsid w:val="00AF0312"/>
    <w:rsid w:val="00AF06F4"/>
    <w:rsid w:val="00AF1845"/>
    <w:rsid w:val="00AF2733"/>
    <w:rsid w:val="00AF2883"/>
    <w:rsid w:val="00AF3D06"/>
    <w:rsid w:val="00AF618F"/>
    <w:rsid w:val="00AF671A"/>
    <w:rsid w:val="00B13FC3"/>
    <w:rsid w:val="00B31DFC"/>
    <w:rsid w:val="00B32FD5"/>
    <w:rsid w:val="00B3560B"/>
    <w:rsid w:val="00B37FCC"/>
    <w:rsid w:val="00B42CB0"/>
    <w:rsid w:val="00B511F7"/>
    <w:rsid w:val="00B5272D"/>
    <w:rsid w:val="00B52822"/>
    <w:rsid w:val="00B545A8"/>
    <w:rsid w:val="00B5537C"/>
    <w:rsid w:val="00B55E3F"/>
    <w:rsid w:val="00B573A0"/>
    <w:rsid w:val="00B603FD"/>
    <w:rsid w:val="00B61A3E"/>
    <w:rsid w:val="00B63E7F"/>
    <w:rsid w:val="00B667A5"/>
    <w:rsid w:val="00B66D99"/>
    <w:rsid w:val="00B679FB"/>
    <w:rsid w:val="00B67D21"/>
    <w:rsid w:val="00B70B22"/>
    <w:rsid w:val="00B81363"/>
    <w:rsid w:val="00B82CCA"/>
    <w:rsid w:val="00B87BAE"/>
    <w:rsid w:val="00B90F35"/>
    <w:rsid w:val="00B967DE"/>
    <w:rsid w:val="00BA10C1"/>
    <w:rsid w:val="00BA7385"/>
    <w:rsid w:val="00BA7795"/>
    <w:rsid w:val="00BB067E"/>
    <w:rsid w:val="00BB122C"/>
    <w:rsid w:val="00BB21FA"/>
    <w:rsid w:val="00BB4800"/>
    <w:rsid w:val="00BB775C"/>
    <w:rsid w:val="00BC2996"/>
    <w:rsid w:val="00BC29A3"/>
    <w:rsid w:val="00BC39B3"/>
    <w:rsid w:val="00BC50D2"/>
    <w:rsid w:val="00BC6F5D"/>
    <w:rsid w:val="00BC72F4"/>
    <w:rsid w:val="00BD112E"/>
    <w:rsid w:val="00BD261C"/>
    <w:rsid w:val="00BD7652"/>
    <w:rsid w:val="00BE5E60"/>
    <w:rsid w:val="00BF032C"/>
    <w:rsid w:val="00BF0F81"/>
    <w:rsid w:val="00BF2575"/>
    <w:rsid w:val="00BF394E"/>
    <w:rsid w:val="00BF6AA9"/>
    <w:rsid w:val="00BF7EB6"/>
    <w:rsid w:val="00C01DA7"/>
    <w:rsid w:val="00C043F3"/>
    <w:rsid w:val="00C11E0F"/>
    <w:rsid w:val="00C1278A"/>
    <w:rsid w:val="00C12F33"/>
    <w:rsid w:val="00C1343F"/>
    <w:rsid w:val="00C143B1"/>
    <w:rsid w:val="00C1462F"/>
    <w:rsid w:val="00C1478D"/>
    <w:rsid w:val="00C16D7B"/>
    <w:rsid w:val="00C21987"/>
    <w:rsid w:val="00C21C71"/>
    <w:rsid w:val="00C3363F"/>
    <w:rsid w:val="00C33D72"/>
    <w:rsid w:val="00C42D08"/>
    <w:rsid w:val="00C43AB7"/>
    <w:rsid w:val="00C5521D"/>
    <w:rsid w:val="00C56E4C"/>
    <w:rsid w:val="00C57518"/>
    <w:rsid w:val="00C63640"/>
    <w:rsid w:val="00C63EA8"/>
    <w:rsid w:val="00C64400"/>
    <w:rsid w:val="00C6570A"/>
    <w:rsid w:val="00C70944"/>
    <w:rsid w:val="00C72FE6"/>
    <w:rsid w:val="00C74D46"/>
    <w:rsid w:val="00C76BFF"/>
    <w:rsid w:val="00C81CE6"/>
    <w:rsid w:val="00C86E73"/>
    <w:rsid w:val="00C86F0C"/>
    <w:rsid w:val="00C873D8"/>
    <w:rsid w:val="00C912A0"/>
    <w:rsid w:val="00C918A6"/>
    <w:rsid w:val="00C95FD7"/>
    <w:rsid w:val="00CA0BAA"/>
    <w:rsid w:val="00CA1C27"/>
    <w:rsid w:val="00CA7828"/>
    <w:rsid w:val="00CB1C15"/>
    <w:rsid w:val="00CC39E9"/>
    <w:rsid w:val="00CC4FBC"/>
    <w:rsid w:val="00CD0B5C"/>
    <w:rsid w:val="00CD6F27"/>
    <w:rsid w:val="00CE07A5"/>
    <w:rsid w:val="00CE2589"/>
    <w:rsid w:val="00CE273C"/>
    <w:rsid w:val="00CF357F"/>
    <w:rsid w:val="00D04447"/>
    <w:rsid w:val="00D04B67"/>
    <w:rsid w:val="00D11669"/>
    <w:rsid w:val="00D15EAA"/>
    <w:rsid w:val="00D15F06"/>
    <w:rsid w:val="00D23664"/>
    <w:rsid w:val="00D240B4"/>
    <w:rsid w:val="00D26F3A"/>
    <w:rsid w:val="00D30FD8"/>
    <w:rsid w:val="00D34920"/>
    <w:rsid w:val="00D3699F"/>
    <w:rsid w:val="00D37821"/>
    <w:rsid w:val="00D4348B"/>
    <w:rsid w:val="00D435B6"/>
    <w:rsid w:val="00D44421"/>
    <w:rsid w:val="00D46141"/>
    <w:rsid w:val="00D50170"/>
    <w:rsid w:val="00D57F28"/>
    <w:rsid w:val="00D65A3E"/>
    <w:rsid w:val="00D702D3"/>
    <w:rsid w:val="00D716FC"/>
    <w:rsid w:val="00DA0831"/>
    <w:rsid w:val="00DA0E59"/>
    <w:rsid w:val="00DA67A9"/>
    <w:rsid w:val="00DB419F"/>
    <w:rsid w:val="00DB5603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275F"/>
    <w:rsid w:val="00E13FF6"/>
    <w:rsid w:val="00E16F3A"/>
    <w:rsid w:val="00E24512"/>
    <w:rsid w:val="00E27C14"/>
    <w:rsid w:val="00E40E10"/>
    <w:rsid w:val="00E422C7"/>
    <w:rsid w:val="00E50BD8"/>
    <w:rsid w:val="00E50F31"/>
    <w:rsid w:val="00E515D8"/>
    <w:rsid w:val="00E549E5"/>
    <w:rsid w:val="00E573F6"/>
    <w:rsid w:val="00E57553"/>
    <w:rsid w:val="00E608C8"/>
    <w:rsid w:val="00E650A7"/>
    <w:rsid w:val="00E67002"/>
    <w:rsid w:val="00E67711"/>
    <w:rsid w:val="00E70EFA"/>
    <w:rsid w:val="00E75C1E"/>
    <w:rsid w:val="00E77279"/>
    <w:rsid w:val="00E8038A"/>
    <w:rsid w:val="00E80A79"/>
    <w:rsid w:val="00E8164B"/>
    <w:rsid w:val="00E82B6A"/>
    <w:rsid w:val="00E84E7A"/>
    <w:rsid w:val="00E85CA4"/>
    <w:rsid w:val="00E959E3"/>
    <w:rsid w:val="00E96A91"/>
    <w:rsid w:val="00E96AFB"/>
    <w:rsid w:val="00EA2B6C"/>
    <w:rsid w:val="00EA54ED"/>
    <w:rsid w:val="00EB06F8"/>
    <w:rsid w:val="00EB2738"/>
    <w:rsid w:val="00EB49F8"/>
    <w:rsid w:val="00EB6B99"/>
    <w:rsid w:val="00EB7FA1"/>
    <w:rsid w:val="00EC35E0"/>
    <w:rsid w:val="00EC456D"/>
    <w:rsid w:val="00EC4E54"/>
    <w:rsid w:val="00EC6B11"/>
    <w:rsid w:val="00ED06B6"/>
    <w:rsid w:val="00ED1A32"/>
    <w:rsid w:val="00ED67AE"/>
    <w:rsid w:val="00ED7BF5"/>
    <w:rsid w:val="00ED7D33"/>
    <w:rsid w:val="00EE6087"/>
    <w:rsid w:val="00EF5332"/>
    <w:rsid w:val="00EF71B6"/>
    <w:rsid w:val="00EF7601"/>
    <w:rsid w:val="00F005A3"/>
    <w:rsid w:val="00F01040"/>
    <w:rsid w:val="00F017D7"/>
    <w:rsid w:val="00F02E90"/>
    <w:rsid w:val="00F04264"/>
    <w:rsid w:val="00F04904"/>
    <w:rsid w:val="00F1479A"/>
    <w:rsid w:val="00F162F6"/>
    <w:rsid w:val="00F17EED"/>
    <w:rsid w:val="00F2463A"/>
    <w:rsid w:val="00F2476E"/>
    <w:rsid w:val="00F26A52"/>
    <w:rsid w:val="00F3187B"/>
    <w:rsid w:val="00F33F51"/>
    <w:rsid w:val="00F36CA8"/>
    <w:rsid w:val="00F47E37"/>
    <w:rsid w:val="00F50DED"/>
    <w:rsid w:val="00F51892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97950"/>
    <w:rsid w:val="00FA45B5"/>
    <w:rsid w:val="00FA5053"/>
    <w:rsid w:val="00FA775B"/>
    <w:rsid w:val="00FA7ACD"/>
    <w:rsid w:val="00FA7C7F"/>
    <w:rsid w:val="00FB060D"/>
    <w:rsid w:val="00FB4AFC"/>
    <w:rsid w:val="00FB62B7"/>
    <w:rsid w:val="00FB63D5"/>
    <w:rsid w:val="00FC1AFC"/>
    <w:rsid w:val="00FC34E2"/>
    <w:rsid w:val="00FC56B5"/>
    <w:rsid w:val="00FC63A6"/>
    <w:rsid w:val="00FD1BF6"/>
    <w:rsid w:val="00FD5B59"/>
    <w:rsid w:val="00FE0F13"/>
    <w:rsid w:val="00FE23EF"/>
    <w:rsid w:val="00FF260B"/>
    <w:rsid w:val="00FF4769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93B97"/>
  <w15:docId w15:val="{507CF4D9-7D30-4A8F-A810-C816E599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Emphase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ne.millet@ac-orleans-tours.fr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nne.millet@ac-orleans-tours.fr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5EF201-E367-4D0E-9115-02FB7071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14840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Jean-Michel RAYNAUD</cp:lastModifiedBy>
  <cp:revision>14</cp:revision>
  <cp:lastPrinted>2019-11-13T19:00:00Z</cp:lastPrinted>
  <dcterms:created xsi:type="dcterms:W3CDTF">2019-11-13T16:22:00Z</dcterms:created>
  <dcterms:modified xsi:type="dcterms:W3CDTF">2019-11-13T19:00:00Z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