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38594" w14:textId="77777777" w:rsidR="002234AA" w:rsidRDefault="002234AA">
      <w:pPr>
        <w:pStyle w:val="Standard"/>
        <w:rPr>
          <w:color w:val="000000" w:themeColor="text1"/>
        </w:rPr>
      </w:pPr>
      <w:r>
        <w:rPr>
          <w:color w:val="000000" w:themeColor="text1"/>
        </w:rPr>
        <w:t xml:space="preserve">Proposition de </w:t>
      </w:r>
      <w:proofErr w:type="spellStart"/>
      <w:r>
        <w:rPr>
          <w:color w:val="000000" w:themeColor="text1"/>
        </w:rPr>
        <w:t>châpo</w:t>
      </w:r>
      <w:proofErr w:type="spellEnd"/>
    </w:p>
    <w:p w14:paraId="1BD082BE" w14:textId="4CA63A33" w:rsidR="00F50298" w:rsidRPr="0047229D" w:rsidRDefault="00F73F05">
      <w:pPr>
        <w:pStyle w:val="Standard"/>
        <w:rPr>
          <w:color w:val="000000" w:themeColor="text1"/>
        </w:rPr>
      </w:pPr>
      <w:r w:rsidRPr="0047229D">
        <w:rPr>
          <w:color w:val="000000" w:themeColor="text1"/>
        </w:rPr>
        <w:t>L’académie d’Orléans-Tours propose un travail autour de la conception partielle d’un pluviomètre.</w:t>
      </w:r>
    </w:p>
    <w:p w14:paraId="29346228" w14:textId="06D28DBB" w:rsidR="00F50298" w:rsidRPr="0047229D" w:rsidRDefault="00F73F05">
      <w:pPr>
        <w:pStyle w:val="Standard"/>
        <w:rPr>
          <w:color w:val="000000" w:themeColor="text1"/>
        </w:rPr>
      </w:pPr>
      <w:r w:rsidRPr="0047229D">
        <w:rPr>
          <w:color w:val="000000" w:themeColor="text1"/>
        </w:rPr>
        <w:t>L’objectif des trois séances est de faire vivre aux élèves un processus d</w:t>
      </w:r>
      <w:r w:rsidR="00387ABC">
        <w:rPr>
          <w:color w:val="000000" w:themeColor="text1"/>
        </w:rPr>
        <w:t>’analyse, d</w:t>
      </w:r>
      <w:r w:rsidRPr="0047229D">
        <w:rPr>
          <w:color w:val="000000" w:themeColor="text1"/>
        </w:rPr>
        <w:t>e conception</w:t>
      </w:r>
      <w:r w:rsidR="00387ABC">
        <w:rPr>
          <w:color w:val="000000" w:themeColor="text1"/>
        </w:rPr>
        <w:t>, de</w:t>
      </w:r>
      <w:r w:rsidRPr="0047229D">
        <w:rPr>
          <w:color w:val="000000" w:themeColor="text1"/>
        </w:rPr>
        <w:t xml:space="preserve"> </w:t>
      </w:r>
      <w:r w:rsidR="00C17CDF">
        <w:rPr>
          <w:color w:val="000000" w:themeColor="text1"/>
        </w:rPr>
        <w:t xml:space="preserve">fabrication </w:t>
      </w:r>
      <w:r w:rsidR="00387ABC">
        <w:rPr>
          <w:color w:val="000000" w:themeColor="text1"/>
        </w:rPr>
        <w:t xml:space="preserve">puis </w:t>
      </w:r>
      <w:r w:rsidR="00C17CDF">
        <w:rPr>
          <w:color w:val="000000" w:themeColor="text1"/>
        </w:rPr>
        <w:t>test</w:t>
      </w:r>
      <w:r w:rsidRPr="0047229D">
        <w:rPr>
          <w:color w:val="000000" w:themeColor="text1"/>
        </w:rPr>
        <w:t>. Ils mettent en œuvre les outils associés aux étapes, outils généralement très accessibles dans les laboratoires de technologie</w:t>
      </w:r>
      <w:r w:rsidR="0047229D">
        <w:rPr>
          <w:color w:val="000000" w:themeColor="text1"/>
        </w:rPr>
        <w:t>.</w:t>
      </w:r>
    </w:p>
    <w:p w14:paraId="59A655AC" w14:textId="79ADCE86" w:rsidR="00F50298" w:rsidRPr="0047229D" w:rsidRDefault="00F73F05">
      <w:pPr>
        <w:pStyle w:val="Standard"/>
        <w:rPr>
          <w:color w:val="000000" w:themeColor="text1"/>
        </w:rPr>
      </w:pPr>
      <w:r w:rsidRPr="0047229D">
        <w:rPr>
          <w:color w:val="000000" w:themeColor="text1"/>
        </w:rPr>
        <w:t xml:space="preserve">L’élève est confronté à un objet technique simple, contenant une partie mécanique fixe, une partie mécanique en mouvement, et une partie capteur. Les parties mécaniques lui sont fournies et sont le </w:t>
      </w:r>
      <w:proofErr w:type="gramStart"/>
      <w:r w:rsidRPr="0047229D">
        <w:rPr>
          <w:color w:val="000000" w:themeColor="text1"/>
        </w:rPr>
        <w:t>support</w:t>
      </w:r>
      <w:proofErr w:type="gramEnd"/>
      <w:r w:rsidRPr="0047229D">
        <w:rPr>
          <w:color w:val="000000" w:themeColor="text1"/>
        </w:rPr>
        <w:t xml:space="preserve"> d’une analyse systémique, l</w:t>
      </w:r>
      <w:r w:rsidR="003A45A5" w:rsidRPr="0047229D">
        <w:rPr>
          <w:color w:val="000000" w:themeColor="text1"/>
        </w:rPr>
        <w:t xml:space="preserve">a partie </w:t>
      </w:r>
      <w:r w:rsidRPr="0047229D">
        <w:rPr>
          <w:color w:val="000000" w:themeColor="text1"/>
        </w:rPr>
        <w:t>capteur</w:t>
      </w:r>
      <w:r w:rsidR="003A45A5" w:rsidRPr="0047229D">
        <w:rPr>
          <w:color w:val="000000" w:themeColor="text1"/>
        </w:rPr>
        <w:t xml:space="preserve"> est </w:t>
      </w:r>
      <w:r w:rsidR="00387ABC">
        <w:rPr>
          <w:color w:val="000000" w:themeColor="text1"/>
        </w:rPr>
        <w:t>objet d’</w:t>
      </w:r>
      <w:r w:rsidR="003A45A5" w:rsidRPr="0047229D">
        <w:rPr>
          <w:color w:val="000000" w:themeColor="text1"/>
        </w:rPr>
        <w:t>étude</w:t>
      </w:r>
      <w:r w:rsidR="00387ABC">
        <w:rPr>
          <w:color w:val="000000" w:themeColor="text1"/>
        </w:rPr>
        <w:t>s</w:t>
      </w:r>
      <w:r w:rsidRPr="0047229D">
        <w:rPr>
          <w:color w:val="000000" w:themeColor="text1"/>
        </w:rPr>
        <w:t>.</w:t>
      </w:r>
    </w:p>
    <w:p w14:paraId="5D3189B7" w14:textId="5FDBD0D3" w:rsidR="00F50298" w:rsidRPr="0047229D" w:rsidRDefault="00F73F05">
      <w:pPr>
        <w:pStyle w:val="Standard"/>
        <w:rPr>
          <w:color w:val="000000" w:themeColor="text1"/>
        </w:rPr>
      </w:pPr>
      <w:r w:rsidRPr="0047229D">
        <w:rPr>
          <w:color w:val="000000" w:themeColor="text1"/>
        </w:rPr>
        <w:t>L’objet complet réalisé pourra s’</w:t>
      </w:r>
      <w:r w:rsidR="00387ABC">
        <w:rPr>
          <w:color w:val="000000" w:themeColor="text1"/>
        </w:rPr>
        <w:t>utiliser</w:t>
      </w:r>
      <w:r w:rsidRPr="0047229D">
        <w:rPr>
          <w:color w:val="000000" w:themeColor="text1"/>
        </w:rPr>
        <w:t xml:space="preserve"> facilement dans un</w:t>
      </w:r>
      <w:r w:rsidR="00387ABC">
        <w:rPr>
          <w:color w:val="000000" w:themeColor="text1"/>
        </w:rPr>
        <w:t xml:space="preserve">e séquence </w:t>
      </w:r>
      <w:r w:rsidRPr="0047229D">
        <w:rPr>
          <w:color w:val="000000" w:themeColor="text1"/>
        </w:rPr>
        <w:t xml:space="preserve">de programmation, </w:t>
      </w:r>
      <w:r w:rsidR="00387ABC">
        <w:rPr>
          <w:color w:val="000000" w:themeColor="text1"/>
        </w:rPr>
        <w:t xml:space="preserve">ce </w:t>
      </w:r>
      <w:r w:rsidRPr="0047229D">
        <w:rPr>
          <w:color w:val="000000" w:themeColor="text1"/>
        </w:rPr>
        <w:t xml:space="preserve">qui serait une suite logique à </w:t>
      </w:r>
      <w:r w:rsidR="00387ABC">
        <w:rPr>
          <w:color w:val="000000" w:themeColor="text1"/>
        </w:rPr>
        <w:t>l’</w:t>
      </w:r>
      <w:r w:rsidRPr="0047229D">
        <w:rPr>
          <w:color w:val="000000" w:themeColor="text1"/>
        </w:rPr>
        <w:t>activité</w:t>
      </w:r>
      <w:r w:rsidR="00387ABC">
        <w:rPr>
          <w:color w:val="000000" w:themeColor="text1"/>
        </w:rPr>
        <w:t xml:space="preserve"> présentée</w:t>
      </w:r>
      <w:r w:rsidRPr="0047229D">
        <w:rPr>
          <w:color w:val="000000" w:themeColor="text1"/>
        </w:rPr>
        <w:t>.</w:t>
      </w:r>
    </w:p>
    <w:p w14:paraId="5422F5F1" w14:textId="7263CB6C" w:rsidR="003A45A5" w:rsidRPr="0047229D" w:rsidRDefault="00F73F05">
      <w:pPr>
        <w:pStyle w:val="Standard"/>
        <w:rPr>
          <w:color w:val="000000" w:themeColor="text1"/>
        </w:rPr>
      </w:pPr>
      <w:r w:rsidRPr="0047229D">
        <w:rPr>
          <w:color w:val="000000" w:themeColor="text1"/>
        </w:rPr>
        <w:t xml:space="preserve">- La première séance </w:t>
      </w:r>
      <w:r w:rsidR="00C17CDF">
        <w:rPr>
          <w:color w:val="000000" w:themeColor="text1"/>
        </w:rPr>
        <w:t xml:space="preserve">analyse </w:t>
      </w:r>
      <w:r w:rsidRPr="0047229D">
        <w:rPr>
          <w:color w:val="000000" w:themeColor="text1"/>
        </w:rPr>
        <w:t>l’objet technique en fonctionnement. (</w:t>
      </w:r>
      <w:proofErr w:type="gramStart"/>
      <w:r w:rsidRPr="0047229D">
        <w:rPr>
          <w:color w:val="000000" w:themeColor="text1"/>
        </w:rPr>
        <w:t>en</w:t>
      </w:r>
      <w:proofErr w:type="gramEnd"/>
      <w:r w:rsidRPr="0047229D">
        <w:rPr>
          <w:color w:val="000000" w:themeColor="text1"/>
        </w:rPr>
        <w:t xml:space="preserve"> versant de l’eau)</w:t>
      </w:r>
      <w:r w:rsidR="003A45A5" w:rsidRPr="0047229D">
        <w:rPr>
          <w:color w:val="000000" w:themeColor="text1"/>
        </w:rPr>
        <w:t xml:space="preserve">; </w:t>
      </w:r>
      <w:r w:rsidR="00BD430C">
        <w:rPr>
          <w:color w:val="000000" w:themeColor="text1"/>
        </w:rPr>
        <w:t xml:space="preserve">puis </w:t>
      </w:r>
      <w:r w:rsidR="003A45A5" w:rsidRPr="0047229D">
        <w:rPr>
          <w:color w:val="000000" w:themeColor="text1"/>
        </w:rPr>
        <w:t xml:space="preserve">les élèves le </w:t>
      </w:r>
      <w:r w:rsidR="002447EA" w:rsidRPr="0047229D">
        <w:rPr>
          <w:color w:val="000000" w:themeColor="text1"/>
        </w:rPr>
        <w:t>démontent</w:t>
      </w:r>
      <w:r w:rsidR="003A45A5" w:rsidRPr="0047229D">
        <w:rPr>
          <w:color w:val="000000" w:themeColor="text1"/>
        </w:rPr>
        <w:t xml:space="preserve"> </w:t>
      </w:r>
      <w:r w:rsidRPr="0047229D">
        <w:rPr>
          <w:color w:val="000000" w:themeColor="text1"/>
        </w:rPr>
        <w:t xml:space="preserve">pour </w:t>
      </w:r>
      <w:r w:rsidR="00C17CDF">
        <w:rPr>
          <w:color w:val="000000" w:themeColor="text1"/>
        </w:rPr>
        <w:t>identifier</w:t>
      </w:r>
      <w:r w:rsidRPr="0047229D">
        <w:rPr>
          <w:color w:val="000000" w:themeColor="text1"/>
        </w:rPr>
        <w:t>, par l</w:t>
      </w:r>
      <w:r w:rsidR="003A45A5" w:rsidRPr="0047229D">
        <w:rPr>
          <w:color w:val="000000" w:themeColor="text1"/>
        </w:rPr>
        <w:t>’</w:t>
      </w:r>
      <w:r w:rsidRPr="0047229D">
        <w:rPr>
          <w:color w:val="000000" w:themeColor="text1"/>
        </w:rPr>
        <w:t>observation et la manipulation</w:t>
      </w:r>
      <w:r w:rsidR="003A45A5" w:rsidRPr="0047229D">
        <w:rPr>
          <w:color w:val="000000" w:themeColor="text1"/>
        </w:rPr>
        <w:t>,</w:t>
      </w:r>
      <w:r w:rsidRPr="0047229D">
        <w:rPr>
          <w:color w:val="000000" w:themeColor="text1"/>
        </w:rPr>
        <w:t xml:space="preserve"> les noms des éléments, les fonctions techniques associées.</w:t>
      </w:r>
      <w:r w:rsidR="00BD430C">
        <w:rPr>
          <w:color w:val="000000" w:themeColor="text1"/>
        </w:rPr>
        <w:t xml:space="preserve"> </w:t>
      </w:r>
      <w:r w:rsidR="002447EA">
        <w:rPr>
          <w:color w:val="000000" w:themeColor="text1"/>
        </w:rPr>
        <w:t>Tous les éléments identifié</w:t>
      </w:r>
      <w:r w:rsidR="00C17CDF">
        <w:rPr>
          <w:color w:val="000000" w:themeColor="text1"/>
        </w:rPr>
        <w:t>s</w:t>
      </w:r>
      <w:r w:rsidR="002447EA">
        <w:rPr>
          <w:color w:val="000000" w:themeColor="text1"/>
        </w:rPr>
        <w:t xml:space="preserve"> par leur nom et leur fonction </w:t>
      </w:r>
      <w:r w:rsidR="003A45A5" w:rsidRPr="0047229D">
        <w:rPr>
          <w:color w:val="000000" w:themeColor="text1"/>
        </w:rPr>
        <w:t>est l’objectif de la séance</w:t>
      </w:r>
      <w:r w:rsidR="002447EA">
        <w:rPr>
          <w:color w:val="000000" w:themeColor="text1"/>
        </w:rPr>
        <w:t xml:space="preserve"> 1</w:t>
      </w:r>
    </w:p>
    <w:p w14:paraId="56F76DE5" w14:textId="10986CE2" w:rsidR="0047229D" w:rsidRPr="0047229D" w:rsidRDefault="00F73F05">
      <w:pPr>
        <w:pStyle w:val="Standard"/>
        <w:rPr>
          <w:color w:val="000000" w:themeColor="text1"/>
        </w:rPr>
      </w:pPr>
      <w:bookmarkStart w:id="0" w:name="__DdeLink__91_2253039112"/>
      <w:bookmarkEnd w:id="0"/>
      <w:r w:rsidRPr="0047229D">
        <w:rPr>
          <w:color w:val="000000" w:themeColor="text1"/>
        </w:rPr>
        <w:t xml:space="preserve">- La deuxième séance est organisée autour du modeleur volumique </w:t>
      </w:r>
      <w:proofErr w:type="spellStart"/>
      <w:r w:rsidRPr="0047229D">
        <w:rPr>
          <w:color w:val="000000" w:themeColor="text1"/>
        </w:rPr>
        <w:t>Solidworks</w:t>
      </w:r>
      <w:proofErr w:type="spellEnd"/>
      <w:r w:rsidRPr="0047229D">
        <w:rPr>
          <w:color w:val="000000" w:themeColor="text1"/>
        </w:rPr>
        <w:t xml:space="preserve">, </w:t>
      </w:r>
      <w:r w:rsidR="002447EA" w:rsidRPr="0047229D">
        <w:rPr>
          <w:color w:val="000000" w:themeColor="text1"/>
        </w:rPr>
        <w:t>pour</w:t>
      </w:r>
      <w:r w:rsidRPr="0047229D">
        <w:rPr>
          <w:color w:val="000000" w:themeColor="text1"/>
        </w:rPr>
        <w:t xml:space="preserve"> p</w:t>
      </w:r>
      <w:r w:rsidR="003A45A5" w:rsidRPr="0047229D">
        <w:rPr>
          <w:color w:val="000000" w:themeColor="text1"/>
        </w:rPr>
        <w:t>ositionner</w:t>
      </w:r>
      <w:r w:rsidR="002234AA">
        <w:rPr>
          <w:color w:val="000000" w:themeColor="text1"/>
        </w:rPr>
        <w:t>,</w:t>
      </w:r>
      <w:r w:rsidR="003A45A5" w:rsidRPr="0047229D">
        <w:rPr>
          <w:color w:val="000000" w:themeColor="text1"/>
        </w:rPr>
        <w:t xml:space="preserve"> </w:t>
      </w:r>
      <w:r w:rsidR="002234AA" w:rsidRPr="0047229D">
        <w:rPr>
          <w:color w:val="000000" w:themeColor="text1"/>
        </w:rPr>
        <w:t>en respectant un cahier des charges fourni</w:t>
      </w:r>
      <w:r w:rsidR="002234AA">
        <w:rPr>
          <w:color w:val="000000" w:themeColor="text1"/>
        </w:rPr>
        <w:t xml:space="preserve">, le capteur dans un assemblage </w:t>
      </w:r>
      <w:r w:rsidR="003A45A5" w:rsidRPr="0047229D">
        <w:rPr>
          <w:color w:val="000000" w:themeColor="text1"/>
        </w:rPr>
        <w:t>virtuel</w:t>
      </w:r>
      <w:r w:rsidR="002234AA">
        <w:rPr>
          <w:color w:val="000000" w:themeColor="text1"/>
        </w:rPr>
        <w:t xml:space="preserve"> (fourni), </w:t>
      </w:r>
      <w:r w:rsidR="003A45A5" w:rsidRPr="0047229D">
        <w:rPr>
          <w:color w:val="000000" w:themeColor="text1"/>
        </w:rPr>
        <w:t xml:space="preserve">capteur dont le fichier numérique est </w:t>
      </w:r>
      <w:r w:rsidR="002234AA">
        <w:rPr>
          <w:color w:val="000000" w:themeColor="text1"/>
        </w:rPr>
        <w:t xml:space="preserve">également </w:t>
      </w:r>
      <w:r w:rsidR="003A45A5" w:rsidRPr="0047229D">
        <w:rPr>
          <w:color w:val="000000" w:themeColor="text1"/>
        </w:rPr>
        <w:t>fourni</w:t>
      </w:r>
      <w:r w:rsidR="00BD430C">
        <w:rPr>
          <w:color w:val="000000" w:themeColor="text1"/>
        </w:rPr>
        <w:t>.</w:t>
      </w:r>
      <w:r w:rsidRPr="0047229D">
        <w:rPr>
          <w:color w:val="000000" w:themeColor="text1"/>
        </w:rPr>
        <w:t xml:space="preserve"> Il s’agira d</w:t>
      </w:r>
      <w:r w:rsidR="0047229D" w:rsidRPr="0047229D">
        <w:rPr>
          <w:color w:val="000000" w:themeColor="text1"/>
        </w:rPr>
        <w:t>’</w:t>
      </w:r>
      <w:r w:rsidRPr="0047229D">
        <w:rPr>
          <w:color w:val="000000" w:themeColor="text1"/>
        </w:rPr>
        <w:t>utiliser les fonctions d’a</w:t>
      </w:r>
      <w:r w:rsidR="002234AA">
        <w:rPr>
          <w:color w:val="000000" w:themeColor="text1"/>
        </w:rPr>
        <w:t xml:space="preserve">jout, de déplacement de composant et de fonctionnement virtuel. Puis l’élève génère un plan 2D qu’il imprime pour </w:t>
      </w:r>
      <w:r w:rsidR="00BD430C">
        <w:rPr>
          <w:color w:val="000000" w:themeColor="text1"/>
        </w:rPr>
        <w:t>l’</w:t>
      </w:r>
      <w:r w:rsidR="002234AA">
        <w:rPr>
          <w:color w:val="000000" w:themeColor="text1"/>
        </w:rPr>
        <w:t>utilis</w:t>
      </w:r>
      <w:r w:rsidR="00BD430C">
        <w:rPr>
          <w:color w:val="000000" w:themeColor="text1"/>
        </w:rPr>
        <w:t>er</w:t>
      </w:r>
      <w:r w:rsidR="002234AA">
        <w:rPr>
          <w:color w:val="000000" w:themeColor="text1"/>
        </w:rPr>
        <w:t xml:space="preserve"> la séance suivante.</w:t>
      </w:r>
      <w:r w:rsidRPr="0047229D">
        <w:rPr>
          <w:color w:val="000000" w:themeColor="text1"/>
        </w:rPr>
        <w:t xml:space="preserve"> </w:t>
      </w:r>
      <w:r w:rsidR="002447EA">
        <w:rPr>
          <w:color w:val="000000" w:themeColor="text1"/>
        </w:rPr>
        <w:t xml:space="preserve">Le </w:t>
      </w:r>
      <w:r w:rsidR="009571A3">
        <w:rPr>
          <w:color w:val="000000" w:themeColor="text1"/>
        </w:rPr>
        <w:t xml:space="preserve">plan 2D du </w:t>
      </w:r>
      <w:r w:rsidR="002447EA">
        <w:rPr>
          <w:color w:val="000000" w:themeColor="text1"/>
        </w:rPr>
        <w:t>capteur positionné est l</w:t>
      </w:r>
      <w:r w:rsidR="0047229D" w:rsidRPr="0047229D">
        <w:rPr>
          <w:color w:val="000000" w:themeColor="text1"/>
        </w:rPr>
        <w:t xml:space="preserve">’objectif de </w:t>
      </w:r>
      <w:r w:rsidR="009571A3">
        <w:rPr>
          <w:color w:val="000000" w:themeColor="text1"/>
        </w:rPr>
        <w:t>la</w:t>
      </w:r>
      <w:r w:rsidR="0047229D" w:rsidRPr="0047229D">
        <w:rPr>
          <w:color w:val="000000" w:themeColor="text1"/>
        </w:rPr>
        <w:t xml:space="preserve"> séance</w:t>
      </w:r>
      <w:r w:rsidR="002447EA">
        <w:rPr>
          <w:color w:val="000000" w:themeColor="text1"/>
        </w:rPr>
        <w:t xml:space="preserve"> 2</w:t>
      </w:r>
      <w:r w:rsidR="00BD430C">
        <w:rPr>
          <w:color w:val="000000" w:themeColor="text1"/>
        </w:rPr>
        <w:t>.</w:t>
      </w:r>
    </w:p>
    <w:p w14:paraId="51B52924" w14:textId="15FAB496" w:rsidR="002234AA" w:rsidRDefault="00F73F05">
      <w:pPr>
        <w:pStyle w:val="Standard"/>
        <w:rPr>
          <w:color w:val="000000" w:themeColor="text1"/>
        </w:rPr>
      </w:pPr>
      <w:r w:rsidRPr="0047229D">
        <w:rPr>
          <w:color w:val="000000" w:themeColor="text1"/>
        </w:rPr>
        <w:t xml:space="preserve">- La </w:t>
      </w:r>
      <w:r w:rsidR="002447EA" w:rsidRPr="0047229D">
        <w:rPr>
          <w:color w:val="000000" w:themeColor="text1"/>
        </w:rPr>
        <w:t>troisième</w:t>
      </w:r>
      <w:r w:rsidRPr="0047229D">
        <w:rPr>
          <w:color w:val="000000" w:themeColor="text1"/>
        </w:rPr>
        <w:t xml:space="preserve"> séance est </w:t>
      </w:r>
      <w:r w:rsidR="00BD430C">
        <w:rPr>
          <w:color w:val="000000" w:themeColor="text1"/>
        </w:rPr>
        <w:t>l’</w:t>
      </w:r>
      <w:r w:rsidR="0047229D" w:rsidRPr="0047229D">
        <w:rPr>
          <w:color w:val="000000" w:themeColor="text1"/>
        </w:rPr>
        <w:t xml:space="preserve">installation </w:t>
      </w:r>
      <w:r w:rsidR="009571A3">
        <w:rPr>
          <w:color w:val="000000" w:themeColor="text1"/>
        </w:rPr>
        <w:t xml:space="preserve">réelle </w:t>
      </w:r>
      <w:r w:rsidR="0047229D" w:rsidRPr="0047229D">
        <w:rPr>
          <w:color w:val="000000" w:themeColor="text1"/>
        </w:rPr>
        <w:t>du capteur</w:t>
      </w:r>
      <w:r w:rsidR="00C17CDF">
        <w:rPr>
          <w:color w:val="000000" w:themeColor="text1"/>
        </w:rPr>
        <w:t xml:space="preserve"> </w:t>
      </w:r>
      <w:r>
        <w:rPr>
          <w:color w:val="000000" w:themeColor="text1"/>
        </w:rPr>
        <w:t>selon une procédure</w:t>
      </w:r>
      <w:r w:rsidR="00BD430C">
        <w:rPr>
          <w:color w:val="000000" w:themeColor="text1"/>
        </w:rPr>
        <w:t>, le</w:t>
      </w:r>
      <w:r w:rsidR="0047229D" w:rsidRPr="0047229D">
        <w:rPr>
          <w:color w:val="000000" w:themeColor="text1"/>
        </w:rPr>
        <w:t xml:space="preserve"> test d</w:t>
      </w:r>
      <w:r w:rsidR="002234AA">
        <w:rPr>
          <w:color w:val="000000" w:themeColor="text1"/>
        </w:rPr>
        <w:t xml:space="preserve">u capteur </w:t>
      </w:r>
      <w:r w:rsidR="009571A3">
        <w:rPr>
          <w:color w:val="000000" w:themeColor="text1"/>
        </w:rPr>
        <w:t xml:space="preserve">réel </w:t>
      </w:r>
      <w:r w:rsidR="002234AA">
        <w:rPr>
          <w:color w:val="000000" w:themeColor="text1"/>
        </w:rPr>
        <w:t xml:space="preserve">selon une procédure corrigée par l’élève et finalement </w:t>
      </w:r>
      <w:r w:rsidR="00BD430C">
        <w:rPr>
          <w:color w:val="000000" w:themeColor="text1"/>
        </w:rPr>
        <w:t xml:space="preserve">le </w:t>
      </w:r>
      <w:r w:rsidR="002234AA">
        <w:rPr>
          <w:color w:val="000000" w:themeColor="text1"/>
        </w:rPr>
        <w:t xml:space="preserve">test </w:t>
      </w:r>
      <w:r w:rsidR="00BD430C">
        <w:rPr>
          <w:color w:val="000000" w:themeColor="text1"/>
        </w:rPr>
        <w:t xml:space="preserve">complet </w:t>
      </w:r>
      <w:r w:rsidR="002234AA">
        <w:rPr>
          <w:color w:val="000000" w:themeColor="text1"/>
        </w:rPr>
        <w:t xml:space="preserve">de la sonde </w:t>
      </w:r>
      <w:r w:rsidR="00BD430C">
        <w:rPr>
          <w:color w:val="000000" w:themeColor="text1"/>
        </w:rPr>
        <w:t xml:space="preserve">suivant une procédure. A ces 3 procédures s’ajoute un test pour </w:t>
      </w:r>
      <w:proofErr w:type="gramStart"/>
      <w:r w:rsidR="00BD430C">
        <w:rPr>
          <w:color w:val="000000" w:themeColor="text1"/>
        </w:rPr>
        <w:t>valider</w:t>
      </w:r>
      <w:r w:rsidR="008018DC">
        <w:rPr>
          <w:color w:val="000000" w:themeColor="text1"/>
        </w:rPr>
        <w:t xml:space="preserve"> </w:t>
      </w:r>
      <w:r w:rsidR="002234AA">
        <w:rPr>
          <w:color w:val="000000" w:themeColor="text1"/>
        </w:rPr>
        <w:t xml:space="preserve"> </w:t>
      </w:r>
      <w:r w:rsidR="008018DC">
        <w:rPr>
          <w:color w:val="000000" w:themeColor="text1"/>
        </w:rPr>
        <w:t>le</w:t>
      </w:r>
      <w:proofErr w:type="gramEnd"/>
      <w:r w:rsidR="008018DC">
        <w:rPr>
          <w:color w:val="000000" w:themeColor="text1"/>
        </w:rPr>
        <w:t xml:space="preserve"> fonctionnement de l’objet final. Cette validation est</w:t>
      </w:r>
      <w:r w:rsidR="00BD430C" w:rsidRPr="00BD430C">
        <w:rPr>
          <w:color w:val="000000" w:themeColor="text1"/>
        </w:rPr>
        <w:t xml:space="preserve"> </w:t>
      </w:r>
      <w:r w:rsidR="00BD430C">
        <w:rPr>
          <w:color w:val="000000" w:themeColor="text1"/>
        </w:rPr>
        <w:t>l’objectif de la séance 3</w:t>
      </w:r>
    </w:p>
    <w:p w14:paraId="60326B55" w14:textId="44B2D12D" w:rsidR="00E47FA8" w:rsidRDefault="00E47FA8">
      <w:pPr>
        <w:pStyle w:val="Standard"/>
        <w:rPr>
          <w:color w:val="000000" w:themeColor="text1"/>
        </w:rPr>
      </w:pPr>
      <w:r>
        <w:rPr>
          <w:color w:val="000000" w:themeColor="text1"/>
        </w:rPr>
        <w:t>Pour chaque séance une grille d’objectifs permet à l’élève de positionner son niveau de compétence.</w:t>
      </w:r>
    </w:p>
    <w:p w14:paraId="1B0F75C1" w14:textId="19934429" w:rsidR="009571A3" w:rsidRDefault="009571A3">
      <w:pPr>
        <w:pStyle w:val="Standard"/>
        <w:rPr>
          <w:color w:val="000000" w:themeColor="text1"/>
        </w:rPr>
      </w:pPr>
      <w:r>
        <w:rPr>
          <w:color w:val="000000" w:themeColor="text1"/>
        </w:rPr>
        <w:t xml:space="preserve">Une synthèse passive est fournie </w:t>
      </w:r>
      <w:r w:rsidR="008018DC">
        <w:rPr>
          <w:color w:val="000000" w:themeColor="text1"/>
        </w:rPr>
        <w:t>pour</w:t>
      </w:r>
      <w:r>
        <w:rPr>
          <w:color w:val="000000" w:themeColor="text1"/>
        </w:rPr>
        <w:t xml:space="preserve"> chaque séance.</w:t>
      </w:r>
    </w:p>
    <w:p w14:paraId="11440D9B" w14:textId="40534524" w:rsidR="00F50298" w:rsidRPr="0047229D" w:rsidRDefault="002234AA">
      <w:pPr>
        <w:pStyle w:val="Standard"/>
        <w:rPr>
          <w:color w:val="000000" w:themeColor="text1"/>
        </w:rPr>
      </w:pPr>
      <w:r>
        <w:rPr>
          <w:color w:val="000000" w:themeColor="text1"/>
        </w:rPr>
        <w:t>Une évaluation sur un autre système est proposée pour évaluer des compétences sur l’analyse systémique.</w:t>
      </w:r>
    </w:p>
    <w:sectPr w:rsidR="00F50298" w:rsidRPr="0047229D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D483D" w14:textId="77777777" w:rsidR="00360DE0" w:rsidRDefault="00F73F05">
      <w:r>
        <w:separator/>
      </w:r>
    </w:p>
  </w:endnote>
  <w:endnote w:type="continuationSeparator" w:id="0">
    <w:p w14:paraId="1D595944" w14:textId="77777777" w:rsidR="00360DE0" w:rsidRDefault="00F7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AAAFA" w14:textId="77777777" w:rsidR="00360DE0" w:rsidRDefault="00F73F05">
      <w:r>
        <w:rPr>
          <w:color w:val="000000"/>
        </w:rPr>
        <w:separator/>
      </w:r>
    </w:p>
  </w:footnote>
  <w:footnote w:type="continuationSeparator" w:id="0">
    <w:p w14:paraId="58720FB7" w14:textId="77777777" w:rsidR="00360DE0" w:rsidRDefault="00F73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298"/>
    <w:rsid w:val="00125C87"/>
    <w:rsid w:val="002234AA"/>
    <w:rsid w:val="002447EA"/>
    <w:rsid w:val="00360DE0"/>
    <w:rsid w:val="00387ABC"/>
    <w:rsid w:val="003A45A5"/>
    <w:rsid w:val="0047229D"/>
    <w:rsid w:val="008018DC"/>
    <w:rsid w:val="009571A3"/>
    <w:rsid w:val="00BD430C"/>
    <w:rsid w:val="00C17CDF"/>
    <w:rsid w:val="00E47FA8"/>
    <w:rsid w:val="00F50298"/>
    <w:rsid w:val="00F7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FC239"/>
  <w15:docId w15:val="{422AC27C-5EB7-416B-8FD7-06B7068E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1" w:lineRule="auto"/>
    </w:pPr>
    <w:rPr>
      <w:rFonts w:ascii="Calibri" w:eastAsia="Calibri" w:hAnsi="Calibri" w:cs="F"/>
      <w:kern w:val="0"/>
      <w:sz w:val="22"/>
      <w:szCs w:val="22"/>
      <w:lang w:eastAsia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  <w:rPr>
      <w:rFonts w:cs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0F3A-E088-4366-9216-0714674D5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jfv</dc:creator>
  <cp:lastModifiedBy>pc</cp:lastModifiedBy>
  <cp:revision>11</cp:revision>
  <cp:lastPrinted>1995-11-21T17:41:00Z</cp:lastPrinted>
  <dcterms:created xsi:type="dcterms:W3CDTF">2021-03-24T22:25:00Z</dcterms:created>
  <dcterms:modified xsi:type="dcterms:W3CDTF">2021-04-28T15:25:00Z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