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37"/>
        <w:tblW w:w="15588" w:type="dxa"/>
        <w:tblLayout w:type="fixed"/>
        <w:tblLook w:val="04A0" w:firstRow="1" w:lastRow="0" w:firstColumn="1" w:lastColumn="0" w:noHBand="0" w:noVBand="1"/>
      </w:tblPr>
      <w:tblGrid>
        <w:gridCol w:w="672"/>
        <w:gridCol w:w="1125"/>
        <w:gridCol w:w="1241"/>
        <w:gridCol w:w="1198"/>
        <w:gridCol w:w="2823"/>
        <w:gridCol w:w="262"/>
        <w:gridCol w:w="1311"/>
        <w:gridCol w:w="322"/>
        <w:gridCol w:w="6634"/>
      </w:tblGrid>
      <w:tr w:rsidR="00AC5141" w14:paraId="2899B41A" w14:textId="77777777" w:rsidTr="00F019EA">
        <w:tc>
          <w:tcPr>
            <w:tcW w:w="1797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C3ADAA7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Cycle</w:t>
            </w:r>
            <w:r>
              <w:rPr>
                <w:rFonts w:eastAsia="Calibri"/>
                <w:b/>
                <w:color w:val="FFFFFF" w:themeColor="background1"/>
                <w:sz w:val="36"/>
                <w:szCs w:val="36"/>
              </w:rPr>
              <w:t>_</w:t>
            </w: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4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>
              <w:rPr>
                <w:rFonts w:eastAsia="Calibri"/>
                <w:b/>
                <w:color w:val="000000" w:themeColor="text1"/>
                <w:sz w:val="36"/>
                <w:szCs w:val="36"/>
              </w:rPr>
              <w:t xml:space="preserve">       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</w:t>
            </w:r>
          </w:p>
        </w:tc>
        <w:tc>
          <w:tcPr>
            <w:tcW w:w="2439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vAlign w:val="center"/>
          </w:tcPr>
          <w:p w14:paraId="18E305C6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>Nom :</w:t>
            </w:r>
          </w:p>
        </w:tc>
        <w:tc>
          <w:tcPr>
            <w:tcW w:w="2823" w:type="dxa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vAlign w:val="center"/>
          </w:tcPr>
          <w:p w14:paraId="58612CE2" w14:textId="77777777" w:rsidR="00AC5141" w:rsidRDefault="00B342CC">
            <w:pPr>
              <w:spacing w:after="0" w:line="240" w:lineRule="auto"/>
              <w:ind w:left="29" w:hanging="2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Prénom :</w:t>
            </w:r>
          </w:p>
        </w:tc>
        <w:tc>
          <w:tcPr>
            <w:tcW w:w="1895" w:type="dxa"/>
            <w:gridSpan w:val="3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vAlign w:val="center"/>
          </w:tcPr>
          <w:p w14:paraId="2303BD89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 :</w:t>
            </w:r>
          </w:p>
        </w:tc>
        <w:tc>
          <w:tcPr>
            <w:tcW w:w="6634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618AE5AB" w14:textId="77777777" w:rsidR="00AC5141" w:rsidRDefault="00B342CC" w:rsidP="00937E60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AC5141" w14:paraId="2BF87E8E" w14:textId="77777777" w:rsidTr="00F019EA">
        <w:trPr>
          <w:trHeight w:val="254"/>
        </w:trPr>
        <w:tc>
          <w:tcPr>
            <w:tcW w:w="672" w:type="dxa"/>
            <w:vMerge w:val="restar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2B9F2143" w14:textId="77777777" w:rsidR="00AC5141" w:rsidRDefault="00B342CC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>
              <w:rPr>
                <w:rFonts w:eastAsia="Calibri"/>
                <w:b/>
                <w:sz w:val="12"/>
                <w:szCs w:val="12"/>
              </w:rPr>
              <w:t>Question</w:t>
            </w:r>
          </w:p>
        </w:tc>
        <w:tc>
          <w:tcPr>
            <w:tcW w:w="2366" w:type="dxa"/>
            <w:gridSpan w:val="2"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12CBDCB0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Travail individuel</w:t>
            </w:r>
          </w:p>
        </w:tc>
        <w:tc>
          <w:tcPr>
            <w:tcW w:w="12550" w:type="dxa"/>
            <w:gridSpan w:val="6"/>
            <w:tcBorders>
              <w:top w:val="single" w:sz="4" w:space="0" w:color="4472C4"/>
              <w:left w:val="single" w:sz="4" w:space="0" w:color="4472C4"/>
              <w:bottom w:val="nil"/>
              <w:right w:val="single" w:sz="4" w:space="0" w:color="4472C4"/>
            </w:tcBorders>
          </w:tcPr>
          <w:p w14:paraId="31DDFB25" w14:textId="77777777" w:rsidR="00AC5141" w:rsidRDefault="00B342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Séquence : </w:t>
            </w:r>
            <w:r>
              <w:rPr>
                <w:rFonts w:eastAsia="Calibri"/>
                <w:b/>
                <w:bCs/>
                <w:sz w:val="20"/>
                <w:szCs w:val="20"/>
              </w:rPr>
              <w:t>Comment décrire un Objet Technique ?</w:t>
            </w:r>
          </w:p>
        </w:tc>
      </w:tr>
      <w:tr w:rsidR="00AC5141" w14:paraId="1AC39A8F" w14:textId="77777777" w:rsidTr="00F019EA">
        <w:tc>
          <w:tcPr>
            <w:tcW w:w="672" w:type="dxa"/>
            <w:vMerge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771BC554" w14:textId="77777777" w:rsidR="00AC5141" w:rsidRDefault="00AC51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7F6E2D1C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Elève</w:t>
            </w:r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40C58648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Professeur</w:t>
            </w:r>
          </w:p>
        </w:tc>
        <w:tc>
          <w:tcPr>
            <w:tcW w:w="12550" w:type="dxa"/>
            <w:gridSpan w:val="6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74BD3C6A" w14:textId="77777777" w:rsidR="00AC5141" w:rsidRDefault="00AC51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AC5141" w14:paraId="06987855" w14:textId="77777777" w:rsidTr="00F019EA">
        <w:tc>
          <w:tcPr>
            <w:tcW w:w="6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5D0D10BA" w14:textId="77777777" w:rsidR="00AC5141" w:rsidRDefault="00AC51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594792ED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rFonts w:eastAsia="Calibri"/>
                <w:b/>
                <w:sz w:val="16"/>
                <w:szCs w:val="16"/>
              </w:rPr>
              <w:t>NA  PA</w:t>
            </w:r>
            <w:proofErr w:type="gramEnd"/>
            <w:r>
              <w:rPr>
                <w:rFonts w:eastAsia="Calibri"/>
                <w:b/>
                <w:sz w:val="16"/>
                <w:szCs w:val="16"/>
              </w:rPr>
              <w:t xml:space="preserve">   A    D</w:t>
            </w:r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29DC6265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rFonts w:eastAsia="Calibri"/>
                <w:b/>
                <w:sz w:val="16"/>
                <w:szCs w:val="16"/>
              </w:rPr>
              <w:t>NA  PA</w:t>
            </w:r>
            <w:proofErr w:type="gramEnd"/>
            <w:r>
              <w:rPr>
                <w:rFonts w:eastAsia="Calibri"/>
                <w:b/>
                <w:sz w:val="16"/>
                <w:szCs w:val="16"/>
              </w:rPr>
              <w:t xml:space="preserve">   A    D</w:t>
            </w:r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shd w:val="clear" w:color="auto" w:fill="auto"/>
          </w:tcPr>
          <w:p w14:paraId="06B77D6F" w14:textId="77777777" w:rsidR="00AC5141" w:rsidRDefault="00B342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Calibri"/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4853BC67" w14:textId="77777777" w:rsidR="00AC5141" w:rsidRDefault="00AC5141">
            <w:pPr>
              <w:tabs>
                <w:tab w:val="left" w:pos="3000"/>
              </w:tabs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</w:tcPr>
          <w:p w14:paraId="4F6F9448" w14:textId="77777777" w:rsidR="00AC5141" w:rsidRDefault="00B342CC">
            <w:pPr>
              <w:tabs>
                <w:tab w:val="left" w:pos="3000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Compétences disciplinaires travaillées :</w:t>
            </w:r>
          </w:p>
        </w:tc>
      </w:tr>
      <w:tr w:rsidR="00934BC9" w14:paraId="65EDB366" w14:textId="77777777" w:rsidTr="00BF0A2A">
        <w:trPr>
          <w:trHeight w:val="284"/>
        </w:trPr>
        <w:tc>
          <w:tcPr>
            <w:tcW w:w="672" w:type="dxa"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  <w:vAlign w:val="center"/>
          </w:tcPr>
          <w:p w14:paraId="224D171E" w14:textId="77777777" w:rsidR="00934BC9" w:rsidRDefault="00934BC9" w:rsidP="0078480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027CA342" w14:textId="77777777" w:rsidR="00934BC9" w:rsidRDefault="00000000">
            <w:pPr>
              <w:spacing w:after="0" w:line="240" w:lineRule="auto"/>
              <w:jc w:val="center"/>
            </w:pPr>
            <w:sdt>
              <w:sdtPr>
                <w:id w:val="20441755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-1480539113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459310958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509132464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028FC7CA" w14:textId="77777777" w:rsidR="00934BC9" w:rsidRDefault="00000000">
            <w:pPr>
              <w:spacing w:after="0" w:line="240" w:lineRule="auto"/>
              <w:jc w:val="center"/>
            </w:pPr>
            <w:sdt>
              <w:sdtPr>
                <w:id w:val="1626820054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1747378449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1323585829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1512175374"/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vAlign w:val="center"/>
          </w:tcPr>
          <w:p w14:paraId="60F03553" w14:textId="77777777" w:rsidR="00934BC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sdt>
              <w:sdtPr>
                <w:alias w:val=""/>
                <w:id w:val="-625779701"/>
                <w:dropDownList>
                  <w:listItem w:displayText="Choisir un élément signifiant" w:value="Choisir un élément signifiant"/>
                  <w:listItem w:displayText="----------          Domaine 1 : Les langages pour penser et communiquer          ----------" w:value="----------          Domaine 1 : Les langages pour penser et communiquer          ----------"/>
    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    <w:listItem w:displayText="1.1 - S’exprimer à l’oral" w:value="1.1 - S’exprimer à l’oral"/>
                  <w:listItem w:displayText="1.1 - Comprendre des énoncés oraux" w:value="1.1 - Comprendre des énoncés oraux"/>
                  <w:listItem w:displayText="1.1 - Lire et comprendre l’écrit" w:value="1.1 - Lire et comprendre l’écrit"/>
                  <w:listItem w:displayText="1.1 - Écrire" w:value="1.1 - Écrire"/>
                  <w:listItem w:displayText="1.1 - Exploiter les ressources de la langue" w:value="1.1 - Exploiter les ressources de la langue"/>
                  <w:listItem w:displayText="1.1 - Réfléchir sur le système linguistique" w:value="1.1 - Réfléchir sur le système linguistique"/>
                  <w:listItem w:displayText=" " w:value=" "/>
    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    <w:listItem w:displayText="1.2 - Lire et comprendre l’écrit" w:value="1.2 - Lire et comprendre l’écrit"/>
                  <w:listItem w:displayText="1.2 - Écrire et réagir à l’écrit" w:value="1.2 - Écrire et réagir à l’écrit"/>
                  <w:listItem w:displayText="1.2 - Écouter et comprendre" w:value="1.2 - Écouter et comprendre"/>
                  <w:listItem w:displayText="1.2 - S’exprimer à l’oral en continu et en interaction" w:value="1.2 - S’exprimer à l’oral en continu et en interaction"/>
                  <w:listItem w:displayText="  " w:value="  "/>
    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    <w:listItem w:displayText="1.3 - Utiliser les nombres" w:value="1.3 - Utiliser les nombres"/>
                  <w:listItem w:displayText="1.3 - Utiliser le calcul littéral" w:value="1.3 - Utiliser le calcul littéral"/>
                  <w:listItem w:displayText="1.3 - Exprimer une grandeur mesurée ou calculée dans une unité adaptée" w:value="1.3 - Exprimer une grandeur mesurée ou calculée dans une unité adaptée"/>
                  <w:listItem w:displayText="1.3 - Passer d’un langage à un autre" w:value="1.3 - Passer d’un langage à un autre"/>
                  <w:listItem w:displayText="1.3 - Utiliser le langage des probabilités" w:value="1.3 - Utiliser le langage des probabilités"/>
                  <w:listItem w:displayText="1.3 - Utiliser et produire des représentations d’objets" w:value="1.3 - Utiliser et produire des représentations d’objets"/>
                  <w:listItem w:displayText="1.3 - Utiliser l’algorithmique et la programmation pour créer des applications simples" w:value="1.3 - Utiliser l’algorithmique et la programmation pour créer des applications simples"/>
                  <w:listItem w:displayText="   " w:value="   "/>
    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    <w:listItem w:displayText="1.4 - Pratiquer des activités physiques sportives et artistiques" w:value="1.4 - Pratiquer des activités physiques sportives et artistiques"/>
                  <w:listItem w:displayText="1.4 - Pratiquer les arts en mobilisant divers langages artistiques et leurs ressources expressives" w:value="1.4 - Pratiquer les arts en mobilisant divers langages artistiques et leurs ressources expressives"/>
                  <w:listItem w:displayText="1.4 - Prendre du recul sur la pratique artistique individuelle et collective" w:value="1.4 - Prendre du recul sur la pratique artistique individuelle et collective"/>
                  <w:listItem w:displayText="    " w:value="    "/>
                  <w:listItem w:displayText="----------          Domaine 2 : Les méthodes et outils pour apprendre          ----------" w:value="----------          Domaine 2 : Les méthodes et outils pour apprendre          ----------"/>
                  <w:listItem w:displayText="2 - Organiser son travail personnel" w:value="2 - Organiser son travail personnel"/>
                  <w:listItem w:displayText="2 - Coopérer et réaliser des projets" w:value="2 - Coopérer et réaliser des projets"/>
                  <w:listItem w:displayText="2 - Rechercher et trier l’information et s’initier aux langages des médias" w:value="2 - Rechercher et trier l’information et s’initier aux langages des médias"/>
                  <w:listItem w:displayText="2 - Mobiliser des outils numériques pour apprendre, échanger, communiquer" w:value="2 - Mobiliser des outils numériques pour apprendre, échanger, communiquer"/>
                  <w:listItem w:displayText="     " w:value="     "/>
                  <w:listItem w:displayText="----------          Domaine 3 : La formation de la personne et du citoyen          ----------" w:value="----------          Domaine 3 : La formation de la personne et du citoyen          ----------"/>
                  <w:listItem w:displayText="3 - Maîtriser l’expression de sa sensibilité et de ses opinions, respecter celles des autres" w:value="3 - Maîtriser l’expression de sa sensibilité et de ses opinions, respecter celles des autres"/>
                  <w:listItem w:displayText="3 - Connaître et comprendre la règle et le droit" w:value="3 - Connaître et comprendre la règle et le droit"/>
                  <w:listItem w:displayText="3 - Exercer son esprit critique, faire preuve de réflexion et de discernement" w:value="3 - Exercer son esprit critique, faire preuve de réflexion et de discernement"/>
    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    <w:listItem w:displayText="      " w:value="      "/>
                  <w:listItem w:displayText="----------          Domaine 4 : Les systèmes naturels et les systèmes techniques          ----------" w:value="----------          Domaine 4 : Les systèmes naturels et les systèmes techniques          ----------"/>
                  <w:listItem w:displayText="4 - Mener une démarche scientifique, résoudre un problème" w:value="4 - Mener une démarche scientifique, résoudre un problème"/>
                  <w:listItem w:displayText="4 - Concevoir des objets et systèmes techniques" w:value="4 - Concevoir des objets et systèmes techniques"/>
    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    <w:listItem w:displayText="4 -  Mobiliser des connaissances" w:value="4 -  Mobiliser des connaissances"/>
                  <w:listItem w:displayText="       " w:value="       "/>
    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    <w:listItem w:displayText="5 - Situer et se situer dans le temps et l’espace" w:value="5 - Situer et se situer dans le temps et l’espace"/>
                  <w:listItem w:displayText="5 - Analyser et comprendre les organisations humaines et les représentations du monde" w:value="5 - Analyser et comprendre les organisations humaines et les représentations du monde"/>
                  <w:listItem w:displayText="5 - Raisonner, imaginer, élaborer, produire" w:value="5 - Raisonner, imaginer, élaborer, produire"/>
                  <w:listItem w:displayText="5 -  Mobiliser des connaissances" w:value="5 -  Mobiliser des connaissances"/>
                </w:dropDownList>
              </w:sdtPr>
              <w:sdtContent>
                <w:r w:rsidR="00934BC9">
                  <w:t>4 - Concevoir des objets et systèmes techniques</w:t>
                </w:r>
              </w:sdtContent>
            </w:sdt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7A3A90AE" w14:textId="77777777" w:rsidR="00934BC9" w:rsidRDefault="00934BC9">
            <w:pPr>
              <w:spacing w:after="0" w:line="240" w:lineRule="auto"/>
              <w:rPr>
                <w:rFonts w:ascii="Calibri" w:hAnsi="Calibri"/>
                <w:sz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  <w:vAlign w:val="center"/>
          </w:tcPr>
          <w:p w14:paraId="33CD4C1D" w14:textId="77777777" w:rsidR="00934BC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sdt>
              <w:sdtPr>
                <w:alias w:val=""/>
                <w:id w:val="1451274166"/>
                <w:dropDownList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et ressources correspondantes dans une logique de développement durable et d’atténuation du réchauffement climatique. " w:value="4 - Identifier un besoin et énoncer un problème technique, identifier les conditions, contraintes et ressources correspondantes dans une logique de développement durable et d’atténuation du réchauffement climatique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dropDownList>
              </w:sdtPr>
              <w:sdtContent>
                <w:r w:rsidR="00934BC9">
                  <w:t>4 - Associer des solutions techniques à des fonctions.</w:t>
                </w:r>
              </w:sdtContent>
            </w:sdt>
          </w:p>
        </w:tc>
      </w:tr>
      <w:tr w:rsidR="00517533" w14:paraId="21B76656" w14:textId="77777777" w:rsidTr="00F019EA">
        <w:trPr>
          <w:trHeight w:val="284"/>
        </w:trPr>
        <w:tc>
          <w:tcPr>
            <w:tcW w:w="6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B08391A" w14:textId="77777777" w:rsidR="00517533" w:rsidRDefault="00934BC9" w:rsidP="00517533">
            <w:pPr>
              <w:spacing w:after="0" w:line="24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35838D9C" w14:textId="77777777" w:rsidR="00517533" w:rsidRDefault="00000000" w:rsidP="00517533">
            <w:pPr>
              <w:spacing w:after="0" w:line="240" w:lineRule="auto"/>
              <w:jc w:val="center"/>
            </w:pPr>
            <w:sdt>
              <w:sdtPr>
                <w:id w:val="1619803877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842363244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1973049156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2024927747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2DC7A8F" w14:textId="77777777" w:rsidR="00517533" w:rsidRDefault="00000000" w:rsidP="00517533">
            <w:pPr>
              <w:spacing w:after="0" w:line="240" w:lineRule="auto"/>
              <w:jc w:val="center"/>
            </w:pPr>
            <w:sdt>
              <w:sdtPr>
                <w:id w:val="-605341762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-1171334170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1832712377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944346341"/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vAlign w:val="center"/>
          </w:tcPr>
          <w:p w14:paraId="2F566E1B" w14:textId="77777777" w:rsidR="00517533" w:rsidRDefault="00000000" w:rsidP="00517533">
            <w:pPr>
              <w:spacing w:after="0" w:line="240" w:lineRule="auto"/>
            </w:pPr>
            <w:sdt>
              <w:sdtPr>
                <w:alias w:val=""/>
                <w:id w:val="438030676"/>
                <w:dropDownList>
                  <w:listItem w:displayText="Choisir un élément signifiant" w:value="Choisir un élément signifiant"/>
                  <w:listItem w:displayText="----------          Domaine 1 : Les langages pour penser et communiquer          ----------" w:value="----------          Domaine 1 : Les langages pour penser et communiquer          ----------"/>
    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    <w:listItem w:displayText="1.1 - S’exprimer à l’oral" w:value="1.1 - S’exprimer à l’oral"/>
                  <w:listItem w:displayText="1.1 - Comprendre des énoncés oraux" w:value="1.1 - Comprendre des énoncés oraux"/>
                  <w:listItem w:displayText="1.1 - Lire et comprendre l’écrit" w:value="1.1 - Lire et comprendre l’écrit"/>
                  <w:listItem w:displayText="1.1 - Écrire" w:value="1.1 - Écrire"/>
                  <w:listItem w:displayText="1.1 - Exploiter les ressources de la langue" w:value="1.1 - Exploiter les ressources de la langue"/>
                  <w:listItem w:displayText="1.1 - Réfléchir sur le système linguistique" w:value="1.1 - Réfléchir sur le système linguistique"/>
                  <w:listItem w:displayText=" " w:value=" "/>
    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    <w:listItem w:displayText="1.2 - Lire et comprendre l’écrit" w:value="1.2 - Lire et comprendre l’écrit"/>
                  <w:listItem w:displayText="1.2 - Écrire et réagir à l’écrit" w:value="1.2 - Écrire et réagir à l’écrit"/>
                  <w:listItem w:displayText="1.2 - Écouter et comprendre" w:value="1.2 - Écouter et comprendre"/>
                  <w:listItem w:displayText="1.2 - S’exprimer à l’oral en continu et en interaction" w:value="1.2 - S’exprimer à l’oral en continu et en interaction"/>
                  <w:listItem w:displayText="  " w:value="  "/>
    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    <w:listItem w:displayText="1.3 - Utiliser les nombres" w:value="1.3 - Utiliser les nombres"/>
                  <w:listItem w:displayText="1.3 - Utiliser le calcul littéral" w:value="1.3 - Utiliser le calcul littéral"/>
                  <w:listItem w:displayText="1.3 - Exprimer une grandeur mesurée ou calculée dans une unité adaptée" w:value="1.3 - Exprimer une grandeur mesurée ou calculée dans une unité adaptée"/>
                  <w:listItem w:displayText="1.3 - Passer d’un langage à un autre" w:value="1.3 - Passer d’un langage à un autre"/>
                  <w:listItem w:displayText="1.3 - Utiliser le langage des probabilités" w:value="1.3 - Utiliser le langage des probabilités"/>
                  <w:listItem w:displayText="1.3 - Utiliser et produire des représentations d’objets" w:value="1.3 - Utiliser et produire des représentations d’objets"/>
                  <w:listItem w:displayText="1.3 - Utiliser l’algorithmique et la programmation pour créer des applications simples" w:value="1.3 - Utiliser l’algorithmique et la programmation pour créer des applications simples"/>
                  <w:listItem w:displayText="   " w:value="   "/>
    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    <w:listItem w:displayText="1.4 - Pratiquer des activités physiques sportives et artistiques" w:value="1.4 - Pratiquer des activités physiques sportives et artistiques"/>
                  <w:listItem w:displayText="1.4 - Pratiquer les arts en mobilisant divers langages artistiques et leurs ressources expressives" w:value="1.4 - Pratiquer les arts en mobilisant divers langages artistiques et leurs ressources expressives"/>
                  <w:listItem w:displayText="1.4 - Prendre du recul sur la pratique artistique individuelle et collective" w:value="1.4 - Prendre du recul sur la pratique artistique individuelle et collective"/>
                  <w:listItem w:displayText="    " w:value="    "/>
                  <w:listItem w:displayText="----------          Domaine 2 : Les méthodes et outils pour apprendre          ----------" w:value="----------          Domaine 2 : Les méthodes et outils pour apprendre          ----------"/>
                  <w:listItem w:displayText="2 - Organiser son travail personnel" w:value="2 - Organiser son travail personnel"/>
                  <w:listItem w:displayText="2 - Coopérer et réaliser des projets" w:value="2 - Coopérer et réaliser des projets"/>
                  <w:listItem w:displayText="2 - Rechercher et trier l’information et s’initier aux langages des médias" w:value="2 - Rechercher et trier l’information et s’initier aux langages des médias"/>
                  <w:listItem w:displayText="2 - Mobiliser des outils numériques pour apprendre, échanger, communiquer" w:value="2 - Mobiliser des outils numériques pour apprendre, échanger, communiquer"/>
                  <w:listItem w:displayText="     " w:value="     "/>
                  <w:listItem w:displayText="----------          Domaine 3 : La formation de la personne et du citoyen          ----------" w:value="----------          Domaine 3 : La formation de la personne et du citoyen          ----------"/>
                  <w:listItem w:displayText="3 - Maîtriser l’expression de sa sensibilité et de ses opinions, respecter celles des autres" w:value="3 - Maîtriser l’expression de sa sensibilité et de ses opinions, respecter celles des autres"/>
                  <w:listItem w:displayText="3 - Connaître et comprendre la règle et le droit" w:value="3 - Connaître et comprendre la règle et le droit"/>
                  <w:listItem w:displayText="3 - Exercer son esprit critique, faire preuve de réflexion et de discernement" w:value="3 - Exercer son esprit critique, faire preuve de réflexion et de discernement"/>
    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    <w:listItem w:displayText="      " w:value="      "/>
                  <w:listItem w:displayText="----------          Domaine 4 : Les systèmes naturels et les systèmes techniques          ----------" w:value="----------          Domaine 4 : Les systèmes naturels et les systèmes techniques          ----------"/>
                  <w:listItem w:displayText="4 - Mener une démarche scientifique, résoudre un problème" w:value="4 - Mener une démarche scientifique, résoudre un problème"/>
                  <w:listItem w:displayText="4 - Concevoir des objets et systèmes techniques" w:value="4 - Concevoir des objets et systèmes techniques"/>
    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    <w:listItem w:displayText="4 -  Mobiliser des connaissances" w:value="4 -  Mobiliser des connaissances"/>
                  <w:listItem w:displayText="       " w:value="       "/>
    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    <w:listItem w:displayText="5 - Situer et se situer dans le temps et l’espace" w:value="5 - Situer et se situer dans le temps et l’espace"/>
                  <w:listItem w:displayText="5 - Analyser et comprendre les organisations humaines et les représentations du monde" w:value="5 - Analyser et comprendre les organisations humaines et les représentations du monde"/>
                  <w:listItem w:displayText="5 - Raisonner, imaginer, élaborer, produire" w:value="5 - Raisonner, imaginer, élaborer, produire"/>
                  <w:listItem w:displayText="5 -  Mobiliser des connaissances" w:value="5 -  Mobiliser des connaissances"/>
                </w:dropDownList>
              </w:sdtPr>
              <w:sdtContent>
                <w:r w:rsidR="00517533">
                  <w:t>2 - Mobiliser des outils numériques pour apprendre, échanger, communiquer</w:t>
                </w:r>
              </w:sdtContent>
            </w:sdt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21CAD774" w14:textId="77777777" w:rsidR="00517533" w:rsidRDefault="00517533" w:rsidP="00517533">
            <w:pPr>
              <w:spacing w:after="0" w:line="240" w:lineRule="auto"/>
              <w:rPr>
                <w:rFonts w:ascii="Calibri" w:hAnsi="Calibri"/>
                <w:sz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  <w:vAlign w:val="center"/>
          </w:tcPr>
          <w:p w14:paraId="7DB84837" w14:textId="77777777" w:rsidR="00517533" w:rsidRDefault="00000000" w:rsidP="00517533">
            <w:pPr>
              <w:spacing w:after="0" w:line="240" w:lineRule="auto"/>
            </w:pPr>
            <w:sdt>
              <w:sdtPr>
                <w:alias w:val=""/>
                <w:id w:val="1133216216"/>
                <w:dropDownList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et ressources correspondantes dans une logique de développement durable et d’atténuation du réchauffement climatique. " w:value="4 - Identifier un besoin et énoncer un problème technique, identifier les conditions, contraintes et ressources correspondantes dans une logique de développement durable et d’atténuation du réchauffement climatique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dropDownList>
              </w:sdtPr>
              <w:sdtContent>
                <w:r w:rsidR="00517533">
                  <w:t xml:space="preserve">2 - Lire, utiliser et produire des représentations numériques d’objets. </w:t>
                </w:r>
              </w:sdtContent>
            </w:sdt>
          </w:p>
        </w:tc>
      </w:tr>
      <w:tr w:rsidR="00517533" w14:paraId="67B0A05F" w14:textId="77777777" w:rsidTr="00F019EA">
        <w:tc>
          <w:tcPr>
            <w:tcW w:w="8632" w:type="dxa"/>
            <w:gridSpan w:val="7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13DDAA91" w14:textId="77777777" w:rsidR="00517533" w:rsidRDefault="00517533" w:rsidP="0051753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</w:rPr>
              <w:t>Commentaires :</w:t>
            </w:r>
          </w:p>
          <w:p w14:paraId="39E52E6E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2832FCD1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4719A302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56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3D8F6FB3" w14:textId="77777777" w:rsidR="00517533" w:rsidRDefault="00517533" w:rsidP="0051753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</w:rPr>
              <w:t>Signatures :</w:t>
            </w:r>
          </w:p>
          <w:p w14:paraId="42BCF60D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66382A43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13BA2881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  <w:bookmarkStart w:id="0" w:name="_Hlk495993672"/>
            <w:bookmarkEnd w:id="0"/>
          </w:p>
        </w:tc>
      </w:tr>
    </w:tbl>
    <w:p w14:paraId="7E054F99" w14:textId="035727B9" w:rsidR="00AC5141" w:rsidRPr="007112A7" w:rsidRDefault="00AC5141">
      <w:pPr>
        <w:ind w:hanging="993"/>
        <w:rPr>
          <w:sz w:val="2"/>
          <w:szCs w:val="2"/>
        </w:rPr>
      </w:pPr>
    </w:p>
    <w:p w14:paraId="2CCBA0C9" w14:textId="4AB43F25" w:rsidR="00AC5141" w:rsidRPr="007112A7" w:rsidRDefault="00AC5141">
      <w:pPr>
        <w:ind w:hanging="993"/>
        <w:rPr>
          <w:sz w:val="2"/>
          <w:szCs w:val="2"/>
        </w:rPr>
      </w:pPr>
    </w:p>
    <w:p w14:paraId="1AE410C5" w14:textId="065AA9A9" w:rsidR="0062755C" w:rsidRPr="007112A7" w:rsidRDefault="00006004" w:rsidP="00DB1674">
      <w:pPr>
        <w:pStyle w:val="Paragraphedeliste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7112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F6242" wp14:editId="33672043">
                <wp:simplePos x="0" y="0"/>
                <wp:positionH relativeFrom="column">
                  <wp:posOffset>201930</wp:posOffset>
                </wp:positionH>
                <wp:positionV relativeFrom="paragraph">
                  <wp:posOffset>215900</wp:posOffset>
                </wp:positionV>
                <wp:extent cx="922655" cy="291465"/>
                <wp:effectExtent l="0" t="0" r="0" b="0"/>
                <wp:wrapNone/>
                <wp:docPr id="1125866526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26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2035E" w14:textId="77777777" w:rsidR="00C5556D" w:rsidRDefault="00C5556D">
                            <w:r w:rsidRPr="00B2159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F6242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15.9pt;margin-top:17pt;width:72.6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" filled="f" stroked="f" strokeweight=".5pt">
                <v:textbox>
                  <w:txbxContent>
                    <w:p w14:paraId="4AE2035E" w14:textId="77777777" w:rsidR="00C5556D" w:rsidRDefault="00C5556D">
                      <w:r w:rsidRPr="00B21597">
                        <w:rPr>
                          <w:b/>
                          <w:bCs/>
                          <w:sz w:val="20"/>
                          <w:szCs w:val="20"/>
                        </w:rPr>
                        <w:t>Document 1</w:t>
                      </w:r>
                    </w:p>
                  </w:txbxContent>
                </v:textbox>
              </v:shape>
            </w:pict>
          </mc:Fallback>
        </mc:AlternateContent>
      </w:r>
      <w:r w:rsidR="00B342CC" w:rsidRPr="007112A7">
        <w:rPr>
          <w:sz w:val="28"/>
          <w:szCs w:val="28"/>
        </w:rPr>
        <w:t xml:space="preserve">Complétez le document 1 à partir </w:t>
      </w:r>
      <w:r w:rsidR="00B342CC" w:rsidRPr="007112A7">
        <w:rPr>
          <w:b/>
          <w:bCs/>
          <w:sz w:val="28"/>
          <w:szCs w:val="28"/>
        </w:rPr>
        <w:t>du vocabulaire</w:t>
      </w:r>
      <w:r w:rsidR="00B342CC" w:rsidRPr="007112A7">
        <w:rPr>
          <w:sz w:val="28"/>
          <w:szCs w:val="28"/>
        </w:rPr>
        <w:t xml:space="preserve"> du document 2 </w:t>
      </w:r>
      <w:r w:rsidR="000C5B94" w:rsidRPr="007112A7">
        <w:rPr>
          <w:sz w:val="28"/>
          <w:szCs w:val="28"/>
        </w:rPr>
        <w:t>et de</w:t>
      </w:r>
      <w:r w:rsidR="000C5B94" w:rsidRPr="007112A7">
        <w:rPr>
          <w:b/>
          <w:bCs/>
          <w:sz w:val="28"/>
          <w:szCs w:val="28"/>
        </w:rPr>
        <w:t xml:space="preserve"> vos connaissances</w:t>
      </w:r>
      <w:r w:rsidR="000C5B94" w:rsidRPr="007112A7">
        <w:rPr>
          <w:sz w:val="28"/>
          <w:szCs w:val="28"/>
        </w:rPr>
        <w:t xml:space="preserve"> </w:t>
      </w:r>
      <w:r w:rsidR="00B342CC" w:rsidRPr="007112A7">
        <w:rPr>
          <w:sz w:val="24"/>
          <w:szCs w:val="24"/>
        </w:rPr>
        <w:t>(Noms des colonnes et cases vides)</w:t>
      </w:r>
    </w:p>
    <w:p w14:paraId="3A640F90" w14:textId="52F5BEA3" w:rsidR="00F019EA" w:rsidRPr="00F019EA" w:rsidRDefault="00F019EA" w:rsidP="00F019EA">
      <w:pPr>
        <w:spacing w:after="0" w:line="240" w:lineRule="auto"/>
        <w:ind w:left="360"/>
        <w:rPr>
          <w:b/>
          <w:bCs/>
          <w:sz w:val="28"/>
          <w:szCs w:val="28"/>
          <w:highlight w:val="lightGray"/>
        </w:rPr>
      </w:pPr>
    </w:p>
    <w:p w14:paraId="2BB5D16B" w14:textId="41AC1FF7" w:rsidR="00E86480" w:rsidRDefault="00006004" w:rsidP="00C5556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4080" behindDoc="1" locked="0" layoutInCell="1" allowOverlap="1" wp14:anchorId="78746852" wp14:editId="2A4F7822">
            <wp:simplePos x="0" y="0"/>
            <wp:positionH relativeFrom="column">
              <wp:posOffset>303349</wp:posOffset>
            </wp:positionH>
            <wp:positionV relativeFrom="paragraph">
              <wp:posOffset>72933</wp:posOffset>
            </wp:positionV>
            <wp:extent cx="5445071" cy="4321629"/>
            <wp:effectExtent l="0" t="0" r="3810" b="3175"/>
            <wp:wrapNone/>
            <wp:docPr id="7396076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121" cy="433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91F651" w14:textId="46DCE66A" w:rsidR="000C5B94" w:rsidRDefault="000C5B94" w:rsidP="00C5556D">
      <w:pPr>
        <w:ind w:left="360"/>
        <w:jc w:val="center"/>
        <w:rPr>
          <w:b/>
          <w:bCs/>
          <w:sz w:val="28"/>
          <w:szCs w:val="28"/>
        </w:rPr>
      </w:pPr>
    </w:p>
    <w:p w14:paraId="792FC1FF" w14:textId="16B5CE4B" w:rsidR="00E86480" w:rsidRPr="00FC3AFD" w:rsidRDefault="00E86480" w:rsidP="00E86480">
      <w:pPr>
        <w:ind w:left="360"/>
        <w:jc w:val="center"/>
        <w:rPr>
          <w:b/>
          <w:bCs/>
          <w:sz w:val="28"/>
          <w:szCs w:val="28"/>
        </w:rPr>
      </w:pPr>
    </w:p>
    <w:p w14:paraId="38324275" w14:textId="70DDD2DB" w:rsidR="0062755C" w:rsidRDefault="00BE3532" w:rsidP="0062755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17B344" wp14:editId="630E9846">
                <wp:simplePos x="0" y="0"/>
                <wp:positionH relativeFrom="column">
                  <wp:posOffset>7696835</wp:posOffset>
                </wp:positionH>
                <wp:positionV relativeFrom="paragraph">
                  <wp:posOffset>197485</wp:posOffset>
                </wp:positionV>
                <wp:extent cx="922655" cy="291465"/>
                <wp:effectExtent l="0" t="0" r="0" b="0"/>
                <wp:wrapNone/>
                <wp:docPr id="92509588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26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35DA0" w14:textId="144BC34A" w:rsidR="00D02AA9" w:rsidRDefault="00D02AA9" w:rsidP="00D02AA9">
                            <w:r w:rsidRPr="00B2159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Document </w:t>
                            </w:r>
                            <w:r w:rsidR="002328B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7B344" id="Zone de texte 18" o:spid="_x0000_s1027" type="#_x0000_t202" style="position:absolute;margin-left:606.05pt;margin-top:15.55pt;width:72.6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" filled="f" stroked="f" strokeweight=".5pt">
                <v:textbox>
                  <w:txbxContent>
                    <w:p w14:paraId="56635DA0" w14:textId="144BC34A" w:rsidR="00D02AA9" w:rsidRDefault="00D02AA9" w:rsidP="00D02AA9">
                      <w:r w:rsidRPr="00B21597">
                        <w:rPr>
                          <w:b/>
                          <w:bCs/>
                          <w:sz w:val="20"/>
                          <w:szCs w:val="20"/>
                        </w:rPr>
                        <w:t xml:space="preserve">Document </w:t>
                      </w:r>
                      <w:r w:rsidR="002328B8"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B2C4EDA" w14:textId="0A2B7ECC" w:rsidR="0062755C" w:rsidRDefault="000C5B94" w:rsidP="00FC3AFD">
      <w:pPr>
        <w:jc w:val="center"/>
        <w:rPr>
          <w:b/>
          <w:bCs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6704" behindDoc="0" locked="0" layoutInCell="1" allowOverlap="1" wp14:anchorId="5A452F70" wp14:editId="6CA29DB3">
            <wp:simplePos x="0" y="0"/>
            <wp:positionH relativeFrom="column">
              <wp:posOffset>6228080</wp:posOffset>
            </wp:positionH>
            <wp:positionV relativeFrom="paragraph">
              <wp:posOffset>60325</wp:posOffset>
            </wp:positionV>
            <wp:extent cx="3689968" cy="2567638"/>
            <wp:effectExtent l="0" t="0" r="6350" b="4445"/>
            <wp:wrapNone/>
            <wp:docPr id="8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968" cy="256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A04EB" w14:textId="77777777" w:rsidR="0062755C" w:rsidRDefault="0062755C" w:rsidP="0062755C">
      <w:pPr>
        <w:jc w:val="center"/>
        <w:rPr>
          <w:b/>
          <w:bCs/>
          <w:sz w:val="28"/>
          <w:szCs w:val="28"/>
        </w:rPr>
      </w:pPr>
    </w:p>
    <w:p w14:paraId="5FFB91CC" w14:textId="77777777" w:rsidR="0062755C" w:rsidRDefault="0062755C" w:rsidP="0062755C">
      <w:pPr>
        <w:pStyle w:val="Paragraphedeliste"/>
        <w:rPr>
          <w:b/>
          <w:bCs/>
          <w:sz w:val="28"/>
          <w:szCs w:val="28"/>
        </w:rPr>
      </w:pPr>
    </w:p>
    <w:p w14:paraId="332B5FC7" w14:textId="72B51C77" w:rsidR="00AC5141" w:rsidRDefault="00AC5141">
      <w:pPr>
        <w:ind w:hanging="851"/>
        <w:rPr>
          <w:b/>
          <w:bCs/>
          <w:sz w:val="28"/>
          <w:szCs w:val="28"/>
        </w:rPr>
      </w:pPr>
    </w:p>
    <w:p w14:paraId="2206119D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5DDE6FFA" w14:textId="7478DD88" w:rsidR="00AC5141" w:rsidRDefault="00AC5141">
      <w:pPr>
        <w:ind w:hanging="851"/>
        <w:rPr>
          <w:b/>
          <w:bCs/>
          <w:sz w:val="28"/>
          <w:szCs w:val="28"/>
        </w:rPr>
      </w:pPr>
    </w:p>
    <w:p w14:paraId="397AAFA6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32B14760" w14:textId="7223C163" w:rsidR="00AC5141" w:rsidRDefault="00AC5141">
      <w:pPr>
        <w:ind w:hanging="851"/>
        <w:rPr>
          <w:b/>
          <w:bCs/>
          <w:sz w:val="28"/>
          <w:szCs w:val="28"/>
        </w:rPr>
      </w:pPr>
    </w:p>
    <w:p w14:paraId="560C0012" w14:textId="77777777" w:rsidR="009C55F9" w:rsidRPr="007112A7" w:rsidRDefault="0068150D" w:rsidP="00DB1674">
      <w:pPr>
        <w:pStyle w:val="Paragraphedeliste"/>
        <w:numPr>
          <w:ilvl w:val="0"/>
          <w:numId w:val="8"/>
        </w:numPr>
        <w:spacing w:line="240" w:lineRule="auto"/>
        <w:jc w:val="both"/>
        <w:rPr>
          <w:rFonts w:cs="Calibri"/>
          <w:iCs/>
          <w:sz w:val="28"/>
          <w:szCs w:val="28"/>
        </w:rPr>
      </w:pPr>
      <w:r w:rsidRPr="007112A7">
        <w:rPr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 wp14:anchorId="70563A68" wp14:editId="370B8E5C">
            <wp:simplePos x="0" y="0"/>
            <wp:positionH relativeFrom="column">
              <wp:posOffset>7180810</wp:posOffset>
            </wp:positionH>
            <wp:positionV relativeFrom="paragraph">
              <wp:posOffset>28</wp:posOffset>
            </wp:positionV>
            <wp:extent cx="2718923" cy="1533211"/>
            <wp:effectExtent l="0" t="0" r="5715" b="0"/>
            <wp:wrapTight wrapText="bothSides">
              <wp:wrapPolygon edited="0">
                <wp:start x="0" y="0"/>
                <wp:lineTo x="0" y="21206"/>
                <wp:lineTo x="21494" y="21206"/>
                <wp:lineTo x="21494" y="0"/>
                <wp:lineTo x="0" y="0"/>
              </wp:wrapPolygon>
            </wp:wrapTight>
            <wp:docPr id="29071608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923" cy="1533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55F9" w:rsidRPr="007112A7">
        <w:rPr>
          <w:rFonts w:cs="Calibri"/>
          <w:iCs/>
          <w:sz w:val="28"/>
          <w:szCs w:val="28"/>
        </w:rPr>
        <w:t>Complétez la nomenclature de l’</w:t>
      </w:r>
      <w:r w:rsidR="00021DE9" w:rsidRPr="007112A7">
        <w:rPr>
          <w:rFonts w:cs="Calibri"/>
          <w:iCs/>
          <w:sz w:val="28"/>
          <w:szCs w:val="28"/>
        </w:rPr>
        <w:t>aspirateur</w:t>
      </w:r>
      <w:r w:rsidR="009C55F9" w:rsidRPr="007112A7">
        <w:rPr>
          <w:rFonts w:cs="Calibri"/>
          <w:iCs/>
          <w:sz w:val="28"/>
          <w:szCs w:val="28"/>
        </w:rPr>
        <w:t xml:space="preserve"> en nommant </w:t>
      </w:r>
      <w:r w:rsidR="009C55F9" w:rsidRPr="007112A7">
        <w:rPr>
          <w:rFonts w:cs="Calibri"/>
          <w:b/>
          <w:bCs/>
          <w:iCs/>
          <w:sz w:val="28"/>
          <w:szCs w:val="28"/>
        </w:rPr>
        <w:t>les solutions techniques</w:t>
      </w:r>
      <w:r w:rsidR="009C55F9" w:rsidRPr="007112A7">
        <w:rPr>
          <w:rFonts w:cs="Calibri"/>
          <w:iCs/>
          <w:sz w:val="28"/>
          <w:szCs w:val="28"/>
        </w:rPr>
        <w:t xml:space="preserve"> identifiées à partir </w:t>
      </w:r>
      <w:r w:rsidR="007D134A" w:rsidRPr="007112A7">
        <w:rPr>
          <w:rFonts w:cs="Calibri"/>
          <w:iCs/>
          <w:sz w:val="28"/>
          <w:szCs w:val="28"/>
        </w:rPr>
        <w:t xml:space="preserve">d’une </w:t>
      </w:r>
      <w:r w:rsidR="007D134A" w:rsidRPr="007112A7">
        <w:rPr>
          <w:rFonts w:cs="Calibri"/>
          <w:b/>
          <w:bCs/>
          <w:iCs/>
          <w:sz w:val="28"/>
          <w:szCs w:val="28"/>
        </w:rPr>
        <w:t>représentation numérique</w:t>
      </w:r>
      <w:r w:rsidR="009C55F9" w:rsidRPr="007112A7">
        <w:rPr>
          <w:rFonts w:cs="Calibri"/>
          <w:iCs/>
          <w:sz w:val="28"/>
          <w:szCs w:val="28"/>
        </w:rPr>
        <w:t xml:space="preserve">. </w:t>
      </w:r>
      <w:r w:rsidR="00B45A50" w:rsidRPr="007112A7">
        <w:rPr>
          <w:rFonts w:cs="Calibri"/>
          <w:iCs/>
          <w:sz w:val="28"/>
          <w:szCs w:val="28"/>
        </w:rPr>
        <w:t>(</w:t>
      </w:r>
      <w:proofErr w:type="gramStart"/>
      <w:r w:rsidR="00B45A50" w:rsidRPr="007112A7">
        <w:rPr>
          <w:rFonts w:cs="Calibri"/>
          <w:iCs/>
          <w:sz w:val="28"/>
          <w:szCs w:val="28"/>
        </w:rPr>
        <w:t>sur</w:t>
      </w:r>
      <w:proofErr w:type="gramEnd"/>
      <w:r w:rsidR="00B45A50" w:rsidRPr="007112A7">
        <w:rPr>
          <w:rFonts w:cs="Calibri"/>
          <w:iCs/>
          <w:sz w:val="28"/>
          <w:szCs w:val="28"/>
        </w:rPr>
        <w:t xml:space="preserve"> ordinateur)</w:t>
      </w:r>
    </w:p>
    <w:p w14:paraId="256B9658" w14:textId="05417FA3" w:rsidR="0024290F" w:rsidRPr="0024290F" w:rsidRDefault="00BE3532" w:rsidP="0024290F">
      <w:pPr>
        <w:spacing w:line="240" w:lineRule="auto"/>
        <w:jc w:val="both"/>
        <w:rPr>
          <w:rFonts w:cs="Calibri"/>
          <w:iCs/>
          <w:sz w:val="24"/>
          <w:szCs w:val="24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612C86" wp14:editId="72BAD9C6">
                <wp:simplePos x="0" y="0"/>
                <wp:positionH relativeFrom="column">
                  <wp:posOffset>2851150</wp:posOffset>
                </wp:positionH>
                <wp:positionV relativeFrom="paragraph">
                  <wp:posOffset>582295</wp:posOffset>
                </wp:positionV>
                <wp:extent cx="1617980" cy="1068070"/>
                <wp:effectExtent l="38100" t="19050" r="20320" b="36830"/>
                <wp:wrapNone/>
                <wp:docPr id="1834704607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7980" cy="10680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5D7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24.5pt;margin-top:45.85pt;width:127.4pt;height:8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F5E700" wp14:editId="1E19B7EB">
                <wp:simplePos x="0" y="0"/>
                <wp:positionH relativeFrom="column">
                  <wp:posOffset>2158365</wp:posOffset>
                </wp:positionH>
                <wp:positionV relativeFrom="paragraph">
                  <wp:posOffset>10160</wp:posOffset>
                </wp:positionV>
                <wp:extent cx="299085" cy="290830"/>
                <wp:effectExtent l="0" t="0" r="5715" b="0"/>
                <wp:wrapNone/>
                <wp:docPr id="681501811" name="Ellips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32014" w14:textId="77777777" w:rsidR="00B04DA8" w:rsidRDefault="00F310A1" w:rsidP="00B04DA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F5E700" id="Ellipse 16" o:spid="_x0000_s1028" style="position:absolute;left:0;text-align:left;margin-left:169.95pt;margin-top:.8pt;width:23.55pt;height:22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49E32014" w14:textId="77777777" w:rsidR="00B04DA8" w:rsidRDefault="00F310A1" w:rsidP="00B04DA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0E1A6C">
        <w:rPr>
          <w:b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1" locked="0" layoutInCell="1" allowOverlap="1" wp14:anchorId="4FABA811" wp14:editId="075B6F71">
            <wp:simplePos x="0" y="0"/>
            <wp:positionH relativeFrom="column">
              <wp:posOffset>859155</wp:posOffset>
            </wp:positionH>
            <wp:positionV relativeFrom="paragraph">
              <wp:posOffset>501650</wp:posOffset>
            </wp:positionV>
            <wp:extent cx="3633470" cy="2945130"/>
            <wp:effectExtent l="0" t="0" r="5080" b="7620"/>
            <wp:wrapNone/>
            <wp:docPr id="153647360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CEFEAB" wp14:editId="56578B8D">
                <wp:simplePos x="0" y="0"/>
                <wp:positionH relativeFrom="column">
                  <wp:posOffset>755015</wp:posOffset>
                </wp:positionH>
                <wp:positionV relativeFrom="paragraph">
                  <wp:posOffset>1448435</wp:posOffset>
                </wp:positionV>
                <wp:extent cx="400685" cy="74930"/>
                <wp:effectExtent l="0" t="76200" r="0" b="96520"/>
                <wp:wrapNone/>
                <wp:docPr id="2070233503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685" cy="7493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E78B7" id="Connecteur droit avec flèche 15" o:spid="_x0000_s1026" type="#_x0000_t32" style="position:absolute;margin-left:59.45pt;margin-top:114.05pt;width:31.55pt;height: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CBDEF" wp14:editId="77C56350">
                <wp:simplePos x="0" y="0"/>
                <wp:positionH relativeFrom="column">
                  <wp:posOffset>471805</wp:posOffset>
                </wp:positionH>
                <wp:positionV relativeFrom="paragraph">
                  <wp:posOffset>1285875</wp:posOffset>
                </wp:positionV>
                <wp:extent cx="299085" cy="290830"/>
                <wp:effectExtent l="0" t="0" r="5715" b="0"/>
                <wp:wrapNone/>
                <wp:docPr id="48587300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A2885" w14:textId="77777777" w:rsidR="00130EC9" w:rsidRDefault="00130EC9" w:rsidP="00130EC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0CBDEF" id="Ellipse 14" o:spid="_x0000_s1029" style="position:absolute;left:0;text-align:left;margin-left:37.15pt;margin-top:101.25pt;width:23.55pt;height:2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5CDA2885" w14:textId="77777777" w:rsidR="00130EC9" w:rsidRDefault="00130EC9" w:rsidP="00130EC9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DF7589" wp14:editId="4DEDD9C4">
                <wp:simplePos x="0" y="0"/>
                <wp:positionH relativeFrom="column">
                  <wp:posOffset>2274570</wp:posOffset>
                </wp:positionH>
                <wp:positionV relativeFrom="paragraph">
                  <wp:posOffset>218440</wp:posOffset>
                </wp:positionV>
                <wp:extent cx="45085" cy="1343025"/>
                <wp:effectExtent l="114300" t="0" r="69215" b="28575"/>
                <wp:wrapNone/>
                <wp:docPr id="877357350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5085" cy="13430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E6FC0" id="Connecteur droit avec flèche 13" o:spid="_x0000_s1026" type="#_x0000_t32" style="position:absolute;margin-left:179.1pt;margin-top:17.2pt;width:3.55pt;height:105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ACB80E" wp14:editId="16651AE3">
                <wp:simplePos x="0" y="0"/>
                <wp:positionH relativeFrom="page">
                  <wp:posOffset>4754880</wp:posOffset>
                </wp:positionH>
                <wp:positionV relativeFrom="paragraph">
                  <wp:posOffset>383540</wp:posOffset>
                </wp:positionV>
                <wp:extent cx="299085" cy="290830"/>
                <wp:effectExtent l="0" t="0" r="5715" b="0"/>
                <wp:wrapNone/>
                <wp:docPr id="1184336099" name="Ellips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BD0BE" w14:textId="77777777" w:rsidR="00B04DA8" w:rsidRDefault="00B04DA8" w:rsidP="00B04DA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ACB80E" id="Ellipse 12" o:spid="_x0000_s1030" style="position:absolute;left:0;text-align:left;margin-left:374.4pt;margin-top:30.2pt;width:23.55pt;height:22.9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269BD0BE" w14:textId="77777777" w:rsidR="00B04DA8" w:rsidRDefault="00B04DA8" w:rsidP="00B04DA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2B7385B6" w14:textId="4E31A5F6" w:rsidR="00AC5141" w:rsidRPr="00050106" w:rsidRDefault="00BE3532" w:rsidP="0005010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1D95CC" wp14:editId="4ED4A102">
                <wp:simplePos x="0" y="0"/>
                <wp:positionH relativeFrom="column">
                  <wp:posOffset>43180</wp:posOffset>
                </wp:positionH>
                <wp:positionV relativeFrom="paragraph">
                  <wp:posOffset>3336925</wp:posOffset>
                </wp:positionV>
                <wp:extent cx="6505575" cy="3058795"/>
                <wp:effectExtent l="0" t="0" r="0" b="0"/>
                <wp:wrapNone/>
                <wp:docPr id="1392197480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05575" cy="305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9091"/>
                            </w:tblGrid>
                            <w:tr w:rsidR="00C22DC2" w14:paraId="254A74B4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1C206CD" w14:textId="77777777" w:rsidR="00C22DC2" w:rsidRPr="00934BC9" w:rsidRDefault="00C22DC2" w:rsidP="00C22DC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34BC9">
                                    <w:rPr>
                                      <w:b/>
                                      <w:bCs/>
                                    </w:rPr>
                                    <w:t>N°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B8B97C7" w14:textId="77777777" w:rsidR="00C22DC2" w:rsidRPr="00934BC9" w:rsidRDefault="00934BC9" w:rsidP="00934BC9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34BC9">
                                    <w:rPr>
                                      <w:b/>
                                      <w:bCs/>
                                    </w:rPr>
                                    <w:t>Solutions techniques</w:t>
                                  </w:r>
                                </w:p>
                              </w:tc>
                            </w:tr>
                            <w:tr w:rsidR="00B73EAE" w14:paraId="17E55D63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46BD4D7" w14:textId="777777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27D0FF78" w14:textId="77777777" w:rsidR="00B73EAE" w:rsidRDefault="00B73EAE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B73EAE" w14:paraId="649F3491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553C5AAF" w14:textId="777777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076FBC80" w14:textId="77777777" w:rsidR="00B73EAE" w:rsidRDefault="00B73EAE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B73EAE" w14:paraId="687E0353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4AB0961C" w14:textId="777777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737B9E8A" w14:textId="77777777" w:rsidR="00B73EAE" w:rsidRDefault="00B73EAE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B73EAE" w14:paraId="3EBDB341" w14:textId="77777777" w:rsidTr="004970E5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45527645" w14:textId="777777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07901D38" w14:textId="77777777" w:rsidR="00B73EAE" w:rsidRDefault="004970E5" w:rsidP="004970E5">
                                  <w:pPr>
                                    <w:spacing w:after="0"/>
                                  </w:pPr>
                                  <w:r>
                                    <w:t>So</w:t>
                                  </w:r>
                                  <w:r w:rsidR="000A6EC7">
                                    <w:t>us-ensemble ____________________________________________________________________</w:t>
                                  </w:r>
                                </w:p>
                              </w:tc>
                            </w:tr>
                            <w:tr w:rsidR="00B73EAE" w14:paraId="45F08195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0E928A26" w14:textId="777777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26CA9CDD" w14:textId="77777777" w:rsidR="00B73EAE" w:rsidRDefault="00B73EAE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B73EAE" w14:paraId="0A0D02C1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6A80CEB" w14:textId="77777777" w:rsidR="00B73EAE" w:rsidRDefault="00E00FAD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68045A67" w14:textId="77777777" w:rsidR="00B73EAE" w:rsidRDefault="00B73EAE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C22DC2" w14:paraId="25EF082B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02F57B8" w14:textId="77777777" w:rsidR="00C22DC2" w:rsidRDefault="00C22DC2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</w:tcPr>
                                <w:p w14:paraId="2344EAC3" w14:textId="77777777" w:rsidR="00C22DC2" w:rsidRDefault="00C22DC2" w:rsidP="00C22DC2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14:paraId="5E191E7B" w14:textId="77777777" w:rsidR="00B73EAE" w:rsidRDefault="00B73E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D95CC" id="Zone de texte 11" o:spid="_x0000_s1031" type="#_x0000_t202" style="position:absolute;margin-left:3.4pt;margin-top:262.75pt;width:512.25pt;height:24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9091"/>
                      </w:tblGrid>
                      <w:tr w:rsidR="00C22DC2" w14:paraId="254A74B4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21C206CD" w14:textId="77777777" w:rsidR="00C22DC2" w:rsidRPr="00934BC9" w:rsidRDefault="00C22DC2" w:rsidP="00C22DC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4BC9">
                              <w:rPr>
                                <w:b/>
                                <w:bCs/>
                              </w:rPr>
                              <w:t>N°</w:t>
                            </w:r>
                          </w:p>
                        </w:tc>
                        <w:tc>
                          <w:tcPr>
                            <w:tcW w:w="9091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2B8B97C7" w14:textId="77777777" w:rsidR="00C22DC2" w:rsidRPr="00934BC9" w:rsidRDefault="00934BC9" w:rsidP="00934BC9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934BC9">
                              <w:rPr>
                                <w:b/>
                                <w:bCs/>
                              </w:rPr>
                              <w:t>Solutions techniques</w:t>
                            </w:r>
                          </w:p>
                        </w:tc>
                      </w:tr>
                      <w:tr w:rsidR="00B73EAE" w14:paraId="17E55D63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46BD4D7" w14:textId="777777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27D0FF78" w14:textId="77777777" w:rsidR="00B73EAE" w:rsidRDefault="00B73EAE" w:rsidP="00C22DC2">
                            <w:pPr>
                              <w:spacing w:after="0"/>
                            </w:pPr>
                          </w:p>
                        </w:tc>
                      </w:tr>
                      <w:tr w:rsidR="00B73EAE" w14:paraId="649F3491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553C5AAF" w14:textId="777777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076FBC80" w14:textId="77777777" w:rsidR="00B73EAE" w:rsidRDefault="00B73EAE" w:rsidP="00C22DC2">
                            <w:pPr>
                              <w:spacing w:after="0"/>
                            </w:pPr>
                          </w:p>
                        </w:tc>
                      </w:tr>
                      <w:tr w:rsidR="00B73EAE" w14:paraId="687E0353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4AB0961C" w14:textId="777777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737B9E8A" w14:textId="77777777" w:rsidR="00B73EAE" w:rsidRDefault="00B73EAE" w:rsidP="00C22DC2">
                            <w:pPr>
                              <w:spacing w:after="0"/>
                            </w:pPr>
                          </w:p>
                        </w:tc>
                      </w:tr>
                      <w:tr w:rsidR="00B73EAE" w14:paraId="3EBDB341" w14:textId="77777777" w:rsidTr="004970E5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45527645" w14:textId="777777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07901D38" w14:textId="77777777" w:rsidR="00B73EAE" w:rsidRDefault="004970E5" w:rsidP="004970E5">
                            <w:pPr>
                              <w:spacing w:after="0"/>
                            </w:pPr>
                            <w:r>
                              <w:t>So</w:t>
                            </w:r>
                            <w:r w:rsidR="000A6EC7">
                              <w:t>us-ensemble ____________________________________________________________________</w:t>
                            </w:r>
                          </w:p>
                        </w:tc>
                      </w:tr>
                      <w:tr w:rsidR="00B73EAE" w14:paraId="45F08195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0E928A26" w14:textId="777777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26CA9CDD" w14:textId="77777777" w:rsidR="00B73EAE" w:rsidRDefault="00B73EAE" w:rsidP="00C22DC2">
                            <w:pPr>
                              <w:spacing w:after="0"/>
                            </w:pPr>
                          </w:p>
                        </w:tc>
                      </w:tr>
                      <w:tr w:rsidR="00B73EAE" w14:paraId="0A0D02C1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6A80CEB" w14:textId="77777777" w:rsidR="00B73EAE" w:rsidRDefault="00E00FAD" w:rsidP="00C22DC2">
                            <w:pPr>
                              <w:spacing w:after="0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68045A67" w14:textId="77777777" w:rsidR="00B73EAE" w:rsidRDefault="00B73EAE" w:rsidP="00C22DC2">
                            <w:pPr>
                              <w:spacing w:after="0"/>
                            </w:pPr>
                          </w:p>
                        </w:tc>
                      </w:tr>
                      <w:tr w:rsidR="00C22DC2" w14:paraId="25EF082B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02F57B8" w14:textId="77777777" w:rsidR="00C22DC2" w:rsidRDefault="00C22DC2" w:rsidP="00C22DC2">
                            <w:pPr>
                              <w:spacing w:after="0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9091" w:type="dxa"/>
                          </w:tcPr>
                          <w:p w14:paraId="2344EAC3" w14:textId="77777777" w:rsidR="00C22DC2" w:rsidRDefault="00C22DC2" w:rsidP="00C22DC2">
                            <w:pPr>
                              <w:spacing w:after="0"/>
                            </w:pPr>
                          </w:p>
                        </w:tc>
                      </w:tr>
                    </w:tbl>
                    <w:p w14:paraId="5E191E7B" w14:textId="77777777" w:rsidR="00B73EAE" w:rsidRDefault="00B73EA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08B377" wp14:editId="027FCC1D">
                <wp:simplePos x="0" y="0"/>
                <wp:positionH relativeFrom="column">
                  <wp:posOffset>8690610</wp:posOffset>
                </wp:positionH>
                <wp:positionV relativeFrom="paragraph">
                  <wp:posOffset>1854200</wp:posOffset>
                </wp:positionV>
                <wp:extent cx="299720" cy="291465"/>
                <wp:effectExtent l="0" t="0" r="5080" b="0"/>
                <wp:wrapNone/>
                <wp:docPr id="1327276971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720" cy="2914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A24122" w14:textId="77777777" w:rsidR="00B04DA8" w:rsidRDefault="00F310A1" w:rsidP="00B04DA8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8B377" id="Ellipse 10" o:spid="_x0000_s1032" style="position:absolute;margin-left:684.3pt;margin-top:146pt;width:23.6pt;height:22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68A24122" w14:textId="77777777" w:rsidR="00B04DA8" w:rsidRDefault="00F310A1" w:rsidP="00B04DA8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D9958C" wp14:editId="52E59C94">
                <wp:simplePos x="0" y="0"/>
                <wp:positionH relativeFrom="column">
                  <wp:posOffset>5842635</wp:posOffset>
                </wp:positionH>
                <wp:positionV relativeFrom="paragraph">
                  <wp:posOffset>1423670</wp:posOffset>
                </wp:positionV>
                <wp:extent cx="299720" cy="291465"/>
                <wp:effectExtent l="0" t="0" r="5080" b="0"/>
                <wp:wrapNone/>
                <wp:docPr id="944832778" name="Ellips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720" cy="2914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703CB8" w14:textId="77777777" w:rsidR="00B04DA8" w:rsidRDefault="00F310A1" w:rsidP="00B04DA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D9958C" id="Ellipse 9" o:spid="_x0000_s1033" style="position:absolute;margin-left:460.05pt;margin-top:112.1pt;width:23.6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10703CB8" w14:textId="77777777" w:rsidR="00B04DA8" w:rsidRDefault="00F310A1" w:rsidP="00B04DA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4B1A57" wp14:editId="1EA33EED">
                <wp:simplePos x="0" y="0"/>
                <wp:positionH relativeFrom="margin">
                  <wp:posOffset>8311515</wp:posOffset>
                </wp:positionH>
                <wp:positionV relativeFrom="paragraph">
                  <wp:posOffset>1552575</wp:posOffset>
                </wp:positionV>
                <wp:extent cx="463550" cy="385445"/>
                <wp:effectExtent l="38100" t="38100" r="12700" b="14605"/>
                <wp:wrapNone/>
                <wp:docPr id="686321179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63550" cy="38544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205C" id="Connecteur droit avec flèche 8" o:spid="_x0000_s1026" type="#_x0000_t32" style="position:absolute;margin-left:654.45pt;margin-top:122.25pt;width:36.5pt;height:30.3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" strokecolor="black [3213]" strokeweight="4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3E4676" wp14:editId="449C6CE5">
                <wp:simplePos x="0" y="0"/>
                <wp:positionH relativeFrom="column">
                  <wp:posOffset>6113145</wp:posOffset>
                </wp:positionH>
                <wp:positionV relativeFrom="paragraph">
                  <wp:posOffset>1581785</wp:posOffset>
                </wp:positionV>
                <wp:extent cx="973455" cy="266700"/>
                <wp:effectExtent l="0" t="19050" r="36195" b="76200"/>
                <wp:wrapNone/>
                <wp:docPr id="1146519688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3455" cy="2667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14F6C" id="Connecteur droit avec flèche 7" o:spid="_x0000_s1026" type="#_x0000_t32" style="position:absolute;margin-left:481.35pt;margin-top:124.55pt;width:76.6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21E1F4" wp14:editId="3AFD48D9">
                <wp:simplePos x="0" y="0"/>
                <wp:positionH relativeFrom="column">
                  <wp:posOffset>6015990</wp:posOffset>
                </wp:positionH>
                <wp:positionV relativeFrom="paragraph">
                  <wp:posOffset>2785745</wp:posOffset>
                </wp:positionV>
                <wp:extent cx="3284855" cy="341630"/>
                <wp:effectExtent l="0" t="95250" r="0" b="20320"/>
                <wp:wrapNone/>
                <wp:docPr id="386779852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84855" cy="34163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6DE06" id="Connecteur droit avec flèche 6" o:spid="_x0000_s1026" type="#_x0000_t32" style="position:absolute;margin-left:473.7pt;margin-top:219.35pt;width:258.65pt;height:26.9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E6133F" wp14:editId="130B2426">
                <wp:simplePos x="0" y="0"/>
                <wp:positionH relativeFrom="column">
                  <wp:posOffset>6109970</wp:posOffset>
                </wp:positionH>
                <wp:positionV relativeFrom="paragraph">
                  <wp:posOffset>832485</wp:posOffset>
                </wp:positionV>
                <wp:extent cx="299720" cy="291465"/>
                <wp:effectExtent l="0" t="0" r="5080" b="0"/>
                <wp:wrapNone/>
                <wp:docPr id="833014583" name="Ellips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720" cy="2914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B4C385" w14:textId="77777777" w:rsidR="00130EC9" w:rsidRDefault="00F310A1" w:rsidP="00130EC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E6133F" id="Ellipse 5" o:spid="_x0000_s1034" style="position:absolute;margin-left:481.1pt;margin-top:65.55pt;width:23.6pt;height:22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7BB4C385" w14:textId="77777777" w:rsidR="00130EC9" w:rsidRDefault="00F310A1" w:rsidP="00130EC9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7D4E47" wp14:editId="3ED8C56D">
                <wp:simplePos x="0" y="0"/>
                <wp:positionH relativeFrom="column">
                  <wp:posOffset>6015990</wp:posOffset>
                </wp:positionH>
                <wp:positionV relativeFrom="paragraph">
                  <wp:posOffset>2766060</wp:posOffset>
                </wp:positionV>
                <wp:extent cx="984250" cy="337185"/>
                <wp:effectExtent l="0" t="57150" r="0" b="24765"/>
                <wp:wrapNone/>
                <wp:docPr id="1987162964" name="Connecteur droit avec flèch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84250" cy="33718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39A72" id="Connecteur droit avec flèche 4" o:spid="_x0000_s1026" type="#_x0000_t32" style="position:absolute;margin-left:473.7pt;margin-top:217.8pt;width:77.5pt;height:26.5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" strokecolor="black [3213]" strokeweight="4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30ACF8" wp14:editId="3B1AF127">
                <wp:simplePos x="0" y="0"/>
                <wp:positionH relativeFrom="column">
                  <wp:posOffset>5737225</wp:posOffset>
                </wp:positionH>
                <wp:positionV relativeFrom="paragraph">
                  <wp:posOffset>3017520</wp:posOffset>
                </wp:positionV>
                <wp:extent cx="299720" cy="291465"/>
                <wp:effectExtent l="0" t="0" r="5080" b="0"/>
                <wp:wrapNone/>
                <wp:docPr id="1757223491" name="Ellips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720" cy="2914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A5A3E" w14:textId="77777777" w:rsidR="00130EC9" w:rsidRDefault="00F310A1" w:rsidP="00130EC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30ACF8" id="Ellipse 3" o:spid="_x0000_s1035" style="position:absolute;margin-left:451.75pt;margin-top:237.6pt;width:23.6pt;height:22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" fillcolor="#4472c4 [3204]" strokecolor="#1f3763 [1604]" strokeweight="1pt">
                <v:stroke joinstyle="miter"/>
                <v:path arrowok="t"/>
                <v:textbox inset="0,0,0,0">
                  <w:txbxContent>
                    <w:p w14:paraId="67BA5A3E" w14:textId="77777777" w:rsidR="00130EC9" w:rsidRDefault="00F310A1" w:rsidP="00130EC9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E00FAD">
        <w:rPr>
          <w:b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5408" behindDoc="1" locked="0" layoutInCell="1" allowOverlap="1" wp14:anchorId="23688242" wp14:editId="7B59E17C">
            <wp:simplePos x="0" y="0"/>
            <wp:positionH relativeFrom="margin">
              <wp:posOffset>6411724</wp:posOffset>
            </wp:positionH>
            <wp:positionV relativeFrom="paragraph">
              <wp:posOffset>820650</wp:posOffset>
            </wp:positionV>
            <wp:extent cx="3528246" cy="3689985"/>
            <wp:effectExtent l="0" t="0" r="0" b="5715"/>
            <wp:wrapNone/>
            <wp:docPr id="211745834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43"/>
                    <a:stretch/>
                  </pic:blipFill>
                  <pic:spPr bwMode="auto">
                    <a:xfrm>
                      <a:off x="0" y="0"/>
                      <a:ext cx="3528246" cy="36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AC5141" w:rsidRPr="00050106" w:rsidSect="00F019EA">
      <w:pgSz w:w="16838" w:h="11906" w:orient="landscape"/>
      <w:pgMar w:top="426" w:right="426" w:bottom="424" w:left="56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1B2D"/>
    <w:multiLevelType w:val="hybridMultilevel"/>
    <w:tmpl w:val="14CE77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2579"/>
    <w:multiLevelType w:val="multilevel"/>
    <w:tmpl w:val="9DFE930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8F61C9F"/>
    <w:multiLevelType w:val="hybridMultilevel"/>
    <w:tmpl w:val="8DCAE9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A41B5"/>
    <w:multiLevelType w:val="hybridMultilevel"/>
    <w:tmpl w:val="341C67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B384B"/>
    <w:multiLevelType w:val="hybridMultilevel"/>
    <w:tmpl w:val="07F24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00377"/>
    <w:multiLevelType w:val="hybridMultilevel"/>
    <w:tmpl w:val="29F88E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F103A"/>
    <w:multiLevelType w:val="hybridMultilevel"/>
    <w:tmpl w:val="86AE5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B0A71"/>
    <w:multiLevelType w:val="multilevel"/>
    <w:tmpl w:val="945C00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69481184">
    <w:abstractNumId w:val="1"/>
  </w:num>
  <w:num w:numId="2" w16cid:durableId="232592790">
    <w:abstractNumId w:val="7"/>
  </w:num>
  <w:num w:numId="3" w16cid:durableId="2124036248">
    <w:abstractNumId w:val="4"/>
  </w:num>
  <w:num w:numId="4" w16cid:durableId="1454009943">
    <w:abstractNumId w:val="3"/>
  </w:num>
  <w:num w:numId="5" w16cid:durableId="1813208286">
    <w:abstractNumId w:val="0"/>
  </w:num>
  <w:num w:numId="6" w16cid:durableId="598218617">
    <w:abstractNumId w:val="2"/>
  </w:num>
  <w:num w:numId="7" w16cid:durableId="1141075330">
    <w:abstractNumId w:val="6"/>
  </w:num>
  <w:num w:numId="8" w16cid:durableId="926886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141"/>
    <w:rsid w:val="00006004"/>
    <w:rsid w:val="00021DE9"/>
    <w:rsid w:val="00050106"/>
    <w:rsid w:val="000A6EC7"/>
    <w:rsid w:val="000C5B94"/>
    <w:rsid w:val="000E1A6C"/>
    <w:rsid w:val="00130EC9"/>
    <w:rsid w:val="00135592"/>
    <w:rsid w:val="002328B8"/>
    <w:rsid w:val="0024290F"/>
    <w:rsid w:val="00260F6E"/>
    <w:rsid w:val="00374AA9"/>
    <w:rsid w:val="0038763A"/>
    <w:rsid w:val="004203F8"/>
    <w:rsid w:val="004970E5"/>
    <w:rsid w:val="004A7B71"/>
    <w:rsid w:val="00517533"/>
    <w:rsid w:val="00572C70"/>
    <w:rsid w:val="0062755C"/>
    <w:rsid w:val="0068150D"/>
    <w:rsid w:val="006B2B34"/>
    <w:rsid w:val="007112A7"/>
    <w:rsid w:val="00784802"/>
    <w:rsid w:val="007D134A"/>
    <w:rsid w:val="00875CCA"/>
    <w:rsid w:val="00934BC9"/>
    <w:rsid w:val="00937E60"/>
    <w:rsid w:val="00947360"/>
    <w:rsid w:val="009C3D7B"/>
    <w:rsid w:val="009C55F9"/>
    <w:rsid w:val="009E4D01"/>
    <w:rsid w:val="00AC5141"/>
    <w:rsid w:val="00AE01FF"/>
    <w:rsid w:val="00B04DA8"/>
    <w:rsid w:val="00B21597"/>
    <w:rsid w:val="00B342CC"/>
    <w:rsid w:val="00B45A50"/>
    <w:rsid w:val="00B60276"/>
    <w:rsid w:val="00B60C5C"/>
    <w:rsid w:val="00B73EAE"/>
    <w:rsid w:val="00BE3532"/>
    <w:rsid w:val="00C22DC2"/>
    <w:rsid w:val="00C5202F"/>
    <w:rsid w:val="00C5556D"/>
    <w:rsid w:val="00CE2982"/>
    <w:rsid w:val="00D02AA9"/>
    <w:rsid w:val="00DB1674"/>
    <w:rsid w:val="00DC690F"/>
    <w:rsid w:val="00E009E6"/>
    <w:rsid w:val="00E00FAD"/>
    <w:rsid w:val="00E22E1F"/>
    <w:rsid w:val="00E86480"/>
    <w:rsid w:val="00EC743F"/>
    <w:rsid w:val="00F019EA"/>
    <w:rsid w:val="00F310A1"/>
    <w:rsid w:val="00F449D1"/>
    <w:rsid w:val="00FC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FDDA"/>
  <w15:docId w15:val="{15DB799A-5D97-472D-A7D0-5F47179D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31F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9"/>
    <w:qFormat/>
    <w:rsid w:val="00A85820"/>
    <w:pPr>
      <w:keepNext/>
      <w:tabs>
        <w:tab w:val="left" w:pos="0"/>
      </w:tabs>
      <w:spacing w:after="200" w:line="276" w:lineRule="auto"/>
      <w:ind w:left="432" w:hanging="432"/>
      <w:outlineLvl w:val="0"/>
    </w:pPr>
    <w:rPr>
      <w:rFonts w:ascii="Arial" w:eastAsia="Times New Roman" w:hAnsi="Arial" w:cs="Arial"/>
      <w:i/>
      <w:iCs/>
      <w:sz w:val="24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2">
    <w:name w:val="Style2"/>
    <w:basedOn w:val="Policepardfaut"/>
    <w:uiPriority w:val="1"/>
    <w:qFormat/>
    <w:rsid w:val="00C4031F"/>
    <w:rPr>
      <w:rFonts w:asciiTheme="minorHAnsi" w:hAnsiTheme="minorHAnsi"/>
      <w:sz w:val="16"/>
    </w:rPr>
  </w:style>
  <w:style w:type="character" w:styleId="Lienhypertexte">
    <w:name w:val="Hyperlink"/>
    <w:semiHidden/>
    <w:rsid w:val="00C4031F"/>
    <w:rPr>
      <w:color w:val="000080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4031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qFormat/>
    <w:rsid w:val="00B91000"/>
    <w:rPr>
      <w:color w:val="808080"/>
    </w:rPr>
  </w:style>
  <w:style w:type="character" w:customStyle="1" w:styleId="Titre1Car">
    <w:name w:val="Titre 1 Car"/>
    <w:basedOn w:val="Policepardfaut"/>
    <w:link w:val="Titre1"/>
    <w:uiPriority w:val="99"/>
    <w:qFormat/>
    <w:rsid w:val="00A85820"/>
    <w:rPr>
      <w:rFonts w:ascii="Arial" w:eastAsia="Times New Roman" w:hAnsi="Arial" w:cs="Arial"/>
      <w:i/>
      <w:iCs/>
      <w:sz w:val="24"/>
      <w:szCs w:val="24"/>
      <w:u w:val="single"/>
      <w:lang w:eastAsia="ar-SA"/>
    </w:rPr>
  </w:style>
  <w:style w:type="paragraph" w:styleId="Titre">
    <w:name w:val="Title"/>
    <w:basedOn w:val="Normal"/>
    <w:next w:val="Corpsdetexte"/>
    <w:qFormat/>
    <w:rsid w:val="00B60276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B60276"/>
    <w:pPr>
      <w:spacing w:after="140" w:line="276" w:lineRule="auto"/>
    </w:pPr>
  </w:style>
  <w:style w:type="paragraph" w:styleId="Liste">
    <w:name w:val="List"/>
    <w:basedOn w:val="Corpsdetexte"/>
    <w:rsid w:val="00B60276"/>
    <w:rPr>
      <w:rFonts w:cs="Noto Sans Devanagari"/>
    </w:rPr>
  </w:style>
  <w:style w:type="paragraph" w:styleId="Lgende">
    <w:name w:val="caption"/>
    <w:basedOn w:val="Normal"/>
    <w:qFormat/>
    <w:rsid w:val="00B6027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60276"/>
    <w:pPr>
      <w:suppressLineNumbers/>
    </w:pPr>
    <w:rPr>
      <w:rFonts w:cs="Noto Sans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403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C9086F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D4ABB"/>
    <w:pPr>
      <w:ind w:left="720"/>
      <w:contextualSpacing/>
    </w:pPr>
  </w:style>
  <w:style w:type="paragraph" w:customStyle="1" w:styleId="Contenudecadre">
    <w:name w:val="Contenu de cadre"/>
    <w:basedOn w:val="Normal"/>
    <w:qFormat/>
    <w:rsid w:val="00B60276"/>
  </w:style>
  <w:style w:type="table" w:styleId="Grilledutableau">
    <w:name w:val="Table Grid"/>
    <w:basedOn w:val="TableauNormal"/>
    <w:uiPriority w:val="39"/>
    <w:rsid w:val="00C40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GESSET</dc:creator>
  <cp:lastModifiedBy>Rémi DESLANDES</cp:lastModifiedBy>
  <cp:revision>6</cp:revision>
  <cp:lastPrinted>2023-08-30T07:39:00Z</cp:lastPrinted>
  <dcterms:created xsi:type="dcterms:W3CDTF">2023-08-30T07:34:00Z</dcterms:created>
  <dcterms:modified xsi:type="dcterms:W3CDTF">2023-08-30T07:56:00Z</dcterms:modified>
  <dc:language>fr-FR</dc:language>
</cp:coreProperties>
</file>