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B79" w:rsidRPr="00027F0B" w:rsidRDefault="0064047F" w:rsidP="00622576">
      <w:pPr>
        <w:jc w:val="center"/>
        <w:rPr>
          <w:rFonts w:eastAsia="Calibri" w:cs="Arial"/>
          <w:b/>
          <w:sz w:val="28"/>
          <w:szCs w:val="28"/>
        </w:rPr>
      </w:pPr>
      <w:r w:rsidRPr="0064047F">
        <w:rPr>
          <w:rFonts w:eastAsia="Calibri" w:cs="Arial"/>
          <w:b/>
          <w:sz w:val="28"/>
          <w:szCs w:val="28"/>
        </w:rPr>
        <w:t>DISSERTATION</w:t>
      </w:r>
    </w:p>
    <w:p w:rsidR="00622576" w:rsidRPr="00027F0B" w:rsidRDefault="0064047F" w:rsidP="00622576">
      <w:pPr>
        <w:spacing w:before="240" w:after="120"/>
        <w:rPr>
          <w:rFonts w:eastAsia="Calibri" w:cs="Arial"/>
          <w:b/>
        </w:rPr>
      </w:pPr>
      <w:r>
        <w:rPr>
          <w:rFonts w:eastAsia="Calibri" w:cs="Arial"/>
          <w:b/>
        </w:rPr>
        <w:t>Sujet :</w:t>
      </w:r>
    </w:p>
    <w:tbl>
      <w:tblPr>
        <w:tblStyle w:val="Grilledutableau"/>
        <w:tblW w:w="11057" w:type="dxa"/>
        <w:jc w:val="center"/>
        <w:tblLook w:val="04A0" w:firstRow="1" w:lastRow="0" w:firstColumn="1" w:lastColumn="0" w:noHBand="0" w:noVBand="1"/>
      </w:tblPr>
      <w:tblGrid>
        <w:gridCol w:w="10024"/>
        <w:gridCol w:w="1033"/>
      </w:tblGrid>
      <w:tr w:rsidR="00622576" w:rsidRPr="00027F0B" w:rsidTr="00622576">
        <w:trPr>
          <w:trHeight w:val="321"/>
          <w:jc w:val="center"/>
        </w:trPr>
        <w:tc>
          <w:tcPr>
            <w:tcW w:w="10024" w:type="dxa"/>
            <w:shd w:val="clear" w:color="auto" w:fill="D9D9D9"/>
            <w:vAlign w:val="center"/>
          </w:tcPr>
          <w:p w:rsidR="00622576" w:rsidRPr="00027F0B" w:rsidRDefault="00622576" w:rsidP="00622576">
            <w:pPr>
              <w:rPr>
                <w:rFonts w:ascii="Arial" w:hAnsi="Arial" w:cs="Arial"/>
                <w:b/>
              </w:rPr>
            </w:pPr>
            <w:r w:rsidRPr="00027F0B">
              <w:rPr>
                <w:rFonts w:ascii="Arial" w:hAnsi="Arial" w:cs="Arial"/>
                <w:b/>
              </w:rPr>
              <w:t>Les attentes inscrites au programme</w:t>
            </w:r>
          </w:p>
        </w:tc>
        <w:tc>
          <w:tcPr>
            <w:tcW w:w="1033" w:type="dxa"/>
            <w:shd w:val="clear" w:color="auto" w:fill="D9D9D9"/>
            <w:vAlign w:val="center"/>
          </w:tcPr>
          <w:p w:rsidR="00622576" w:rsidRPr="00027F0B" w:rsidRDefault="00622576" w:rsidP="00622576">
            <w:pPr>
              <w:rPr>
                <w:rFonts w:ascii="Arial" w:hAnsi="Arial" w:cs="Arial"/>
                <w:b/>
              </w:rPr>
            </w:pPr>
            <w:r w:rsidRPr="00027F0B">
              <w:rPr>
                <w:rFonts w:ascii="Arial" w:hAnsi="Arial" w:cs="Arial"/>
                <w:b/>
              </w:rPr>
              <w:t>Barème</w:t>
            </w:r>
          </w:p>
        </w:tc>
      </w:tr>
      <w:tr w:rsidR="00622576" w:rsidRPr="0047144C" w:rsidTr="0047144C">
        <w:trPr>
          <w:trHeight w:val="723"/>
          <w:jc w:val="center"/>
        </w:trPr>
        <w:tc>
          <w:tcPr>
            <w:tcW w:w="10024" w:type="dxa"/>
          </w:tcPr>
          <w:p w:rsidR="00622576" w:rsidRDefault="0064047F" w:rsidP="00622576">
            <w:pPr>
              <w:tabs>
                <w:tab w:val="left" w:leader="dot" w:pos="10490"/>
              </w:tabs>
              <w:spacing w:line="276" w:lineRule="auto"/>
              <w:rPr>
                <w:rFonts w:ascii="Arial" w:hAnsi="Arial" w:cs="Arial"/>
                <w:bCs/>
                <w:iCs/>
                <w:u w:val="single"/>
              </w:rPr>
            </w:pPr>
            <w:r w:rsidRPr="0047144C">
              <w:rPr>
                <w:rFonts w:ascii="Arial" w:hAnsi="Arial" w:cs="Arial"/>
                <w:bCs/>
                <w:iCs/>
                <w:u w:val="single"/>
              </w:rPr>
              <w:t>Compréhension du sujet et problématique</w:t>
            </w:r>
          </w:p>
          <w:p w:rsidR="0047144C" w:rsidRPr="0047144C" w:rsidRDefault="0047144C" w:rsidP="00622576">
            <w:pPr>
              <w:tabs>
                <w:tab w:val="left" w:leader="dot" w:pos="10490"/>
              </w:tabs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22576" w:rsidRPr="0047144C" w:rsidRDefault="00622576" w:rsidP="006225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033" w:type="dxa"/>
            <w:vAlign w:val="center"/>
          </w:tcPr>
          <w:p w:rsidR="00622576" w:rsidRPr="0047144C" w:rsidRDefault="0064047F" w:rsidP="0064047F">
            <w:pPr>
              <w:jc w:val="center"/>
              <w:rPr>
                <w:rFonts w:ascii="Arial" w:hAnsi="Arial" w:cs="Arial"/>
                <w:bCs/>
              </w:rPr>
            </w:pPr>
            <w:r w:rsidRPr="0047144C">
              <w:rPr>
                <w:rFonts w:ascii="Arial" w:hAnsi="Arial" w:cs="Arial"/>
                <w:bCs/>
              </w:rPr>
              <w:t>3</w:t>
            </w:r>
          </w:p>
        </w:tc>
      </w:tr>
    </w:tbl>
    <w:p w:rsidR="00622576" w:rsidRPr="0064047F" w:rsidRDefault="00622576" w:rsidP="0064047F">
      <w:pPr>
        <w:rPr>
          <w:rFonts w:cs="Arial"/>
          <w:sz w:val="16"/>
          <w:szCs w:val="16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90"/>
        <w:gridCol w:w="967"/>
      </w:tblGrid>
      <w:tr w:rsidR="00AF4E71" w:rsidRPr="00AF4E71" w:rsidTr="00370F36">
        <w:trPr>
          <w:trHeight w:val="3386"/>
          <w:jc w:val="center"/>
        </w:trPr>
        <w:tc>
          <w:tcPr>
            <w:tcW w:w="10090" w:type="dxa"/>
            <w:shd w:val="clear" w:color="auto" w:fill="auto"/>
            <w:vAlign w:val="center"/>
          </w:tcPr>
          <w:p w:rsidR="0064047F" w:rsidRPr="00AF4E71" w:rsidRDefault="0064047F" w:rsidP="00CC0C9A">
            <w:pPr>
              <w:tabs>
                <w:tab w:val="right" w:leader="dot" w:pos="4155"/>
              </w:tabs>
              <w:spacing w:after="120"/>
              <w:ind w:left="57"/>
              <w:rPr>
                <w:rFonts w:cs="Arial"/>
                <w:b/>
                <w:sz w:val="20"/>
                <w:szCs w:val="20"/>
                <w:u w:val="single"/>
              </w:rPr>
            </w:pPr>
            <w:bookmarkStart w:id="0" w:name="_Hlk59103910"/>
            <w:r w:rsidRPr="00AF4E71">
              <w:rPr>
                <w:rFonts w:cs="Arial"/>
                <w:b/>
                <w:sz w:val="20"/>
                <w:szCs w:val="20"/>
                <w:u w:val="single"/>
              </w:rPr>
              <w:t>Propositions de plan</w:t>
            </w:r>
          </w:p>
          <w:tbl>
            <w:tblPr>
              <w:tblStyle w:val="Grilledutableau"/>
              <w:tblW w:w="0" w:type="auto"/>
              <w:tblInd w:w="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35"/>
              <w:gridCol w:w="5035"/>
            </w:tblGrid>
            <w:tr w:rsidR="00AF4E71" w:rsidRPr="00AF4E71" w:rsidTr="0047144C">
              <w:tc>
                <w:tcPr>
                  <w:tcW w:w="5035" w:type="dxa"/>
                </w:tcPr>
                <w:p w:rsidR="0047144C" w:rsidRPr="00AF4E71" w:rsidRDefault="0047144C" w:rsidP="0047144C">
                  <w:pPr>
                    <w:tabs>
                      <w:tab w:val="right" w:leader="dot" w:pos="4155"/>
                    </w:tabs>
                    <w:ind w:left="57"/>
                    <w:rPr>
                      <w:rFonts w:ascii="Arial" w:hAnsi="Arial" w:cs="Arial"/>
                      <w:b/>
                      <w:i/>
                      <w:lang w:val="en-US"/>
                    </w:rPr>
                  </w:pPr>
                  <w:r w:rsidRPr="00AF4E71">
                    <w:rPr>
                      <w:rFonts w:ascii="Arial" w:hAnsi="Arial" w:cs="Arial"/>
                      <w:b/>
                      <w:i/>
                      <w:lang w:val="en-US"/>
                    </w:rPr>
                    <w:t xml:space="preserve">Plan </w:t>
                  </w:r>
                  <w:proofErr w:type="gramStart"/>
                  <w:r w:rsidRPr="00AF4E71">
                    <w:rPr>
                      <w:rFonts w:ascii="Arial" w:hAnsi="Arial" w:cs="Arial"/>
                      <w:b/>
                      <w:i/>
                      <w:lang w:val="en-US"/>
                    </w:rPr>
                    <w:t>1 :</w:t>
                  </w:r>
                  <w:proofErr w:type="gramEnd"/>
                </w:p>
                <w:p w:rsidR="0047144C" w:rsidRPr="00AF4E71" w:rsidRDefault="0047144C" w:rsidP="0047144C">
                  <w:pPr>
                    <w:tabs>
                      <w:tab w:val="right" w:leader="dot" w:pos="4169"/>
                    </w:tabs>
                    <w:ind w:left="57"/>
                    <w:rPr>
                      <w:rFonts w:ascii="Arial" w:hAnsi="Arial" w:cs="Arial"/>
                      <w:b/>
                      <w:lang w:val="en-US"/>
                    </w:rPr>
                  </w:pPr>
                  <w:r w:rsidRPr="00AF4E71">
                    <w:rPr>
                      <w:rFonts w:ascii="Arial" w:hAnsi="Arial" w:cs="Arial"/>
                      <w:b/>
                      <w:lang w:val="en-US"/>
                    </w:rPr>
                    <w:t xml:space="preserve">I – </w:t>
                  </w:r>
                </w:p>
                <w:p w:rsidR="0047144C" w:rsidRPr="00AF4E71" w:rsidRDefault="0047144C" w:rsidP="0047144C">
                  <w:pPr>
                    <w:tabs>
                      <w:tab w:val="right" w:leader="dot" w:pos="4169"/>
                    </w:tabs>
                    <w:ind w:left="135"/>
                    <w:rPr>
                      <w:rFonts w:ascii="Arial" w:hAnsi="Arial" w:cs="Arial"/>
                      <w:lang w:val="en-US"/>
                    </w:rPr>
                  </w:pPr>
                  <w:r w:rsidRPr="00AF4E71">
                    <w:rPr>
                      <w:rFonts w:ascii="Arial" w:hAnsi="Arial" w:cs="Arial"/>
                      <w:lang w:val="en-US"/>
                    </w:rPr>
                    <w:t xml:space="preserve">A – </w:t>
                  </w:r>
                </w:p>
                <w:p w:rsidR="0047144C" w:rsidRPr="00AF4E71" w:rsidRDefault="0047144C" w:rsidP="0047144C">
                  <w:pPr>
                    <w:tabs>
                      <w:tab w:val="right" w:leader="dot" w:pos="4169"/>
                    </w:tabs>
                    <w:ind w:left="135"/>
                    <w:rPr>
                      <w:rFonts w:ascii="Arial" w:hAnsi="Arial" w:cs="Arial"/>
                      <w:lang w:val="en-US"/>
                    </w:rPr>
                  </w:pPr>
                  <w:r w:rsidRPr="00AF4E71">
                    <w:rPr>
                      <w:rFonts w:ascii="Arial" w:hAnsi="Arial" w:cs="Arial"/>
                      <w:lang w:val="en-US"/>
                    </w:rPr>
                    <w:t xml:space="preserve">B – </w:t>
                  </w:r>
                </w:p>
                <w:p w:rsidR="0047144C" w:rsidRPr="00AF4E71" w:rsidRDefault="0047144C" w:rsidP="0047144C">
                  <w:pPr>
                    <w:tabs>
                      <w:tab w:val="right" w:leader="dot" w:pos="4169"/>
                    </w:tabs>
                    <w:ind w:left="57"/>
                    <w:rPr>
                      <w:rFonts w:ascii="Arial" w:hAnsi="Arial" w:cs="Arial"/>
                      <w:b/>
                      <w:lang w:val="en-US"/>
                    </w:rPr>
                  </w:pPr>
                  <w:r w:rsidRPr="00AF4E71">
                    <w:rPr>
                      <w:rFonts w:ascii="Arial" w:hAnsi="Arial" w:cs="Arial"/>
                      <w:b/>
                      <w:lang w:val="en-US"/>
                    </w:rPr>
                    <w:t xml:space="preserve">II – </w:t>
                  </w:r>
                </w:p>
                <w:p w:rsidR="0047144C" w:rsidRPr="00AF4E71" w:rsidRDefault="0047144C" w:rsidP="0047144C">
                  <w:pPr>
                    <w:tabs>
                      <w:tab w:val="right" w:leader="dot" w:pos="4169"/>
                    </w:tabs>
                    <w:ind w:left="135"/>
                    <w:rPr>
                      <w:rFonts w:ascii="Arial" w:hAnsi="Arial" w:cs="Arial"/>
                      <w:lang w:val="en-US"/>
                    </w:rPr>
                  </w:pPr>
                  <w:r w:rsidRPr="00AF4E71">
                    <w:rPr>
                      <w:rFonts w:ascii="Arial" w:hAnsi="Arial" w:cs="Arial"/>
                      <w:lang w:val="en-US"/>
                    </w:rPr>
                    <w:t xml:space="preserve">A – </w:t>
                  </w:r>
                </w:p>
                <w:p w:rsidR="0047144C" w:rsidRPr="00AF4E71" w:rsidRDefault="0047144C" w:rsidP="0047144C">
                  <w:pPr>
                    <w:tabs>
                      <w:tab w:val="right" w:leader="dot" w:pos="4169"/>
                    </w:tabs>
                    <w:ind w:left="135"/>
                    <w:rPr>
                      <w:rFonts w:ascii="Arial" w:hAnsi="Arial" w:cs="Arial"/>
                      <w:lang w:val="en-US"/>
                    </w:rPr>
                  </w:pPr>
                  <w:r w:rsidRPr="00AF4E71">
                    <w:rPr>
                      <w:rFonts w:ascii="Arial" w:hAnsi="Arial" w:cs="Arial"/>
                      <w:lang w:val="en-US"/>
                    </w:rPr>
                    <w:t xml:space="preserve">B – </w:t>
                  </w:r>
                </w:p>
                <w:p w:rsidR="0047144C" w:rsidRPr="00AF4E71" w:rsidRDefault="0047144C" w:rsidP="00CC0C9A">
                  <w:pPr>
                    <w:tabs>
                      <w:tab w:val="right" w:leader="dot" w:pos="4155"/>
                    </w:tabs>
                    <w:spacing w:after="120"/>
                    <w:rPr>
                      <w:rFonts w:ascii="Arial" w:hAnsi="Arial" w:cs="Arial"/>
                      <w:b/>
                      <w:u w:val="single"/>
                      <w:lang w:val="en-US"/>
                    </w:rPr>
                  </w:pPr>
                </w:p>
              </w:tc>
              <w:tc>
                <w:tcPr>
                  <w:tcW w:w="5035" w:type="dxa"/>
                </w:tcPr>
                <w:p w:rsidR="0047144C" w:rsidRPr="00AF4E71" w:rsidRDefault="0047144C" w:rsidP="0047144C">
                  <w:pPr>
                    <w:tabs>
                      <w:tab w:val="right" w:leader="dot" w:pos="4155"/>
                    </w:tabs>
                    <w:spacing w:before="120"/>
                    <w:ind w:left="57"/>
                    <w:rPr>
                      <w:rFonts w:ascii="Arial" w:hAnsi="Arial" w:cs="Arial"/>
                      <w:b/>
                      <w:lang w:val="en-US"/>
                    </w:rPr>
                  </w:pPr>
                  <w:r w:rsidRPr="00AF4E71">
                    <w:rPr>
                      <w:rFonts w:ascii="Arial" w:hAnsi="Arial" w:cs="Arial"/>
                      <w:b/>
                      <w:lang w:val="en-US"/>
                    </w:rPr>
                    <w:t xml:space="preserve">Plan </w:t>
                  </w:r>
                  <w:proofErr w:type="gramStart"/>
                  <w:r w:rsidRPr="00AF4E71">
                    <w:rPr>
                      <w:rFonts w:ascii="Arial" w:hAnsi="Arial" w:cs="Arial"/>
                      <w:b/>
                      <w:lang w:val="en-US"/>
                    </w:rPr>
                    <w:t>2 :</w:t>
                  </w:r>
                  <w:proofErr w:type="gramEnd"/>
                </w:p>
                <w:p w:rsidR="0047144C" w:rsidRPr="00AF4E71" w:rsidRDefault="0047144C" w:rsidP="0047144C">
                  <w:pPr>
                    <w:tabs>
                      <w:tab w:val="right" w:leader="dot" w:pos="4169"/>
                    </w:tabs>
                    <w:ind w:left="57"/>
                    <w:rPr>
                      <w:rFonts w:ascii="Arial" w:hAnsi="Arial" w:cs="Arial"/>
                      <w:b/>
                      <w:lang w:val="en-US"/>
                    </w:rPr>
                  </w:pPr>
                  <w:r w:rsidRPr="00AF4E71">
                    <w:rPr>
                      <w:rFonts w:ascii="Arial" w:hAnsi="Arial" w:cs="Arial"/>
                      <w:b/>
                      <w:lang w:val="en-US"/>
                    </w:rPr>
                    <w:t xml:space="preserve">I – </w:t>
                  </w:r>
                </w:p>
                <w:p w:rsidR="0047144C" w:rsidRPr="00AF4E71" w:rsidRDefault="0047144C" w:rsidP="0047144C">
                  <w:pPr>
                    <w:tabs>
                      <w:tab w:val="right" w:leader="dot" w:pos="4169"/>
                    </w:tabs>
                    <w:ind w:left="135"/>
                    <w:rPr>
                      <w:rFonts w:ascii="Arial" w:hAnsi="Arial" w:cs="Arial"/>
                      <w:lang w:val="en-US"/>
                    </w:rPr>
                  </w:pPr>
                  <w:r w:rsidRPr="00AF4E71">
                    <w:rPr>
                      <w:rFonts w:ascii="Arial" w:hAnsi="Arial" w:cs="Arial"/>
                      <w:lang w:val="en-US"/>
                    </w:rPr>
                    <w:t xml:space="preserve">A – </w:t>
                  </w:r>
                </w:p>
                <w:p w:rsidR="0047144C" w:rsidRPr="00AF4E71" w:rsidRDefault="0047144C" w:rsidP="0047144C">
                  <w:pPr>
                    <w:tabs>
                      <w:tab w:val="right" w:leader="dot" w:pos="4169"/>
                    </w:tabs>
                    <w:ind w:left="135"/>
                    <w:rPr>
                      <w:rFonts w:ascii="Arial" w:hAnsi="Arial" w:cs="Arial"/>
                      <w:lang w:val="en-US"/>
                    </w:rPr>
                  </w:pPr>
                  <w:r w:rsidRPr="00AF4E71">
                    <w:rPr>
                      <w:rFonts w:ascii="Arial" w:hAnsi="Arial" w:cs="Arial"/>
                      <w:lang w:val="en-US"/>
                    </w:rPr>
                    <w:t xml:space="preserve">B – </w:t>
                  </w:r>
                </w:p>
                <w:p w:rsidR="0047144C" w:rsidRPr="00AF4E71" w:rsidRDefault="0047144C" w:rsidP="0047144C">
                  <w:pPr>
                    <w:tabs>
                      <w:tab w:val="right" w:leader="dot" w:pos="4169"/>
                    </w:tabs>
                    <w:ind w:left="57"/>
                    <w:rPr>
                      <w:rFonts w:ascii="Arial" w:hAnsi="Arial" w:cs="Arial"/>
                      <w:b/>
                      <w:lang w:val="en-US"/>
                    </w:rPr>
                  </w:pPr>
                  <w:r w:rsidRPr="00AF4E71">
                    <w:rPr>
                      <w:rFonts w:ascii="Arial" w:hAnsi="Arial" w:cs="Arial"/>
                      <w:b/>
                      <w:lang w:val="en-US"/>
                    </w:rPr>
                    <w:t xml:space="preserve">II – </w:t>
                  </w:r>
                </w:p>
                <w:p w:rsidR="0047144C" w:rsidRPr="00AF4E71" w:rsidRDefault="0047144C" w:rsidP="0047144C">
                  <w:pPr>
                    <w:tabs>
                      <w:tab w:val="right" w:leader="dot" w:pos="4169"/>
                    </w:tabs>
                    <w:ind w:left="135"/>
                    <w:rPr>
                      <w:rFonts w:ascii="Arial" w:hAnsi="Arial" w:cs="Arial"/>
                    </w:rPr>
                  </w:pPr>
                  <w:r w:rsidRPr="00AF4E71">
                    <w:rPr>
                      <w:rFonts w:ascii="Arial" w:hAnsi="Arial" w:cs="Arial"/>
                    </w:rPr>
                    <w:t xml:space="preserve">A – </w:t>
                  </w:r>
                </w:p>
                <w:p w:rsidR="0047144C" w:rsidRPr="00AF4E71" w:rsidRDefault="0047144C" w:rsidP="0047144C">
                  <w:pPr>
                    <w:tabs>
                      <w:tab w:val="right" w:leader="dot" w:pos="4155"/>
                    </w:tabs>
                    <w:ind w:left="135"/>
                    <w:rPr>
                      <w:rFonts w:ascii="Arial" w:hAnsi="Arial" w:cs="Arial"/>
                    </w:rPr>
                  </w:pPr>
                  <w:r w:rsidRPr="00AF4E71">
                    <w:rPr>
                      <w:rFonts w:ascii="Arial" w:hAnsi="Arial" w:cs="Arial"/>
                    </w:rPr>
                    <w:t xml:space="preserve">B – </w:t>
                  </w:r>
                </w:p>
                <w:p w:rsidR="0047144C" w:rsidRPr="00AF4E71" w:rsidRDefault="0047144C" w:rsidP="0047144C">
                  <w:pPr>
                    <w:tabs>
                      <w:tab w:val="right" w:leader="dot" w:pos="4169"/>
                    </w:tabs>
                    <w:ind w:left="57"/>
                    <w:rPr>
                      <w:rFonts w:ascii="Arial" w:hAnsi="Arial" w:cs="Arial"/>
                      <w:b/>
                      <w:lang w:val="en-US"/>
                    </w:rPr>
                  </w:pPr>
                  <w:r w:rsidRPr="00AF4E71">
                    <w:rPr>
                      <w:rFonts w:ascii="Arial" w:hAnsi="Arial" w:cs="Arial"/>
                      <w:b/>
                      <w:lang w:val="en-US"/>
                    </w:rPr>
                    <w:t xml:space="preserve">III – </w:t>
                  </w:r>
                </w:p>
                <w:p w:rsidR="0047144C" w:rsidRPr="00AF4E71" w:rsidRDefault="0047144C" w:rsidP="0047144C">
                  <w:pPr>
                    <w:tabs>
                      <w:tab w:val="right" w:leader="dot" w:pos="4169"/>
                    </w:tabs>
                    <w:ind w:left="135"/>
                    <w:rPr>
                      <w:rFonts w:ascii="Arial" w:hAnsi="Arial" w:cs="Arial"/>
                    </w:rPr>
                  </w:pPr>
                  <w:r w:rsidRPr="00AF4E71">
                    <w:rPr>
                      <w:rFonts w:ascii="Arial" w:hAnsi="Arial" w:cs="Arial"/>
                    </w:rPr>
                    <w:t xml:space="preserve">A – </w:t>
                  </w:r>
                </w:p>
                <w:p w:rsidR="0047144C" w:rsidRPr="00AF4E71" w:rsidRDefault="0047144C" w:rsidP="0080310C">
                  <w:pPr>
                    <w:tabs>
                      <w:tab w:val="right" w:leader="dot" w:pos="4155"/>
                    </w:tabs>
                    <w:ind w:left="135"/>
                    <w:rPr>
                      <w:rFonts w:ascii="Arial" w:hAnsi="Arial" w:cs="Arial"/>
                    </w:rPr>
                  </w:pPr>
                  <w:r w:rsidRPr="00AF4E71">
                    <w:rPr>
                      <w:rFonts w:ascii="Arial" w:hAnsi="Arial" w:cs="Arial"/>
                    </w:rPr>
                    <w:t xml:space="preserve">B – </w:t>
                  </w:r>
                </w:p>
              </w:tc>
            </w:tr>
          </w:tbl>
          <w:p w:rsidR="0064047F" w:rsidRPr="00AF4E71" w:rsidRDefault="0064047F" w:rsidP="00CC0C9A">
            <w:pPr>
              <w:tabs>
                <w:tab w:val="right" w:leader="dot" w:pos="4155"/>
              </w:tabs>
              <w:spacing w:before="120"/>
              <w:ind w:left="57"/>
              <w:rPr>
                <w:rFonts w:cs="Arial"/>
                <w:sz w:val="20"/>
                <w:szCs w:val="20"/>
              </w:rPr>
            </w:pPr>
            <w:r w:rsidRPr="00AF4E71">
              <w:rPr>
                <w:rFonts w:cs="Arial"/>
                <w:b/>
                <w:sz w:val="20"/>
                <w:szCs w:val="20"/>
              </w:rPr>
              <w:t xml:space="preserve">L’ordre des parties et sous parties des différents plans peut être inversé </w:t>
            </w:r>
            <w:r w:rsidR="00BC7E17" w:rsidRPr="00AF4E71">
              <w:rPr>
                <w:rFonts w:cs="Arial"/>
                <w:b/>
                <w:sz w:val="20"/>
                <w:szCs w:val="20"/>
              </w:rPr>
              <w:t xml:space="preserve">selon </w:t>
            </w:r>
            <w:r w:rsidRPr="00AF4E71">
              <w:rPr>
                <w:rFonts w:cs="Arial"/>
                <w:b/>
                <w:sz w:val="20"/>
                <w:szCs w:val="20"/>
              </w:rPr>
              <w:t>la problématique choisie</w:t>
            </w:r>
            <w:r w:rsidR="00CC0C9A" w:rsidRPr="00AF4E71">
              <w:rPr>
                <w:rFonts w:cs="Arial"/>
                <w:b/>
                <w:sz w:val="20"/>
                <w:szCs w:val="20"/>
              </w:rPr>
              <w:t>.</w:t>
            </w:r>
          </w:p>
          <w:p w:rsidR="00622576" w:rsidRPr="00AF4E71" w:rsidRDefault="0064047F" w:rsidP="00CC0C9A">
            <w:pPr>
              <w:ind w:left="57"/>
              <w:rPr>
                <w:rFonts w:eastAsia="Calibri" w:cs="Arial"/>
                <w:b/>
                <w:sz w:val="20"/>
                <w:szCs w:val="20"/>
              </w:rPr>
            </w:pPr>
            <w:r w:rsidRPr="00AF4E71">
              <w:rPr>
                <w:rFonts w:cs="Arial"/>
                <w:b/>
                <w:sz w:val="20"/>
                <w:szCs w:val="20"/>
              </w:rPr>
              <w:t>Les arguments à mobiliser ont été listés dans la rubrique « Maîtrise et mobilisation de connaissances en lien avec le sujet »</w:t>
            </w:r>
            <w:r w:rsidR="00CC0C9A" w:rsidRPr="00AF4E71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622576" w:rsidRPr="00AF4E71" w:rsidRDefault="0064047F" w:rsidP="00622576">
            <w:pPr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F4E71">
              <w:rPr>
                <w:rFonts w:eastAsia="Calibri" w:cs="Arial"/>
                <w:b/>
                <w:sz w:val="20"/>
                <w:szCs w:val="20"/>
              </w:rPr>
              <w:t>4</w:t>
            </w:r>
          </w:p>
        </w:tc>
      </w:tr>
      <w:bookmarkEnd w:id="0"/>
    </w:tbl>
    <w:p w:rsidR="00622576" w:rsidRPr="00027F0B" w:rsidRDefault="00622576">
      <w:pPr>
        <w:rPr>
          <w:rFonts w:cs="Arial"/>
          <w:sz w:val="16"/>
          <w:szCs w:val="16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32"/>
        <w:gridCol w:w="3858"/>
        <w:gridCol w:w="967"/>
      </w:tblGrid>
      <w:tr w:rsidR="00AF4E71" w:rsidRPr="00AF4E71" w:rsidTr="00AF4E71">
        <w:trPr>
          <w:trHeight w:val="3129"/>
          <w:jc w:val="center"/>
        </w:trPr>
        <w:tc>
          <w:tcPr>
            <w:tcW w:w="6232" w:type="dxa"/>
          </w:tcPr>
          <w:p w:rsidR="0064047F" w:rsidRPr="00AF4E71" w:rsidRDefault="0064047F" w:rsidP="00CC0C9A">
            <w:pPr>
              <w:pStyle w:val="Sansinterligne"/>
              <w:ind w:left="5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bookmarkStart w:id="1" w:name="_Hlk59103922"/>
            <w:r w:rsidRPr="00AF4E71">
              <w:rPr>
                <w:rFonts w:ascii="Arial" w:hAnsi="Arial" w:cs="Arial"/>
                <w:b/>
                <w:sz w:val="20"/>
                <w:szCs w:val="20"/>
                <w:u w:val="single"/>
              </w:rPr>
              <w:t>Exploitation des informations essentielles du dossier documentaire</w:t>
            </w:r>
          </w:p>
          <w:p w:rsidR="0064047F" w:rsidRPr="00AF4E71" w:rsidRDefault="0064047F" w:rsidP="00CC0C9A">
            <w:pPr>
              <w:tabs>
                <w:tab w:val="right" w:leader="dot" w:pos="4169"/>
              </w:tabs>
              <w:spacing w:before="120"/>
              <w:ind w:left="57"/>
              <w:rPr>
                <w:rFonts w:cs="Arial"/>
                <w:b/>
                <w:i/>
                <w:sz w:val="20"/>
                <w:szCs w:val="20"/>
              </w:rPr>
            </w:pPr>
            <w:r w:rsidRPr="00AF4E71">
              <w:rPr>
                <w:rFonts w:cs="Arial"/>
                <w:b/>
                <w:i/>
                <w:sz w:val="20"/>
                <w:szCs w:val="20"/>
              </w:rPr>
              <w:t>Document 1</w:t>
            </w:r>
          </w:p>
          <w:p w:rsidR="0064047F" w:rsidRPr="00AF4E71" w:rsidRDefault="0064047F" w:rsidP="00CC0C9A">
            <w:pPr>
              <w:tabs>
                <w:tab w:val="right" w:leader="dot" w:pos="4169"/>
              </w:tabs>
              <w:ind w:left="57"/>
              <w:rPr>
                <w:rFonts w:cs="Arial"/>
                <w:b/>
                <w:sz w:val="20"/>
                <w:szCs w:val="20"/>
              </w:rPr>
            </w:pPr>
          </w:p>
          <w:p w:rsidR="0064047F" w:rsidRPr="00AF4E71" w:rsidRDefault="0064047F" w:rsidP="00CC0C9A">
            <w:pPr>
              <w:tabs>
                <w:tab w:val="right" w:leader="dot" w:pos="4169"/>
              </w:tabs>
              <w:ind w:left="57"/>
              <w:rPr>
                <w:rFonts w:cs="Arial"/>
                <w:b/>
                <w:i/>
                <w:sz w:val="20"/>
                <w:szCs w:val="20"/>
              </w:rPr>
            </w:pPr>
            <w:r w:rsidRPr="00AF4E71">
              <w:rPr>
                <w:rFonts w:cs="Arial"/>
                <w:b/>
                <w:i/>
                <w:sz w:val="20"/>
                <w:szCs w:val="20"/>
              </w:rPr>
              <w:t>Document 2</w:t>
            </w:r>
          </w:p>
          <w:p w:rsidR="0064047F" w:rsidRPr="00AF4E71" w:rsidRDefault="0064047F" w:rsidP="00CC0C9A">
            <w:pPr>
              <w:tabs>
                <w:tab w:val="right" w:leader="dot" w:pos="4169"/>
              </w:tabs>
              <w:ind w:left="57"/>
              <w:rPr>
                <w:rFonts w:cs="Arial"/>
                <w:b/>
                <w:sz w:val="20"/>
                <w:szCs w:val="20"/>
              </w:rPr>
            </w:pPr>
          </w:p>
          <w:p w:rsidR="0064047F" w:rsidRPr="00AF4E71" w:rsidRDefault="0064047F" w:rsidP="00CC0C9A">
            <w:pPr>
              <w:tabs>
                <w:tab w:val="right" w:leader="dot" w:pos="4169"/>
              </w:tabs>
              <w:ind w:left="57"/>
              <w:rPr>
                <w:rFonts w:cs="Arial"/>
                <w:b/>
                <w:i/>
                <w:sz w:val="20"/>
                <w:szCs w:val="20"/>
              </w:rPr>
            </w:pPr>
            <w:r w:rsidRPr="00AF4E71">
              <w:rPr>
                <w:rFonts w:cs="Arial"/>
                <w:b/>
                <w:i/>
                <w:sz w:val="20"/>
                <w:szCs w:val="20"/>
              </w:rPr>
              <w:t>Document 3</w:t>
            </w:r>
          </w:p>
          <w:p w:rsidR="0064047F" w:rsidRPr="00AF4E71" w:rsidRDefault="0064047F" w:rsidP="00CC0C9A">
            <w:pPr>
              <w:tabs>
                <w:tab w:val="right" w:leader="dot" w:pos="4169"/>
              </w:tabs>
              <w:ind w:left="57"/>
              <w:rPr>
                <w:rFonts w:cs="Arial"/>
                <w:b/>
                <w:sz w:val="20"/>
                <w:szCs w:val="20"/>
              </w:rPr>
            </w:pPr>
          </w:p>
          <w:p w:rsidR="0064047F" w:rsidRPr="00AF4E71" w:rsidRDefault="0064047F" w:rsidP="00CC0C9A">
            <w:pPr>
              <w:tabs>
                <w:tab w:val="right" w:leader="dot" w:pos="4169"/>
              </w:tabs>
              <w:ind w:left="57"/>
              <w:rPr>
                <w:rFonts w:cs="Arial"/>
                <w:b/>
                <w:i/>
                <w:sz w:val="20"/>
                <w:szCs w:val="20"/>
              </w:rPr>
            </w:pPr>
            <w:r w:rsidRPr="00AF4E71">
              <w:rPr>
                <w:rFonts w:cs="Arial"/>
                <w:b/>
                <w:i/>
                <w:sz w:val="20"/>
                <w:szCs w:val="20"/>
              </w:rPr>
              <w:t>Document 4</w:t>
            </w:r>
          </w:p>
          <w:p w:rsidR="0064047F" w:rsidRPr="00AF4E71" w:rsidRDefault="0064047F" w:rsidP="00CC0C9A">
            <w:pPr>
              <w:tabs>
                <w:tab w:val="right" w:leader="dot" w:pos="4169"/>
              </w:tabs>
              <w:ind w:left="57"/>
              <w:rPr>
                <w:rFonts w:cs="Arial"/>
                <w:b/>
                <w:sz w:val="20"/>
                <w:szCs w:val="20"/>
              </w:rPr>
            </w:pPr>
          </w:p>
          <w:p w:rsidR="00622576" w:rsidRPr="00AF4E71" w:rsidRDefault="0064047F" w:rsidP="00370F36">
            <w:pPr>
              <w:spacing w:before="120"/>
              <w:ind w:left="57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r w:rsidRPr="00AF4E71">
              <w:rPr>
                <w:rFonts w:cs="Arial"/>
                <w:sz w:val="20"/>
                <w:szCs w:val="20"/>
              </w:rPr>
              <w:t>L’utilisation de tous les documents</w:t>
            </w:r>
            <w:r w:rsidR="00BC7E17" w:rsidRPr="00AF4E71">
              <w:rPr>
                <w:rFonts w:cs="Arial"/>
                <w:sz w:val="20"/>
                <w:szCs w:val="20"/>
              </w:rPr>
              <w:t xml:space="preserve"> est préférable</w:t>
            </w:r>
            <w:r w:rsidRPr="00AF4E71">
              <w:rPr>
                <w:rFonts w:cs="Arial"/>
                <w:sz w:val="20"/>
                <w:szCs w:val="20"/>
              </w:rPr>
              <w:t xml:space="preserve"> </w:t>
            </w:r>
            <w:r w:rsidR="00BC7E17" w:rsidRPr="00AF4E71">
              <w:rPr>
                <w:rFonts w:cs="Arial"/>
                <w:sz w:val="20"/>
                <w:szCs w:val="20"/>
              </w:rPr>
              <w:t xml:space="preserve">mais l’absence d’un ou deux ne </w:t>
            </w:r>
            <w:proofErr w:type="gramStart"/>
            <w:r w:rsidR="00BC7E17" w:rsidRPr="00AF4E71">
              <w:rPr>
                <w:rFonts w:cs="Arial"/>
                <w:sz w:val="20"/>
                <w:szCs w:val="20"/>
              </w:rPr>
              <w:t>peut</w:t>
            </w:r>
            <w:proofErr w:type="gramEnd"/>
            <w:r w:rsidR="00BC7E17" w:rsidRPr="00AF4E71">
              <w:rPr>
                <w:rFonts w:cs="Arial"/>
                <w:sz w:val="20"/>
                <w:szCs w:val="20"/>
              </w:rPr>
              <w:t xml:space="preserve"> être sanctionnée</w:t>
            </w:r>
            <w:r w:rsidRPr="00AF4E71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3858" w:type="dxa"/>
            <w:vAlign w:val="center"/>
          </w:tcPr>
          <w:p w:rsidR="0064047F" w:rsidRPr="00AF4E71" w:rsidRDefault="0064047F" w:rsidP="00CC0C9A">
            <w:pPr>
              <w:tabs>
                <w:tab w:val="right" w:leader="dot" w:pos="4169"/>
              </w:tabs>
              <w:ind w:left="57"/>
              <w:rPr>
                <w:rFonts w:cs="Arial"/>
                <w:b/>
                <w:i/>
                <w:sz w:val="20"/>
                <w:szCs w:val="20"/>
              </w:rPr>
            </w:pPr>
            <w:r w:rsidRPr="00AF4E71">
              <w:rPr>
                <w:rFonts w:cs="Arial"/>
                <w:b/>
                <w:i/>
                <w:sz w:val="20"/>
                <w:szCs w:val="20"/>
              </w:rPr>
              <w:t>L'élève montre sa capacité à :</w:t>
            </w:r>
          </w:p>
          <w:p w:rsidR="0064047F" w:rsidRPr="00AF4E71" w:rsidRDefault="0064047F" w:rsidP="00020128">
            <w:pPr>
              <w:tabs>
                <w:tab w:val="right" w:leader="dot" w:pos="4169"/>
              </w:tabs>
              <w:spacing w:before="60"/>
              <w:ind w:left="57"/>
              <w:rPr>
                <w:rFonts w:cs="Arial"/>
                <w:sz w:val="20"/>
                <w:szCs w:val="20"/>
              </w:rPr>
            </w:pPr>
            <w:r w:rsidRPr="00AF4E71">
              <w:rPr>
                <w:rFonts w:cs="Arial"/>
                <w:sz w:val="20"/>
                <w:szCs w:val="20"/>
              </w:rPr>
              <w:t xml:space="preserve">- </w:t>
            </w:r>
            <w:r w:rsidR="00370F36" w:rsidRPr="00AF4E71">
              <w:rPr>
                <w:rFonts w:cs="Arial"/>
                <w:sz w:val="20"/>
                <w:szCs w:val="20"/>
              </w:rPr>
              <w:t>s</w:t>
            </w:r>
            <w:r w:rsidRPr="00AF4E71">
              <w:rPr>
                <w:rFonts w:cs="Arial"/>
                <w:sz w:val="20"/>
                <w:szCs w:val="20"/>
              </w:rPr>
              <w:t>électionner les informations pertinentes</w:t>
            </w:r>
          </w:p>
          <w:p w:rsidR="0064047F" w:rsidRPr="00AF4E71" w:rsidRDefault="0064047F" w:rsidP="00020128">
            <w:pPr>
              <w:tabs>
                <w:tab w:val="right" w:leader="dot" w:pos="4169"/>
              </w:tabs>
              <w:spacing w:before="60"/>
              <w:ind w:left="57"/>
              <w:rPr>
                <w:rFonts w:cs="Arial"/>
                <w:sz w:val="20"/>
                <w:szCs w:val="20"/>
              </w:rPr>
            </w:pPr>
            <w:r w:rsidRPr="00AF4E71">
              <w:rPr>
                <w:rFonts w:cs="Arial"/>
                <w:sz w:val="20"/>
                <w:szCs w:val="20"/>
              </w:rPr>
              <w:t xml:space="preserve">- </w:t>
            </w:r>
            <w:r w:rsidR="00370F36" w:rsidRPr="00AF4E71">
              <w:rPr>
                <w:rFonts w:cs="Arial"/>
                <w:sz w:val="20"/>
                <w:szCs w:val="20"/>
              </w:rPr>
              <w:t>d</w:t>
            </w:r>
            <w:r w:rsidR="00BC7E17" w:rsidRPr="00AF4E71">
              <w:rPr>
                <w:rFonts w:eastAsia="Calibri" w:cs="Arial"/>
                <w:sz w:val="20"/>
                <w:szCs w:val="20"/>
              </w:rPr>
              <w:t>onner explicitement du sens aux données mobilisées</w:t>
            </w:r>
          </w:p>
          <w:p w:rsidR="0064047F" w:rsidRPr="00AF4E71" w:rsidRDefault="0064047F" w:rsidP="00020128">
            <w:pPr>
              <w:tabs>
                <w:tab w:val="right" w:leader="dot" w:pos="4169"/>
              </w:tabs>
              <w:spacing w:before="60"/>
              <w:ind w:left="57"/>
              <w:rPr>
                <w:rFonts w:cs="Arial"/>
                <w:sz w:val="20"/>
                <w:szCs w:val="20"/>
              </w:rPr>
            </w:pPr>
            <w:r w:rsidRPr="00AF4E71">
              <w:rPr>
                <w:rFonts w:cs="Arial"/>
                <w:sz w:val="20"/>
                <w:szCs w:val="20"/>
              </w:rPr>
              <w:t xml:space="preserve">- </w:t>
            </w:r>
            <w:r w:rsidR="00370F36" w:rsidRPr="00AF4E71">
              <w:rPr>
                <w:rFonts w:cs="Arial"/>
                <w:sz w:val="20"/>
                <w:szCs w:val="20"/>
              </w:rPr>
              <w:t>e</w:t>
            </w:r>
            <w:r w:rsidRPr="00AF4E71">
              <w:rPr>
                <w:rFonts w:cs="Arial"/>
                <w:sz w:val="20"/>
                <w:szCs w:val="20"/>
              </w:rPr>
              <w:t>xploiter l'information pour illustrer l'argumentation</w:t>
            </w:r>
          </w:p>
          <w:p w:rsidR="0064047F" w:rsidRPr="00AF4E71" w:rsidRDefault="0064047F" w:rsidP="00020128">
            <w:pPr>
              <w:tabs>
                <w:tab w:val="right" w:leader="dot" w:pos="4169"/>
              </w:tabs>
              <w:spacing w:before="60"/>
              <w:ind w:left="57"/>
              <w:rPr>
                <w:rFonts w:cs="Arial"/>
                <w:sz w:val="20"/>
                <w:szCs w:val="20"/>
              </w:rPr>
            </w:pPr>
            <w:r w:rsidRPr="00AF4E71">
              <w:rPr>
                <w:rFonts w:cs="Arial"/>
                <w:sz w:val="20"/>
                <w:szCs w:val="20"/>
              </w:rPr>
              <w:t xml:space="preserve">- </w:t>
            </w:r>
            <w:r w:rsidR="00370F36" w:rsidRPr="00AF4E71">
              <w:rPr>
                <w:rFonts w:cs="Arial"/>
                <w:sz w:val="20"/>
                <w:szCs w:val="20"/>
              </w:rPr>
              <w:t>m</w:t>
            </w:r>
            <w:r w:rsidRPr="00AF4E71">
              <w:rPr>
                <w:rFonts w:cs="Arial"/>
                <w:sz w:val="20"/>
                <w:szCs w:val="20"/>
              </w:rPr>
              <w:t>anipuler des données statistiques</w:t>
            </w:r>
          </w:p>
          <w:p w:rsidR="00622576" w:rsidRPr="00AF4E71" w:rsidRDefault="0064047F" w:rsidP="00020128">
            <w:pPr>
              <w:spacing w:before="60"/>
              <w:ind w:left="57"/>
              <w:rPr>
                <w:rFonts w:eastAsia="Calibri" w:cs="Arial"/>
                <w:b/>
                <w:i/>
                <w:sz w:val="20"/>
                <w:szCs w:val="20"/>
              </w:rPr>
            </w:pPr>
            <w:r w:rsidRPr="00AF4E71">
              <w:rPr>
                <w:rFonts w:cs="Arial"/>
                <w:sz w:val="20"/>
                <w:szCs w:val="20"/>
              </w:rPr>
              <w:t xml:space="preserve">- </w:t>
            </w:r>
            <w:r w:rsidR="00370F36" w:rsidRPr="00AF4E71">
              <w:rPr>
                <w:rFonts w:cs="Arial"/>
                <w:sz w:val="20"/>
                <w:szCs w:val="20"/>
              </w:rPr>
              <w:t>m</w:t>
            </w:r>
            <w:r w:rsidRPr="00AF4E71">
              <w:rPr>
                <w:rFonts w:cs="Arial"/>
                <w:sz w:val="20"/>
                <w:szCs w:val="20"/>
              </w:rPr>
              <w:t>ettre en relation avec des données d’autres documents</w:t>
            </w:r>
          </w:p>
        </w:tc>
        <w:tc>
          <w:tcPr>
            <w:tcW w:w="967" w:type="dxa"/>
            <w:vAlign w:val="center"/>
          </w:tcPr>
          <w:p w:rsidR="00622576" w:rsidRPr="00AF4E71" w:rsidRDefault="0064047F" w:rsidP="0064047F">
            <w:pPr>
              <w:ind w:right="113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F4E71">
              <w:rPr>
                <w:rFonts w:eastAsia="Calibri" w:cs="Arial"/>
                <w:b/>
                <w:sz w:val="20"/>
                <w:szCs w:val="20"/>
              </w:rPr>
              <w:t>3</w:t>
            </w:r>
          </w:p>
        </w:tc>
      </w:tr>
      <w:bookmarkEnd w:id="1"/>
    </w:tbl>
    <w:p w:rsidR="00622576" w:rsidRPr="0064047F" w:rsidRDefault="00622576" w:rsidP="00622576">
      <w:pPr>
        <w:rPr>
          <w:rFonts w:cs="Arial"/>
          <w:sz w:val="16"/>
          <w:szCs w:val="16"/>
        </w:rPr>
      </w:pPr>
    </w:p>
    <w:tbl>
      <w:tblPr>
        <w:tblW w:w="11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90"/>
        <w:gridCol w:w="967"/>
      </w:tblGrid>
      <w:tr w:rsidR="00AF4E71" w:rsidRPr="00AF4E71" w:rsidTr="00AF4E71">
        <w:trPr>
          <w:trHeight w:val="1363"/>
          <w:jc w:val="center"/>
        </w:trPr>
        <w:tc>
          <w:tcPr>
            <w:tcW w:w="10090" w:type="dxa"/>
          </w:tcPr>
          <w:p w:rsidR="00622576" w:rsidRPr="00AF4E71" w:rsidRDefault="00622576" w:rsidP="00622576">
            <w:pPr>
              <w:ind w:left="57"/>
              <w:rPr>
                <w:rFonts w:eastAsia="Calibri" w:cs="Arial"/>
                <w:b/>
                <w:sz w:val="20"/>
                <w:szCs w:val="20"/>
                <w:u w:val="single"/>
              </w:rPr>
            </w:pPr>
            <w:bookmarkStart w:id="2" w:name="_Hlk506741283"/>
            <w:r w:rsidRPr="00AF4E71">
              <w:rPr>
                <w:rFonts w:eastAsia="Calibri" w:cs="Arial"/>
                <w:b/>
                <w:sz w:val="20"/>
                <w:szCs w:val="20"/>
                <w:u w:val="single"/>
              </w:rPr>
              <w:t>Maîtrise et mobilisation de connaissances en lien avec le sujet</w:t>
            </w:r>
          </w:p>
          <w:p w:rsidR="00622576" w:rsidRPr="00AF4E71" w:rsidRDefault="00622576" w:rsidP="00622576">
            <w:pPr>
              <w:ind w:left="57"/>
              <w:rPr>
                <w:rFonts w:eastAsia="Calibri" w:cs="Arial"/>
                <w:sz w:val="20"/>
                <w:szCs w:val="20"/>
              </w:rPr>
            </w:pPr>
          </w:p>
          <w:p w:rsidR="00326031" w:rsidRPr="00AF4E71" w:rsidRDefault="00622576">
            <w:pPr>
              <w:ind w:left="57"/>
              <w:rPr>
                <w:rFonts w:eastAsia="Calibri" w:cs="Arial"/>
                <w:sz w:val="20"/>
                <w:szCs w:val="20"/>
              </w:rPr>
            </w:pPr>
            <w:r w:rsidRPr="00AF4E71">
              <w:rPr>
                <w:rFonts w:eastAsia="Calibri" w:cs="Arial"/>
                <w:sz w:val="20"/>
                <w:szCs w:val="20"/>
              </w:rPr>
              <w:t xml:space="preserve">Le niveau d’exigence en matière de mobilisation des connaissances est repérable dans la colonne </w:t>
            </w:r>
            <w:r w:rsidR="00BC7E17" w:rsidRPr="00AF4E71">
              <w:rPr>
                <w:rFonts w:eastAsia="Calibri" w:cs="Arial"/>
                <w:sz w:val="20"/>
                <w:szCs w:val="20"/>
              </w:rPr>
              <w:t>« </w:t>
            </w:r>
            <w:r w:rsidRPr="00AF4E71">
              <w:rPr>
                <w:rFonts w:eastAsia="Calibri" w:cs="Arial"/>
                <w:sz w:val="20"/>
                <w:szCs w:val="20"/>
              </w:rPr>
              <w:t>objectifs d’apprentissage</w:t>
            </w:r>
            <w:r w:rsidR="00BC7E17" w:rsidRPr="00AF4E71">
              <w:rPr>
                <w:rFonts w:eastAsia="Calibri" w:cs="Arial"/>
                <w:sz w:val="20"/>
                <w:szCs w:val="20"/>
              </w:rPr>
              <w:t> »</w:t>
            </w:r>
            <w:r w:rsidRPr="00AF4E71">
              <w:rPr>
                <w:rFonts w:eastAsia="Calibri" w:cs="Arial"/>
                <w:sz w:val="20"/>
                <w:szCs w:val="20"/>
              </w:rPr>
              <w:t xml:space="preserve"> du programme.</w:t>
            </w:r>
          </w:p>
          <w:p w:rsidR="00622576" w:rsidRPr="00AF4E71" w:rsidRDefault="00326031">
            <w:pPr>
              <w:ind w:left="57"/>
              <w:rPr>
                <w:rFonts w:eastAsia="Calibri" w:cs="Arial"/>
                <w:sz w:val="20"/>
                <w:szCs w:val="20"/>
              </w:rPr>
            </w:pPr>
            <w:r w:rsidRPr="00AF4E71">
              <w:rPr>
                <w:rFonts w:eastAsia="Calibri" w:cs="Arial"/>
                <w:sz w:val="20"/>
                <w:szCs w:val="20"/>
              </w:rPr>
              <w:t>L</w:t>
            </w:r>
            <w:r w:rsidR="00BC7E17" w:rsidRPr="00AF4E71">
              <w:rPr>
                <w:rFonts w:eastAsia="Calibri" w:cs="Arial"/>
                <w:sz w:val="20"/>
                <w:szCs w:val="20"/>
              </w:rPr>
              <w:t>es connaissances peuvent provenir des documents comme des connaissances personnelles du candidat</w:t>
            </w:r>
            <w:r w:rsidR="0080310C" w:rsidRPr="00AF4E71">
              <w:rPr>
                <w:rFonts w:eastAsia="Calibri" w:cs="Arial"/>
                <w:sz w:val="20"/>
                <w:szCs w:val="20"/>
              </w:rPr>
              <w:t>.</w:t>
            </w:r>
          </w:p>
        </w:tc>
        <w:tc>
          <w:tcPr>
            <w:tcW w:w="967" w:type="dxa"/>
            <w:vAlign w:val="center"/>
          </w:tcPr>
          <w:p w:rsidR="00622576" w:rsidRPr="00AF4E71" w:rsidRDefault="0064047F" w:rsidP="0064047F">
            <w:pPr>
              <w:ind w:right="113"/>
              <w:jc w:val="center"/>
              <w:rPr>
                <w:rFonts w:eastAsia="Calibri" w:cs="Arial"/>
                <w:b/>
                <w:sz w:val="20"/>
                <w:szCs w:val="20"/>
              </w:rPr>
            </w:pPr>
            <w:r w:rsidRPr="00AF4E71">
              <w:rPr>
                <w:rFonts w:eastAsia="Calibri" w:cs="Arial"/>
                <w:b/>
                <w:sz w:val="20"/>
                <w:szCs w:val="20"/>
              </w:rPr>
              <w:t>7</w:t>
            </w:r>
          </w:p>
        </w:tc>
      </w:tr>
      <w:bookmarkEnd w:id="2"/>
    </w:tbl>
    <w:p w:rsidR="0064047F" w:rsidRPr="0064047F" w:rsidRDefault="0064047F" w:rsidP="0064047F">
      <w:pPr>
        <w:rPr>
          <w:rFonts w:cs="Arial"/>
          <w:sz w:val="16"/>
          <w:szCs w:val="16"/>
        </w:rPr>
      </w:pPr>
    </w:p>
    <w:tbl>
      <w:tblPr>
        <w:tblW w:w="1105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A0" w:firstRow="1" w:lastRow="0" w:firstColumn="1" w:lastColumn="0" w:noHBand="0" w:noVBand="0"/>
      </w:tblPr>
      <w:tblGrid>
        <w:gridCol w:w="6799"/>
        <w:gridCol w:w="3261"/>
        <w:gridCol w:w="997"/>
      </w:tblGrid>
      <w:tr w:rsidR="00AF4E71" w:rsidRPr="00AF4E71" w:rsidTr="00370F36">
        <w:trPr>
          <w:cantSplit/>
          <w:trHeight w:val="2259"/>
          <w:jc w:val="center"/>
        </w:trPr>
        <w:tc>
          <w:tcPr>
            <w:tcW w:w="6799" w:type="dxa"/>
            <w:shd w:val="clear" w:color="auto" w:fill="FFFFFF"/>
            <w:tcMar>
              <w:left w:w="60" w:type="dxa"/>
            </w:tcMar>
            <w:vAlign w:val="center"/>
          </w:tcPr>
          <w:p w:rsidR="0064047F" w:rsidRPr="00AF4E71" w:rsidRDefault="0064047F" w:rsidP="0064047F">
            <w:pPr>
              <w:tabs>
                <w:tab w:val="center" w:leader="dot" w:pos="6562"/>
              </w:tabs>
              <w:suppressAutoHyphens/>
              <w:rPr>
                <w:rFonts w:eastAsia="Times New Roman" w:cs="Arial"/>
                <w:b/>
                <w:u w:val="single"/>
                <w:lang w:eastAsia="fr-FR"/>
              </w:rPr>
            </w:pPr>
            <w:bookmarkStart w:id="3" w:name="_Hlk59104444"/>
            <w:r w:rsidRPr="00AF4E71">
              <w:rPr>
                <w:rFonts w:eastAsia="Times New Roman" w:cs="Arial"/>
                <w:b/>
                <w:u w:val="single"/>
                <w:lang w:eastAsia="fr-FR"/>
              </w:rPr>
              <w:t>Plan (forme)</w:t>
            </w:r>
          </w:p>
          <w:p w:rsidR="0064047F" w:rsidRPr="00AF4E71" w:rsidRDefault="0064047F" w:rsidP="0064047F">
            <w:pPr>
              <w:tabs>
                <w:tab w:val="center" w:leader="dot" w:pos="7027"/>
              </w:tabs>
              <w:suppressAutoHyphens/>
              <w:rPr>
                <w:rFonts w:eastAsia="Times New Roman" w:cs="Arial"/>
                <w:sz w:val="18"/>
                <w:szCs w:val="18"/>
                <w:u w:val="single"/>
                <w:lang w:eastAsia="fr-FR"/>
              </w:rPr>
            </w:pPr>
            <w:r w:rsidRPr="00AF4E71">
              <w:rPr>
                <w:rFonts w:eastAsia="Times New Roman" w:cs="Arial"/>
                <w:sz w:val="18"/>
                <w:szCs w:val="18"/>
                <w:u w:val="single"/>
                <w:lang w:eastAsia="fr-FR"/>
              </w:rPr>
              <w:t>Introduction</w:t>
            </w:r>
          </w:p>
          <w:p w:rsidR="0064047F" w:rsidRPr="00AF4E71" w:rsidRDefault="0064047F" w:rsidP="0064047F">
            <w:pPr>
              <w:tabs>
                <w:tab w:val="center" w:leader="dot" w:pos="7027"/>
              </w:tabs>
              <w:suppressAutoHyphens/>
              <w:ind w:left="78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>- Présence d’une accroche du lecteur</w:t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ab/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sym w:font="Wingdings 2" w:char="F0A3"/>
            </w:r>
          </w:p>
          <w:p w:rsidR="0064047F" w:rsidRPr="00AF4E71" w:rsidRDefault="0064047F">
            <w:pPr>
              <w:tabs>
                <w:tab w:val="center" w:leader="dot" w:pos="7027"/>
              </w:tabs>
              <w:suppressAutoHyphens/>
              <w:ind w:left="78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 xml:space="preserve">- Présence de la </w:t>
            </w:r>
            <w:r w:rsidR="00933F0C" w:rsidRPr="00AF4E71">
              <w:rPr>
                <w:rFonts w:eastAsia="Times New Roman" w:cs="Arial"/>
                <w:sz w:val="18"/>
                <w:szCs w:val="18"/>
                <w:lang w:eastAsia="fr-FR"/>
              </w:rPr>
              <w:t>présentation du sujet</w:t>
            </w:r>
            <w:r w:rsidR="00C50B9B" w:rsidRPr="00AF4E71">
              <w:rPr>
                <w:rFonts w:eastAsia="Times New Roman" w:cs="Arial"/>
                <w:sz w:val="18"/>
                <w:szCs w:val="18"/>
                <w:lang w:eastAsia="fr-FR"/>
              </w:rPr>
              <w:t xml:space="preserve"> </w:t>
            </w:r>
            <w:r w:rsidR="00933F0C" w:rsidRPr="00AF4E71">
              <w:rPr>
                <w:rFonts w:eastAsia="Times New Roman" w:cs="Arial"/>
                <w:sz w:val="18"/>
                <w:szCs w:val="18"/>
                <w:lang w:eastAsia="fr-FR"/>
              </w:rPr>
              <w:t>et de la problématique</w:t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ab/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sym w:font="Wingdings 2" w:char="F0A3"/>
            </w:r>
          </w:p>
          <w:p w:rsidR="00933F0C" w:rsidRPr="00AF4E71" w:rsidRDefault="00933F0C" w:rsidP="00933F0C">
            <w:pPr>
              <w:tabs>
                <w:tab w:val="center" w:leader="dot" w:pos="7027"/>
              </w:tabs>
              <w:suppressAutoHyphens/>
              <w:ind w:left="170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>(reprise de la formulation du sujet acceptée)</w:t>
            </w:r>
          </w:p>
          <w:p w:rsidR="0064047F" w:rsidRPr="00AF4E71" w:rsidRDefault="0064047F" w:rsidP="0064047F">
            <w:pPr>
              <w:tabs>
                <w:tab w:val="center" w:leader="dot" w:pos="7027"/>
              </w:tabs>
              <w:suppressAutoHyphens/>
              <w:ind w:left="78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>- Présence d’une annonce du plan</w:t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ab/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sym w:font="Wingdings 2" w:char="F0A3"/>
            </w:r>
          </w:p>
          <w:p w:rsidR="0064047F" w:rsidRPr="00AF4E71" w:rsidRDefault="0064047F" w:rsidP="0064047F">
            <w:pPr>
              <w:tabs>
                <w:tab w:val="center" w:leader="dot" w:pos="7027"/>
              </w:tabs>
              <w:suppressAutoHyphens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AF4E71">
              <w:rPr>
                <w:rFonts w:eastAsia="Times New Roman" w:cs="Arial"/>
                <w:sz w:val="18"/>
                <w:szCs w:val="18"/>
                <w:u w:val="single"/>
                <w:lang w:eastAsia="fr-FR"/>
              </w:rPr>
              <w:t>Développement équilibré</w:t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ab/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sym w:font="Wingdings 2" w:char="F0A3"/>
            </w:r>
          </w:p>
          <w:p w:rsidR="0064047F" w:rsidRPr="00AF4E71" w:rsidRDefault="0064047F" w:rsidP="0064047F">
            <w:pPr>
              <w:tabs>
                <w:tab w:val="center" w:leader="dot" w:pos="7027"/>
              </w:tabs>
              <w:suppressAutoHyphens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AF4E71">
              <w:rPr>
                <w:rFonts w:eastAsia="Times New Roman" w:cs="Arial"/>
                <w:sz w:val="18"/>
                <w:szCs w:val="18"/>
                <w:u w:val="single"/>
                <w:lang w:eastAsia="fr-FR"/>
              </w:rPr>
              <w:t>Une transition entre chaque grande partie</w:t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ab/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sym w:font="Wingdings 2" w:char="F0A3"/>
            </w:r>
          </w:p>
          <w:p w:rsidR="0064047F" w:rsidRPr="00AF4E71" w:rsidRDefault="0064047F" w:rsidP="0064047F">
            <w:pPr>
              <w:tabs>
                <w:tab w:val="center" w:leader="dot" w:pos="5825"/>
                <w:tab w:val="center" w:leader="dot" w:pos="7027"/>
              </w:tabs>
              <w:suppressAutoHyphens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AF4E71">
              <w:rPr>
                <w:rFonts w:eastAsia="Times New Roman" w:cs="Arial"/>
                <w:sz w:val="18"/>
                <w:szCs w:val="18"/>
                <w:u w:val="single"/>
                <w:lang w:eastAsia="fr-FR"/>
              </w:rPr>
              <w:t>Conclusion</w:t>
            </w:r>
          </w:p>
          <w:p w:rsidR="0064047F" w:rsidRPr="00AF4E71" w:rsidRDefault="0064047F" w:rsidP="0064047F">
            <w:pPr>
              <w:tabs>
                <w:tab w:val="center" w:leader="dot" w:pos="7027"/>
              </w:tabs>
              <w:suppressAutoHyphens/>
              <w:ind w:left="78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>- Bilan</w:t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ab/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sym w:font="Wingdings 2" w:char="F0A3"/>
            </w:r>
          </w:p>
        </w:tc>
        <w:tc>
          <w:tcPr>
            <w:tcW w:w="3261" w:type="dxa"/>
            <w:shd w:val="clear" w:color="auto" w:fill="FFFFFF"/>
            <w:tcMar>
              <w:left w:w="60" w:type="dxa"/>
            </w:tcMar>
            <w:vAlign w:val="center"/>
          </w:tcPr>
          <w:p w:rsidR="0064047F" w:rsidRPr="00AF4E71" w:rsidRDefault="0064047F" w:rsidP="0047144C">
            <w:pPr>
              <w:tabs>
                <w:tab w:val="center" w:pos="2276"/>
                <w:tab w:val="center" w:leader="dot" w:pos="3757"/>
              </w:tabs>
              <w:suppressAutoHyphens/>
              <w:rPr>
                <w:rFonts w:eastAsia="Times New Roman" w:cs="Arial"/>
                <w:b/>
                <w:i/>
                <w:sz w:val="18"/>
                <w:szCs w:val="18"/>
                <w:lang w:eastAsia="fr-FR"/>
              </w:rPr>
            </w:pPr>
            <w:r w:rsidRPr="00AF4E71">
              <w:rPr>
                <w:rFonts w:eastAsia="Times New Roman" w:cs="Arial"/>
                <w:b/>
                <w:i/>
                <w:sz w:val="18"/>
                <w:szCs w:val="18"/>
                <w:lang w:eastAsia="fr-FR"/>
              </w:rPr>
              <w:t>Pour compenser un élément de forme manquant</w:t>
            </w:r>
          </w:p>
          <w:p w:rsidR="0064047F" w:rsidRPr="00AF4E71" w:rsidRDefault="0064047F" w:rsidP="0047144C">
            <w:pPr>
              <w:tabs>
                <w:tab w:val="center" w:leader="dot" w:pos="3054"/>
                <w:tab w:val="center" w:leader="dot" w:pos="3757"/>
              </w:tabs>
              <w:suppressAutoHyphens/>
              <w:spacing w:before="120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>- Qualité de l'accroche</w:t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ab/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sym w:font="Wingdings 2" w:char="F0A3"/>
            </w:r>
          </w:p>
          <w:p w:rsidR="0064047F" w:rsidRPr="00AF4E71" w:rsidRDefault="0064047F" w:rsidP="0047144C">
            <w:pPr>
              <w:tabs>
                <w:tab w:val="center" w:leader="dot" w:pos="3054"/>
                <w:tab w:val="center" w:leader="dot" w:pos="3757"/>
              </w:tabs>
              <w:suppressAutoHyphens/>
              <w:spacing w:before="120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>- Introduction des grandes parties</w:t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ab/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sym w:font="Wingdings 2" w:char="F0A3"/>
            </w:r>
          </w:p>
          <w:p w:rsidR="00BC7E17" w:rsidRPr="00AF4E71" w:rsidRDefault="00BC7E17" w:rsidP="0047144C">
            <w:pPr>
              <w:tabs>
                <w:tab w:val="center" w:leader="dot" w:pos="3054"/>
                <w:tab w:val="center" w:leader="dot" w:pos="3757"/>
              </w:tabs>
              <w:suppressAutoHyphens/>
              <w:spacing w:before="120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>- Transitions entre les parties</w:t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ab/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sym w:font="Wingdings 2" w:char="F0A3"/>
            </w:r>
          </w:p>
          <w:p w:rsidR="0064047F" w:rsidRPr="00AF4E71" w:rsidRDefault="0064047F" w:rsidP="0047144C">
            <w:pPr>
              <w:tabs>
                <w:tab w:val="center" w:leader="dot" w:pos="3054"/>
                <w:tab w:val="center" w:leader="dot" w:pos="3757"/>
              </w:tabs>
              <w:suppressAutoHyphens/>
              <w:spacing w:before="120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>- Ouverture</w:t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ab/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sym w:font="Wingdings 2" w:char="F0A3"/>
            </w:r>
          </w:p>
          <w:p w:rsidR="0064047F" w:rsidRPr="00AF4E71" w:rsidRDefault="0064047F" w:rsidP="0047144C">
            <w:pPr>
              <w:keepNext/>
              <w:tabs>
                <w:tab w:val="center" w:leader="dot" w:pos="3054"/>
                <w:tab w:val="center" w:leader="dot" w:pos="3757"/>
              </w:tabs>
              <w:suppressAutoHyphens/>
              <w:spacing w:before="120"/>
              <w:rPr>
                <w:rFonts w:eastAsia="Times New Roman" w:cs="Arial"/>
                <w:sz w:val="18"/>
                <w:szCs w:val="18"/>
                <w:lang w:eastAsia="fr-FR"/>
              </w:rPr>
            </w:pP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>- Qualité de l'ouverture</w:t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tab/>
            </w:r>
            <w:r w:rsidRPr="00AF4E71">
              <w:rPr>
                <w:rFonts w:eastAsia="Times New Roman" w:cs="Arial"/>
                <w:sz w:val="18"/>
                <w:szCs w:val="18"/>
                <w:lang w:eastAsia="fr-FR"/>
              </w:rPr>
              <w:sym w:font="Wingdings 2" w:char="F0A3"/>
            </w:r>
          </w:p>
        </w:tc>
        <w:tc>
          <w:tcPr>
            <w:tcW w:w="997" w:type="dxa"/>
            <w:shd w:val="clear" w:color="auto" w:fill="FFFFFF"/>
            <w:vAlign w:val="center"/>
          </w:tcPr>
          <w:p w:rsidR="0064047F" w:rsidRPr="00AF4E71" w:rsidRDefault="0064047F" w:rsidP="0064047F">
            <w:pPr>
              <w:tabs>
                <w:tab w:val="center" w:pos="2276"/>
                <w:tab w:val="center" w:leader="dot" w:pos="3757"/>
              </w:tabs>
              <w:suppressAutoHyphens/>
              <w:ind w:right="57"/>
              <w:jc w:val="right"/>
              <w:rPr>
                <w:rFonts w:eastAsia="Times New Roman" w:cs="Arial"/>
                <w:b/>
                <w:i/>
                <w:sz w:val="18"/>
                <w:szCs w:val="18"/>
                <w:lang w:eastAsia="fr-FR"/>
              </w:rPr>
            </w:pPr>
            <w:r w:rsidRPr="00AF4E71">
              <w:rPr>
                <w:rFonts w:eastAsia="Times New Roman" w:cs="Arial"/>
                <w:b/>
                <w:lang w:eastAsia="fr-FR"/>
              </w:rPr>
              <w:t>/3</w:t>
            </w:r>
          </w:p>
        </w:tc>
      </w:tr>
    </w:tbl>
    <w:bookmarkEnd w:id="3"/>
    <w:p w:rsidR="00622576" w:rsidRPr="0064047F" w:rsidRDefault="00622576" w:rsidP="00622576">
      <w:pPr>
        <w:spacing w:before="120"/>
        <w:rPr>
          <w:rFonts w:cs="Arial"/>
          <w:b/>
          <w:bCs/>
          <w:color w:val="7030A0"/>
          <w:sz w:val="20"/>
          <w:szCs w:val="20"/>
          <w:u w:val="single"/>
        </w:rPr>
      </w:pPr>
      <w:r w:rsidRPr="0064047F">
        <w:rPr>
          <w:rFonts w:cs="Arial"/>
          <w:b/>
          <w:bCs/>
          <w:color w:val="7030A0"/>
          <w:sz w:val="20"/>
          <w:szCs w:val="20"/>
          <w:u w:val="single"/>
        </w:rPr>
        <w:t>Remarques importantes :</w:t>
      </w:r>
    </w:p>
    <w:p w:rsidR="00370F36" w:rsidRPr="00370F36" w:rsidRDefault="00370F36" w:rsidP="00370F36">
      <w:pPr>
        <w:ind w:left="142"/>
        <w:jc w:val="both"/>
        <w:rPr>
          <w:rFonts w:cs="Arial"/>
          <w:b/>
          <w:bCs/>
          <w:color w:val="7030A0"/>
          <w:sz w:val="20"/>
          <w:szCs w:val="20"/>
        </w:rPr>
      </w:pPr>
      <w:r w:rsidRPr="00370F36">
        <w:rPr>
          <w:rFonts w:cs="Arial"/>
          <w:b/>
          <w:bCs/>
          <w:color w:val="7030A0"/>
          <w:sz w:val="20"/>
          <w:szCs w:val="20"/>
        </w:rPr>
        <w:t>Le barème pourra être ajusté par la commission de pré entente restreinte en fonction du sujet.</w:t>
      </w:r>
    </w:p>
    <w:p w:rsidR="00370F36" w:rsidRPr="00370F36" w:rsidRDefault="00370F36" w:rsidP="00370F36">
      <w:pPr>
        <w:ind w:left="142"/>
        <w:jc w:val="both"/>
        <w:rPr>
          <w:rFonts w:cs="Arial"/>
          <w:b/>
          <w:bCs/>
          <w:color w:val="7030A0"/>
          <w:sz w:val="20"/>
          <w:szCs w:val="20"/>
        </w:rPr>
      </w:pPr>
      <w:r w:rsidRPr="00370F36">
        <w:rPr>
          <w:rFonts w:cs="Arial"/>
          <w:b/>
          <w:bCs/>
          <w:color w:val="7030A0"/>
          <w:sz w:val="20"/>
          <w:szCs w:val="20"/>
        </w:rPr>
        <w:t xml:space="preserve">Il sera tenu compte, dans la notation, de la clarté de l'expression et du soin apporté à la présentation. =&gt; possibilité de retirer 1 point au maximum en cas de devoir particulièrement confus </w:t>
      </w:r>
      <w:bookmarkStart w:id="4" w:name="_GoBack"/>
      <w:r w:rsidRPr="00370F36">
        <w:rPr>
          <w:rFonts w:cs="Arial"/>
          <w:b/>
          <w:bCs/>
          <w:color w:val="7030A0"/>
          <w:sz w:val="20"/>
          <w:szCs w:val="20"/>
        </w:rPr>
        <w:t>et</w:t>
      </w:r>
      <w:r w:rsidR="0038030B">
        <w:rPr>
          <w:rFonts w:cs="Arial"/>
          <w:b/>
          <w:bCs/>
          <w:color w:val="7030A0"/>
          <w:sz w:val="20"/>
          <w:szCs w:val="20"/>
        </w:rPr>
        <w:t>/</w:t>
      </w:r>
      <w:r w:rsidRPr="00370F36">
        <w:rPr>
          <w:rFonts w:cs="Arial"/>
          <w:b/>
          <w:bCs/>
          <w:color w:val="7030A0"/>
          <w:sz w:val="20"/>
          <w:szCs w:val="20"/>
        </w:rPr>
        <w:t>ou</w:t>
      </w:r>
      <w:bookmarkEnd w:id="4"/>
      <w:r w:rsidRPr="00370F36">
        <w:rPr>
          <w:rFonts w:cs="Arial"/>
          <w:b/>
          <w:bCs/>
          <w:color w:val="7030A0"/>
          <w:sz w:val="20"/>
          <w:szCs w:val="20"/>
        </w:rPr>
        <w:t xml:space="preserve"> sale au point d’être difficilement accessible.</w:t>
      </w:r>
    </w:p>
    <w:p w:rsidR="00622576" w:rsidRPr="0064047F" w:rsidRDefault="00370F36" w:rsidP="00370F36">
      <w:pPr>
        <w:ind w:left="142"/>
        <w:jc w:val="both"/>
        <w:rPr>
          <w:rFonts w:cs="Arial"/>
          <w:b/>
          <w:bCs/>
          <w:color w:val="7030A0"/>
          <w:sz w:val="20"/>
          <w:szCs w:val="20"/>
        </w:rPr>
      </w:pPr>
      <w:r w:rsidRPr="00370F36">
        <w:rPr>
          <w:rFonts w:cs="Arial"/>
          <w:b/>
          <w:bCs/>
          <w:color w:val="7030A0"/>
          <w:sz w:val="20"/>
          <w:szCs w:val="20"/>
        </w:rPr>
        <w:t>Au niveau de la note finale, un candidat qui a répondu à toutes les attentes, même si ce n’est pas une "copie parfaite", même s’il n’a pas de valorisation, doit avoir le maximum des points (20/20).</w:t>
      </w:r>
    </w:p>
    <w:sectPr w:rsidR="00622576" w:rsidRPr="0064047F" w:rsidSect="0047144C">
      <w:footerReference w:type="default" r:id="rId6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FF6" w:rsidRDefault="00091FF6" w:rsidP="00622576">
      <w:r>
        <w:separator/>
      </w:r>
    </w:p>
  </w:endnote>
  <w:endnote w:type="continuationSeparator" w:id="0">
    <w:p w:rsidR="00091FF6" w:rsidRDefault="00091FF6" w:rsidP="00622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576" w:rsidRPr="00622576" w:rsidRDefault="00622576" w:rsidP="00622576">
    <w:pPr>
      <w:tabs>
        <w:tab w:val="right" w:pos="10466"/>
      </w:tabs>
      <w:rPr>
        <w:rFonts w:eastAsia="Times New Roman" w:cs="Arial"/>
        <w:color w:val="595959"/>
        <w:sz w:val="20"/>
        <w:szCs w:val="20"/>
        <w:lang w:eastAsia="fr-FR"/>
      </w:rPr>
    </w:pPr>
    <w:r w:rsidRPr="00622576">
      <w:rPr>
        <w:rFonts w:eastAsia="Times New Roman" w:cs="Arial"/>
        <w:color w:val="595959"/>
        <w:sz w:val="20"/>
        <w:szCs w:val="20"/>
        <w:lang w:eastAsia="fr-FR"/>
      </w:rPr>
      <w:t>Groupe académique de production – Orléans-Tours</w:t>
    </w:r>
    <w:r w:rsidRPr="00622576">
      <w:rPr>
        <w:rFonts w:eastAsia="Times New Roman" w:cs="Arial"/>
        <w:color w:val="595959"/>
        <w:sz w:val="20"/>
        <w:szCs w:val="20"/>
        <w:lang w:eastAsia="fr-FR"/>
      </w:rPr>
      <w:tab/>
      <w:t>2020-2021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FF6" w:rsidRDefault="00091FF6" w:rsidP="00622576">
      <w:r>
        <w:separator/>
      </w:r>
    </w:p>
  </w:footnote>
  <w:footnote w:type="continuationSeparator" w:id="0">
    <w:p w:rsidR="00091FF6" w:rsidRDefault="00091FF6" w:rsidP="00622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576"/>
    <w:rsid w:val="00020128"/>
    <w:rsid w:val="00027F0B"/>
    <w:rsid w:val="00091FF6"/>
    <w:rsid w:val="001B398B"/>
    <w:rsid w:val="002C092E"/>
    <w:rsid w:val="00326031"/>
    <w:rsid w:val="00370F36"/>
    <w:rsid w:val="0038030B"/>
    <w:rsid w:val="0047144C"/>
    <w:rsid w:val="004E4D0D"/>
    <w:rsid w:val="00622576"/>
    <w:rsid w:val="0064047F"/>
    <w:rsid w:val="00640A5C"/>
    <w:rsid w:val="006A00D9"/>
    <w:rsid w:val="00735DD8"/>
    <w:rsid w:val="0080310C"/>
    <w:rsid w:val="00904FDB"/>
    <w:rsid w:val="00906735"/>
    <w:rsid w:val="00933F0C"/>
    <w:rsid w:val="00AB6AC2"/>
    <w:rsid w:val="00AF4E71"/>
    <w:rsid w:val="00BC7E17"/>
    <w:rsid w:val="00BF1C54"/>
    <w:rsid w:val="00C06B79"/>
    <w:rsid w:val="00C50B9B"/>
    <w:rsid w:val="00C80705"/>
    <w:rsid w:val="00CC0C9A"/>
    <w:rsid w:val="00D047F6"/>
    <w:rsid w:val="00D21F6F"/>
    <w:rsid w:val="00D31944"/>
    <w:rsid w:val="00E556AD"/>
    <w:rsid w:val="00E64054"/>
    <w:rsid w:val="00E94D5A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4F548CD-3214-4D2B-9CC2-E4C4F267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57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225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22576"/>
  </w:style>
  <w:style w:type="paragraph" w:styleId="Pieddepage">
    <w:name w:val="footer"/>
    <w:basedOn w:val="Normal"/>
    <w:link w:val="PieddepageCar"/>
    <w:uiPriority w:val="99"/>
    <w:unhideWhenUsed/>
    <w:rsid w:val="006225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22576"/>
  </w:style>
  <w:style w:type="table" w:styleId="Grilledutableau">
    <w:name w:val="Table Grid"/>
    <w:basedOn w:val="TableauNormal"/>
    <w:uiPriority w:val="99"/>
    <w:rsid w:val="00622576"/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99"/>
    <w:qFormat/>
    <w:rsid w:val="0064047F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144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44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0310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310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310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310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31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Debesson</dc:creator>
  <cp:keywords/>
  <dc:description/>
  <cp:lastModifiedBy>François Debesson</cp:lastModifiedBy>
  <cp:revision>7</cp:revision>
  <dcterms:created xsi:type="dcterms:W3CDTF">2021-01-07T07:24:00Z</dcterms:created>
  <dcterms:modified xsi:type="dcterms:W3CDTF">2021-01-13T17:56:00Z</dcterms:modified>
</cp:coreProperties>
</file>