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2B5CF" w14:textId="3F59FC7F" w:rsidR="008331E7" w:rsidRPr="008331E7" w:rsidRDefault="008331E7" w:rsidP="008331E7">
      <w:pPr>
        <w:tabs>
          <w:tab w:val="left" w:pos="1425"/>
        </w:tabs>
        <w:rPr>
          <w:b/>
          <w:bCs/>
          <w:sz w:val="28"/>
          <w:szCs w:val="28"/>
        </w:rPr>
      </w:pPr>
      <w:r w:rsidRPr="008331E7">
        <w:rPr>
          <w:b/>
          <w:bCs/>
          <w:sz w:val="28"/>
          <w:szCs w:val="28"/>
        </w:rPr>
        <w:t>BCP ECP LSL</w:t>
      </w:r>
    </w:p>
    <w:p w14:paraId="48856DB0" w14:textId="77777777" w:rsidR="008331E7" w:rsidRPr="008331E7" w:rsidRDefault="008331E7" w:rsidP="008331E7">
      <w:pPr>
        <w:tabs>
          <w:tab w:val="left" w:pos="1425"/>
        </w:tabs>
        <w:rPr>
          <w:sz w:val="24"/>
          <w:szCs w:val="24"/>
        </w:rPr>
      </w:pPr>
      <w:r w:rsidRPr="008331E7">
        <w:rPr>
          <w:sz w:val="24"/>
          <w:szCs w:val="24"/>
        </w:rPr>
        <w:t>La progressivité de l’acquisition des apprentissages, au travers de la différence de complexité des activités pédagogiques et professionnelles proposées aux élèves en première et en terminale, ainsi que le degré d’autonomie laissé aux élèves, permettent de définir les attendus des 4 degrés de maîtrise des compétences terminales du BCP ECP</w:t>
      </w:r>
    </w:p>
    <w:p w14:paraId="41CDC836" w14:textId="77777777" w:rsidR="008331E7" w:rsidRPr="008331E7" w:rsidRDefault="008331E7" w:rsidP="008331E7">
      <w:pPr>
        <w:tabs>
          <w:tab w:val="left" w:pos="1425"/>
        </w:tabs>
        <w:rPr>
          <w:sz w:val="24"/>
          <w:szCs w:val="24"/>
        </w:rPr>
      </w:pPr>
      <w:r w:rsidRPr="008331E7">
        <w:rPr>
          <w:sz w:val="24"/>
          <w:szCs w:val="24"/>
        </w:rPr>
        <w:t>La vision globale de la maitrise d’une compétence tout au long de l’année, tient compte de la progression de l’élève ; contrairement à un instant donné.</w:t>
      </w:r>
    </w:p>
    <w:p w14:paraId="0E86A034" w14:textId="77777777" w:rsidR="008331E7" w:rsidRPr="008331E7" w:rsidRDefault="008331E7" w:rsidP="008331E7">
      <w:pPr>
        <w:tabs>
          <w:tab w:val="left" w:pos="1425"/>
        </w:tabs>
        <w:rPr>
          <w:sz w:val="24"/>
          <w:szCs w:val="24"/>
        </w:rPr>
      </w:pPr>
      <w:r w:rsidRPr="008331E7">
        <w:rPr>
          <w:sz w:val="24"/>
          <w:szCs w:val="24"/>
        </w:rPr>
        <w:t>Rechercher la cohérence entre la note moyenne de l’année et le positionnement au moyen des indicateurs d’évaluation de chaque compétence.</w:t>
      </w:r>
    </w:p>
    <w:p w14:paraId="67552D59" w14:textId="77777777" w:rsidR="008331E7" w:rsidRPr="008331E7" w:rsidRDefault="008331E7" w:rsidP="008331E7">
      <w:pPr>
        <w:tabs>
          <w:tab w:val="left" w:pos="1425"/>
        </w:tabs>
        <w:rPr>
          <w:sz w:val="24"/>
          <w:szCs w:val="24"/>
        </w:rPr>
      </w:pPr>
      <w:r w:rsidRPr="008331E7">
        <w:rPr>
          <w:sz w:val="24"/>
          <w:szCs w:val="24"/>
        </w:rPr>
        <w:t xml:space="preserve">Informations concernant les degrés de maîtrise : </w:t>
      </w:r>
    </w:p>
    <w:p w14:paraId="5DBCA389" w14:textId="12F916EF" w:rsidR="008331E7" w:rsidRPr="00286049" w:rsidRDefault="008331E7" w:rsidP="008331E7">
      <w:pPr>
        <w:pStyle w:val="Paragraphedeliste"/>
        <w:numPr>
          <w:ilvl w:val="0"/>
          <w:numId w:val="19"/>
        </w:numPr>
        <w:tabs>
          <w:tab w:val="left" w:pos="1425"/>
        </w:tabs>
        <w:rPr>
          <w:rFonts w:asciiTheme="minorHAnsi" w:hAnsiTheme="minorHAnsi" w:cstheme="minorHAnsi"/>
          <w:sz w:val="24"/>
          <w:szCs w:val="24"/>
        </w:rPr>
      </w:pPr>
      <w:r w:rsidRPr="00286049">
        <w:rPr>
          <w:rFonts w:asciiTheme="minorHAnsi" w:hAnsiTheme="minorHAnsi" w:cstheme="minorHAnsi"/>
          <w:sz w:val="24"/>
          <w:szCs w:val="24"/>
        </w:rPr>
        <w:t xml:space="preserve">Le </w:t>
      </w:r>
      <w:r w:rsidRPr="00286049">
        <w:rPr>
          <w:rFonts w:asciiTheme="minorHAnsi" w:hAnsiTheme="minorHAnsi" w:cstheme="minorHAnsi"/>
          <w:b/>
          <w:bCs/>
          <w:sz w:val="24"/>
          <w:szCs w:val="24"/>
        </w:rPr>
        <w:t xml:space="preserve">degré 1 </w:t>
      </w:r>
      <w:r w:rsidRPr="00286049">
        <w:rPr>
          <w:rFonts w:asciiTheme="minorHAnsi" w:hAnsiTheme="minorHAnsi" w:cstheme="minorHAnsi"/>
          <w:sz w:val="24"/>
          <w:szCs w:val="24"/>
        </w:rPr>
        <w:t xml:space="preserve">indique une absence de maîtrise de la compétence. </w:t>
      </w:r>
    </w:p>
    <w:p w14:paraId="28DAA4E6" w14:textId="23AC2FF5" w:rsidR="008331E7" w:rsidRPr="00286049" w:rsidRDefault="008331E7" w:rsidP="008331E7">
      <w:pPr>
        <w:pStyle w:val="Paragraphedeliste"/>
        <w:numPr>
          <w:ilvl w:val="0"/>
          <w:numId w:val="19"/>
        </w:numPr>
        <w:tabs>
          <w:tab w:val="left" w:pos="1425"/>
        </w:tabs>
        <w:rPr>
          <w:rFonts w:asciiTheme="minorHAnsi" w:hAnsiTheme="minorHAnsi" w:cstheme="minorHAnsi"/>
          <w:sz w:val="24"/>
          <w:szCs w:val="24"/>
        </w:rPr>
      </w:pPr>
      <w:r w:rsidRPr="00286049">
        <w:rPr>
          <w:rFonts w:asciiTheme="minorHAnsi" w:hAnsiTheme="minorHAnsi" w:cstheme="minorHAnsi"/>
          <w:sz w:val="24"/>
          <w:szCs w:val="24"/>
        </w:rPr>
        <w:t xml:space="preserve">Le </w:t>
      </w:r>
      <w:r w:rsidRPr="00286049">
        <w:rPr>
          <w:rFonts w:asciiTheme="minorHAnsi" w:hAnsiTheme="minorHAnsi" w:cstheme="minorHAnsi"/>
          <w:b/>
          <w:bCs/>
          <w:sz w:val="24"/>
          <w:szCs w:val="24"/>
        </w:rPr>
        <w:t>degré 2</w:t>
      </w:r>
      <w:r w:rsidRPr="00286049">
        <w:rPr>
          <w:rFonts w:asciiTheme="minorHAnsi" w:hAnsiTheme="minorHAnsi" w:cstheme="minorHAnsi"/>
          <w:sz w:val="24"/>
          <w:szCs w:val="24"/>
        </w:rPr>
        <w:t xml:space="preserve"> indique des fragilités, des difficultés et une insuffisance dans la maîtrise de la compétence</w:t>
      </w:r>
      <w:r w:rsidR="005D4055">
        <w:rPr>
          <w:rFonts w:asciiTheme="minorHAnsi" w:hAnsiTheme="minorHAnsi" w:cstheme="minorHAnsi"/>
          <w:sz w:val="24"/>
          <w:szCs w:val="24"/>
        </w:rPr>
        <w:t>.</w:t>
      </w:r>
    </w:p>
    <w:p w14:paraId="66F4D522" w14:textId="1B7E6419" w:rsidR="008331E7" w:rsidRPr="005D4055" w:rsidRDefault="008331E7" w:rsidP="00286049">
      <w:pPr>
        <w:pStyle w:val="Paragraphedeliste"/>
        <w:numPr>
          <w:ilvl w:val="0"/>
          <w:numId w:val="19"/>
        </w:numPr>
        <w:tabs>
          <w:tab w:val="left" w:pos="1425"/>
        </w:tabs>
        <w:rPr>
          <w:rFonts w:asciiTheme="minorHAnsi" w:hAnsiTheme="minorHAnsi" w:cstheme="minorHAnsi"/>
          <w:sz w:val="24"/>
          <w:szCs w:val="24"/>
        </w:rPr>
      </w:pPr>
      <w:r w:rsidRPr="005D4055">
        <w:rPr>
          <w:rFonts w:asciiTheme="minorHAnsi" w:hAnsiTheme="minorHAnsi" w:cstheme="minorHAnsi"/>
          <w:sz w:val="24"/>
          <w:szCs w:val="24"/>
        </w:rPr>
        <w:t xml:space="preserve">Le </w:t>
      </w:r>
      <w:r w:rsidRPr="005D4055">
        <w:rPr>
          <w:rFonts w:asciiTheme="minorHAnsi" w:hAnsiTheme="minorHAnsi" w:cstheme="minorHAnsi"/>
          <w:b/>
          <w:bCs/>
          <w:sz w:val="24"/>
          <w:szCs w:val="24"/>
        </w:rPr>
        <w:t>degré 3</w:t>
      </w:r>
      <w:r w:rsidRPr="005D4055">
        <w:rPr>
          <w:rFonts w:asciiTheme="minorHAnsi" w:hAnsiTheme="minorHAnsi" w:cstheme="minorHAnsi"/>
          <w:sz w:val="24"/>
          <w:szCs w:val="24"/>
        </w:rPr>
        <w:t xml:space="preserve"> indique une maîtrise correcte de la compétence. Le candidat peut dans certaines tâches manquer d’autonomie sur ce degré de maîtrise. </w:t>
      </w:r>
    </w:p>
    <w:p w14:paraId="7D0057C8" w14:textId="276EC4F6" w:rsidR="008331E7" w:rsidRPr="005D4055" w:rsidRDefault="008331E7" w:rsidP="00F92E38">
      <w:pPr>
        <w:pStyle w:val="Paragraphedeliste"/>
        <w:numPr>
          <w:ilvl w:val="0"/>
          <w:numId w:val="19"/>
        </w:numPr>
        <w:tabs>
          <w:tab w:val="left" w:pos="1425"/>
        </w:tabs>
        <w:rPr>
          <w:rFonts w:asciiTheme="majorHAnsi" w:hAnsiTheme="majorHAnsi" w:cstheme="majorHAnsi"/>
          <w:sz w:val="24"/>
          <w:szCs w:val="24"/>
        </w:rPr>
      </w:pPr>
      <w:r w:rsidRPr="005D4055">
        <w:rPr>
          <w:rFonts w:asciiTheme="minorHAnsi" w:hAnsiTheme="minorHAnsi" w:cstheme="minorHAnsi"/>
          <w:sz w:val="24"/>
          <w:szCs w:val="24"/>
        </w:rPr>
        <w:t xml:space="preserve">Le </w:t>
      </w:r>
      <w:r w:rsidRPr="005D4055">
        <w:rPr>
          <w:rFonts w:asciiTheme="minorHAnsi" w:hAnsiTheme="minorHAnsi" w:cstheme="minorHAnsi"/>
          <w:b/>
          <w:bCs/>
          <w:sz w:val="24"/>
          <w:szCs w:val="24"/>
        </w:rPr>
        <w:t>degré 4</w:t>
      </w:r>
      <w:r w:rsidRPr="005D4055">
        <w:rPr>
          <w:rFonts w:asciiTheme="minorHAnsi" w:hAnsiTheme="minorHAnsi" w:cstheme="minorHAnsi"/>
          <w:sz w:val="24"/>
          <w:szCs w:val="24"/>
        </w:rPr>
        <w:t xml:space="preserve"> indique une très bonne maîtrise de la compétence et de ses indicateurs. Le candidat est autonome </w:t>
      </w:r>
      <w:r w:rsidR="005D4055" w:rsidRPr="005D4055">
        <w:rPr>
          <w:rFonts w:asciiTheme="minorHAnsi" w:hAnsiTheme="minorHAnsi" w:cstheme="minorHAnsi"/>
          <w:sz w:val="24"/>
          <w:szCs w:val="24"/>
        </w:rPr>
        <w:t xml:space="preserve">dans les tâches. </w:t>
      </w:r>
    </w:p>
    <w:p w14:paraId="30B8B5F1" w14:textId="77777777" w:rsidR="005D4055" w:rsidRPr="008331E7" w:rsidRDefault="005D4055" w:rsidP="008331E7">
      <w:pPr>
        <w:tabs>
          <w:tab w:val="left" w:pos="1425"/>
        </w:tabs>
        <w:rPr>
          <w:rFonts w:asciiTheme="majorHAnsi" w:hAnsiTheme="majorHAnsi" w:cstheme="majorHAnsi"/>
          <w:sz w:val="24"/>
          <w:szCs w:val="24"/>
        </w:rPr>
      </w:pPr>
    </w:p>
    <w:p w14:paraId="4CD087C8" w14:textId="77777777" w:rsidR="008331E7" w:rsidRPr="008331E7" w:rsidRDefault="008331E7"/>
    <w:tbl>
      <w:tblPr>
        <w:tblStyle w:val="Grilledutableau"/>
        <w:tblpPr w:leftFromText="141" w:rightFromText="141" w:vertAnchor="text" w:tblpY="1"/>
        <w:tblOverlap w:val="never"/>
        <w:tblW w:w="19152" w:type="dxa"/>
        <w:tblLook w:val="04A0" w:firstRow="1" w:lastRow="0" w:firstColumn="1" w:lastColumn="0" w:noHBand="0" w:noVBand="1"/>
      </w:tblPr>
      <w:tblGrid>
        <w:gridCol w:w="2601"/>
        <w:gridCol w:w="5211"/>
        <w:gridCol w:w="2835"/>
        <w:gridCol w:w="2835"/>
        <w:gridCol w:w="2835"/>
        <w:gridCol w:w="2835"/>
      </w:tblGrid>
      <w:tr w:rsidR="00DC3B97" w:rsidRPr="008331E7" w14:paraId="12FA8EA0" w14:textId="6BCE7877" w:rsidTr="00DC3B97">
        <w:trPr>
          <w:tblHeader/>
        </w:trPr>
        <w:tc>
          <w:tcPr>
            <w:tcW w:w="2601" w:type="dxa"/>
          </w:tcPr>
          <w:p w14:paraId="3FF1C13E" w14:textId="77777777" w:rsidR="00DC3B97" w:rsidRPr="008331E7" w:rsidRDefault="00DC3B97" w:rsidP="003F4C13">
            <w:bookmarkStart w:id="0" w:name="_GoBack"/>
            <w:bookmarkEnd w:id="0"/>
          </w:p>
        </w:tc>
        <w:tc>
          <w:tcPr>
            <w:tcW w:w="5211" w:type="dxa"/>
          </w:tcPr>
          <w:p w14:paraId="388F2C0B" w14:textId="77777777" w:rsidR="00DC3B97" w:rsidRPr="008331E7" w:rsidRDefault="00DC3B97" w:rsidP="003F4C13"/>
        </w:tc>
        <w:tc>
          <w:tcPr>
            <w:tcW w:w="11340" w:type="dxa"/>
            <w:gridSpan w:val="4"/>
            <w:vAlign w:val="center"/>
          </w:tcPr>
          <w:p w14:paraId="6AF04E56" w14:textId="2B619C08" w:rsidR="00DC3B97" w:rsidRPr="008331E7" w:rsidRDefault="00DC3B97" w:rsidP="003F4C13">
            <w:pPr>
              <w:jc w:val="center"/>
              <w:rPr>
                <w:b/>
                <w:bCs/>
                <w:sz w:val="28"/>
                <w:szCs w:val="28"/>
              </w:rPr>
            </w:pPr>
            <w:r w:rsidRPr="008331E7">
              <w:rPr>
                <w:b/>
                <w:bCs/>
                <w:sz w:val="28"/>
                <w:szCs w:val="28"/>
              </w:rPr>
              <w:t>Degrés de maîtrise</w:t>
            </w:r>
          </w:p>
        </w:tc>
      </w:tr>
      <w:tr w:rsidR="00DC3B97" w:rsidRPr="008331E7" w14:paraId="5102CC95" w14:textId="77777777" w:rsidTr="00DC3B97">
        <w:trPr>
          <w:tblHeader/>
        </w:trPr>
        <w:tc>
          <w:tcPr>
            <w:tcW w:w="2601" w:type="dxa"/>
            <w:vAlign w:val="center"/>
          </w:tcPr>
          <w:p w14:paraId="3F1B60F1" w14:textId="43AF04D6" w:rsidR="00DC3B97" w:rsidRPr="008331E7" w:rsidRDefault="00DC3B97" w:rsidP="003F4C13">
            <w:pPr>
              <w:jc w:val="center"/>
            </w:pPr>
            <w:r w:rsidRPr="008331E7">
              <w:rPr>
                <w:rFonts w:ascii="Arial" w:hAnsi="Arial" w:cs="Arial"/>
                <w:b/>
              </w:rPr>
              <w:t>Compétences</w:t>
            </w:r>
            <w:r>
              <w:rPr>
                <w:rFonts w:ascii="Arial" w:hAnsi="Arial" w:cs="Arial"/>
                <w:b/>
              </w:rPr>
              <w:t xml:space="preserve"> observables </w:t>
            </w:r>
          </w:p>
        </w:tc>
        <w:tc>
          <w:tcPr>
            <w:tcW w:w="5211" w:type="dxa"/>
            <w:vAlign w:val="center"/>
          </w:tcPr>
          <w:p w14:paraId="1862D764" w14:textId="535D2C5C" w:rsidR="00DC3B97" w:rsidRPr="008331E7" w:rsidRDefault="00DC3B97" w:rsidP="003F4C13">
            <w:pPr>
              <w:jc w:val="center"/>
            </w:pPr>
            <w:r w:rsidRPr="008331E7">
              <w:rPr>
                <w:rFonts w:ascii="Arial" w:hAnsi="Arial" w:cs="Arial"/>
                <w:b/>
              </w:rPr>
              <w:t>Indicateurs</w:t>
            </w:r>
          </w:p>
        </w:tc>
        <w:tc>
          <w:tcPr>
            <w:tcW w:w="2835" w:type="dxa"/>
            <w:vAlign w:val="center"/>
          </w:tcPr>
          <w:p w14:paraId="22EDE901" w14:textId="387B9C6A" w:rsidR="00DC3B97" w:rsidRPr="008331E7" w:rsidRDefault="00DC3B97" w:rsidP="003F4C13">
            <w:pPr>
              <w:jc w:val="center"/>
              <w:rPr>
                <w:b/>
                <w:bCs/>
              </w:rPr>
            </w:pPr>
            <w:r w:rsidRPr="008331E7">
              <w:rPr>
                <w:b/>
                <w:bCs/>
                <w:sz w:val="28"/>
                <w:szCs w:val="28"/>
              </w:rPr>
              <w:t>1 TI</w:t>
            </w:r>
          </w:p>
        </w:tc>
        <w:tc>
          <w:tcPr>
            <w:tcW w:w="2835" w:type="dxa"/>
            <w:vAlign w:val="center"/>
          </w:tcPr>
          <w:p w14:paraId="099E1191" w14:textId="4D454BDE" w:rsidR="00DC3B97" w:rsidRPr="008331E7" w:rsidRDefault="00DC3B97" w:rsidP="003F4C13">
            <w:pPr>
              <w:jc w:val="center"/>
              <w:rPr>
                <w:b/>
                <w:bCs/>
                <w:sz w:val="28"/>
                <w:szCs w:val="28"/>
              </w:rPr>
            </w:pPr>
            <w:r w:rsidRPr="008331E7">
              <w:rPr>
                <w:b/>
                <w:bCs/>
                <w:sz w:val="28"/>
                <w:szCs w:val="28"/>
              </w:rPr>
              <w:t>2 I</w:t>
            </w:r>
          </w:p>
        </w:tc>
        <w:tc>
          <w:tcPr>
            <w:tcW w:w="2835" w:type="dxa"/>
            <w:vAlign w:val="center"/>
          </w:tcPr>
          <w:p w14:paraId="4A12E212" w14:textId="767C5CCF" w:rsidR="00DC3B97" w:rsidRPr="008331E7" w:rsidRDefault="00DC3B97" w:rsidP="003F4C13">
            <w:pPr>
              <w:jc w:val="center"/>
              <w:rPr>
                <w:b/>
                <w:bCs/>
                <w:sz w:val="28"/>
                <w:szCs w:val="28"/>
              </w:rPr>
            </w:pPr>
            <w:r w:rsidRPr="008331E7">
              <w:rPr>
                <w:b/>
                <w:bCs/>
                <w:sz w:val="28"/>
                <w:szCs w:val="28"/>
              </w:rPr>
              <w:t>3 S</w:t>
            </w:r>
          </w:p>
        </w:tc>
        <w:tc>
          <w:tcPr>
            <w:tcW w:w="2835" w:type="dxa"/>
            <w:vAlign w:val="center"/>
          </w:tcPr>
          <w:p w14:paraId="5A10C37A" w14:textId="6B34F38B" w:rsidR="00DC3B97" w:rsidRPr="008331E7" w:rsidRDefault="00DC3B97" w:rsidP="003F4C13">
            <w:pPr>
              <w:jc w:val="center"/>
              <w:rPr>
                <w:b/>
                <w:bCs/>
                <w:sz w:val="28"/>
                <w:szCs w:val="28"/>
              </w:rPr>
            </w:pPr>
            <w:r w:rsidRPr="008331E7">
              <w:rPr>
                <w:b/>
                <w:bCs/>
                <w:sz w:val="28"/>
                <w:szCs w:val="28"/>
              </w:rPr>
              <w:t>4TS</w:t>
            </w:r>
          </w:p>
        </w:tc>
      </w:tr>
      <w:tr w:rsidR="00DC3B97" w:rsidRPr="008331E7" w14:paraId="6DF112A4" w14:textId="77777777" w:rsidTr="00DC3B97">
        <w:trPr>
          <w:cantSplit/>
          <w:trHeight w:val="544"/>
        </w:trPr>
        <w:tc>
          <w:tcPr>
            <w:tcW w:w="19152" w:type="dxa"/>
            <w:gridSpan w:val="6"/>
          </w:tcPr>
          <w:p w14:paraId="639533CC" w14:textId="0AE3C5A7" w:rsidR="00DC3B97" w:rsidRDefault="00DC3B97" w:rsidP="003F4C13">
            <w:pPr>
              <w:tabs>
                <w:tab w:val="left" w:pos="1425"/>
              </w:tabs>
            </w:pPr>
            <w:r>
              <w:rPr>
                <w:rFonts w:ascii="Arial" w:hAnsi="Arial" w:cs="Arial"/>
                <w:b/>
                <w:sz w:val="28"/>
                <w:szCs w:val="28"/>
              </w:rPr>
              <w:t>C1</w:t>
            </w:r>
            <w:r w:rsidRPr="008331E7">
              <w:rPr>
                <w:rFonts w:ascii="Arial" w:hAnsi="Arial" w:cs="Arial"/>
                <w:b/>
                <w:sz w:val="28"/>
                <w:szCs w:val="28"/>
              </w:rPr>
              <w:t> : Adapter et mettre en œuvre des protocoles de techniques de soins esthétiques</w:t>
            </w:r>
          </w:p>
        </w:tc>
      </w:tr>
      <w:tr w:rsidR="00DC3B97" w:rsidRPr="008331E7" w14:paraId="6DA64585" w14:textId="77777777" w:rsidTr="00DC3B97">
        <w:trPr>
          <w:cantSplit/>
          <w:trHeight w:val="846"/>
        </w:trPr>
        <w:tc>
          <w:tcPr>
            <w:tcW w:w="2601" w:type="dxa"/>
          </w:tcPr>
          <w:p w14:paraId="1083B49D" w14:textId="10746D65" w:rsidR="00DC3B97" w:rsidRPr="008331E7" w:rsidRDefault="00DC3B97" w:rsidP="003F4C13">
            <w:r w:rsidRPr="008331E7">
              <w:rPr>
                <w:rFonts w:ascii="Arial" w:hAnsi="Arial" w:cs="Arial"/>
                <w:sz w:val="20"/>
                <w:szCs w:val="20"/>
              </w:rPr>
              <w:t>C11.1 Elaborer un programme de soins esthétiques du visage, du corps</w:t>
            </w:r>
          </w:p>
        </w:tc>
        <w:tc>
          <w:tcPr>
            <w:tcW w:w="5211" w:type="dxa"/>
          </w:tcPr>
          <w:p w14:paraId="27B49A51" w14:textId="3A7A1B60" w:rsidR="00DC3B97" w:rsidRPr="008331E7" w:rsidRDefault="00DC3B97" w:rsidP="003F4C13">
            <w:r w:rsidRPr="008331E7">
              <w:rPr>
                <w:rFonts w:ascii="Arial" w:hAnsi="Arial" w:cs="Arial"/>
                <w:sz w:val="20"/>
                <w:szCs w:val="20"/>
              </w:rPr>
              <w:t>- Un choix pertinent et justifié de soins esthétiques tenant compte du diagnostic, des attentes du ou (de la) client(e) et du contexte professionnel</w:t>
            </w:r>
          </w:p>
        </w:tc>
        <w:tc>
          <w:tcPr>
            <w:tcW w:w="2835" w:type="dxa"/>
          </w:tcPr>
          <w:p w14:paraId="2EF951A1" w14:textId="77777777" w:rsidR="00DC3B97" w:rsidRPr="008331E7" w:rsidRDefault="00DC3B97" w:rsidP="003F4C13">
            <w:pPr>
              <w:tabs>
                <w:tab w:val="left" w:pos="1425"/>
              </w:tabs>
            </w:pPr>
            <w:r w:rsidRPr="008331E7">
              <w:t>Incohérence du programme de soin au regard du diagnostic</w:t>
            </w:r>
          </w:p>
          <w:p w14:paraId="2DBD4948" w14:textId="77777777" w:rsidR="00DC3B97" w:rsidRPr="008331E7" w:rsidRDefault="00DC3B97" w:rsidP="003F4C13">
            <w:pPr>
              <w:tabs>
                <w:tab w:val="left" w:pos="1425"/>
              </w:tabs>
            </w:pPr>
            <w:r w:rsidRPr="008331E7">
              <w:t>Ou incohérence dans le diagnostic</w:t>
            </w:r>
          </w:p>
          <w:p w14:paraId="5690E081" w14:textId="77777777" w:rsidR="00DC3B97" w:rsidRPr="008331E7" w:rsidRDefault="00DC3B97" w:rsidP="003F4C13">
            <w:pPr>
              <w:tabs>
                <w:tab w:val="left" w:pos="1425"/>
              </w:tabs>
            </w:pPr>
          </w:p>
        </w:tc>
        <w:tc>
          <w:tcPr>
            <w:tcW w:w="2835" w:type="dxa"/>
          </w:tcPr>
          <w:p w14:paraId="5E6A42B2" w14:textId="77777777" w:rsidR="00DC3B97" w:rsidRPr="008331E7" w:rsidRDefault="00DC3B97" w:rsidP="003F4C13">
            <w:pPr>
              <w:tabs>
                <w:tab w:val="left" w:pos="1425"/>
              </w:tabs>
            </w:pPr>
            <w:r w:rsidRPr="008331E7">
              <w:t>Fragilité du diagnostic</w:t>
            </w:r>
          </w:p>
          <w:p w14:paraId="18019817" w14:textId="77777777" w:rsidR="00DC3B97" w:rsidRPr="008331E7" w:rsidRDefault="00DC3B97" w:rsidP="003F4C13">
            <w:pPr>
              <w:tabs>
                <w:tab w:val="left" w:pos="1425"/>
              </w:tabs>
            </w:pPr>
            <w:r w:rsidRPr="008331E7">
              <w:t>Difficultés d’adaptation du programme au regard du diagnostic</w:t>
            </w:r>
          </w:p>
          <w:p w14:paraId="2D8D963C" w14:textId="77777777" w:rsidR="00DC3B97" w:rsidRPr="008331E7" w:rsidRDefault="00DC3B97" w:rsidP="003F4C13">
            <w:pPr>
              <w:tabs>
                <w:tab w:val="left" w:pos="1425"/>
              </w:tabs>
            </w:pPr>
          </w:p>
          <w:p w14:paraId="007185C7" w14:textId="77777777" w:rsidR="00DC3B97" w:rsidRPr="008331E7" w:rsidRDefault="00DC3B97" w:rsidP="003F4C13"/>
        </w:tc>
        <w:tc>
          <w:tcPr>
            <w:tcW w:w="2835" w:type="dxa"/>
            <w:vAlign w:val="center"/>
          </w:tcPr>
          <w:p w14:paraId="633EB562" w14:textId="77777777" w:rsidR="00DC3B97" w:rsidRPr="008331E7" w:rsidRDefault="00DC3B97" w:rsidP="003F4C13">
            <w:pPr>
              <w:tabs>
                <w:tab w:val="left" w:pos="1425"/>
              </w:tabs>
            </w:pPr>
            <w:r>
              <w:t>Elaboration maîtrisée du programme de soin au regard du diagnostic</w:t>
            </w:r>
          </w:p>
          <w:p w14:paraId="79614470" w14:textId="649C8246" w:rsidR="00DC3B97" w:rsidRPr="008331E7" w:rsidRDefault="00DC3B97" w:rsidP="003F4C13">
            <w:pPr>
              <w:jc w:val="center"/>
            </w:pPr>
          </w:p>
        </w:tc>
        <w:tc>
          <w:tcPr>
            <w:tcW w:w="2835" w:type="dxa"/>
            <w:vAlign w:val="center"/>
          </w:tcPr>
          <w:p w14:paraId="3521FEB6" w14:textId="3794C63B" w:rsidR="00DC3B97" w:rsidRPr="008331E7" w:rsidRDefault="00DC3B97" w:rsidP="003F4C13">
            <w:pPr>
              <w:tabs>
                <w:tab w:val="left" w:pos="1425"/>
              </w:tabs>
            </w:pPr>
            <w:r>
              <w:t>Elaboration maîtrisée du programme de soin au regard du diagnostic</w:t>
            </w:r>
          </w:p>
          <w:p w14:paraId="278E9714" w14:textId="77777777" w:rsidR="00DC3B97" w:rsidRPr="008331E7" w:rsidRDefault="00DC3B97" w:rsidP="003F4C13"/>
        </w:tc>
      </w:tr>
      <w:tr w:rsidR="00DC3B97" w:rsidRPr="008331E7" w14:paraId="58A4C26F" w14:textId="77777777" w:rsidTr="00DC3B97">
        <w:trPr>
          <w:cantSplit/>
          <w:trHeight w:val="1304"/>
        </w:trPr>
        <w:tc>
          <w:tcPr>
            <w:tcW w:w="2601" w:type="dxa"/>
          </w:tcPr>
          <w:p w14:paraId="3F37CA02" w14:textId="77777777" w:rsidR="00DC3B97" w:rsidRPr="008331E7" w:rsidRDefault="00DC3B97" w:rsidP="003F4C13">
            <w:pPr>
              <w:rPr>
                <w:rFonts w:ascii="Arial" w:hAnsi="Arial" w:cs="Arial"/>
                <w:sz w:val="20"/>
                <w:szCs w:val="20"/>
              </w:rPr>
            </w:pPr>
            <w:r w:rsidRPr="008331E7">
              <w:rPr>
                <w:rFonts w:ascii="Arial" w:hAnsi="Arial" w:cs="Arial"/>
                <w:sz w:val="20"/>
                <w:szCs w:val="20"/>
              </w:rPr>
              <w:t>C11.2 Réaliser des soins esthétiques du visage, cou, décolleté en utilisant :</w:t>
            </w:r>
          </w:p>
          <w:p w14:paraId="5A4D9693" w14:textId="77777777" w:rsidR="00DC3B97" w:rsidRPr="008331E7" w:rsidRDefault="00DC3B97" w:rsidP="003F4C13">
            <w:pPr>
              <w:pStyle w:val="Paragraphedeliste"/>
              <w:numPr>
                <w:ilvl w:val="0"/>
                <w:numId w:val="1"/>
              </w:numPr>
              <w:rPr>
                <w:rFonts w:ascii="Arial" w:hAnsi="Arial" w:cs="Arial"/>
              </w:rPr>
            </w:pPr>
            <w:r w:rsidRPr="008331E7">
              <w:rPr>
                <w:rFonts w:ascii="Arial" w:hAnsi="Arial" w:cs="Arial"/>
              </w:rPr>
              <w:t>des techniques manuelles</w:t>
            </w:r>
          </w:p>
          <w:p w14:paraId="6D967C29" w14:textId="77777777" w:rsidR="00DC3B97" w:rsidRPr="008331E7" w:rsidRDefault="00DC3B97" w:rsidP="003F4C13">
            <w:pPr>
              <w:pStyle w:val="Paragraphedeliste"/>
              <w:numPr>
                <w:ilvl w:val="0"/>
                <w:numId w:val="1"/>
              </w:numPr>
              <w:rPr>
                <w:rFonts w:ascii="Arial" w:hAnsi="Arial" w:cs="Arial"/>
              </w:rPr>
            </w:pPr>
            <w:r w:rsidRPr="008331E7">
              <w:rPr>
                <w:rFonts w:ascii="Arial" w:hAnsi="Arial" w:cs="Arial"/>
              </w:rPr>
              <w:t>des produits cosmétiques</w:t>
            </w:r>
          </w:p>
          <w:p w14:paraId="41262D47" w14:textId="77777777" w:rsidR="00DC3B97" w:rsidRPr="008331E7" w:rsidRDefault="00DC3B97" w:rsidP="003F4C13">
            <w:pPr>
              <w:pStyle w:val="Paragraphedeliste"/>
              <w:numPr>
                <w:ilvl w:val="0"/>
                <w:numId w:val="1"/>
              </w:numPr>
              <w:rPr>
                <w:rFonts w:ascii="Arial" w:hAnsi="Arial" w:cs="Arial"/>
              </w:rPr>
            </w:pPr>
            <w:r w:rsidRPr="008331E7">
              <w:rPr>
                <w:rFonts w:ascii="Arial" w:hAnsi="Arial" w:cs="Arial"/>
              </w:rPr>
              <w:t>des appareils</w:t>
            </w:r>
          </w:p>
          <w:p w14:paraId="29BDC789" w14:textId="77777777" w:rsidR="00DC3B97" w:rsidRPr="008331E7" w:rsidRDefault="00DC3B97" w:rsidP="003F4C13"/>
        </w:tc>
        <w:tc>
          <w:tcPr>
            <w:tcW w:w="5211" w:type="dxa"/>
          </w:tcPr>
          <w:p w14:paraId="7978F4C8" w14:textId="60270C36" w:rsidR="00DC3B97" w:rsidRPr="008331E7" w:rsidRDefault="00DC3B97" w:rsidP="003F4C13">
            <w:pPr>
              <w:rPr>
                <w:rFonts w:ascii="Arial" w:hAnsi="Arial" w:cs="Arial"/>
                <w:sz w:val="20"/>
                <w:szCs w:val="20"/>
              </w:rPr>
            </w:pPr>
            <w:r w:rsidRPr="008331E7">
              <w:rPr>
                <w:rFonts w:ascii="Arial" w:hAnsi="Arial" w:cs="Arial"/>
                <w:sz w:val="20"/>
                <w:szCs w:val="20"/>
              </w:rPr>
              <w:t>- Adaptation du protocole au regard du diagnostic posé</w:t>
            </w:r>
          </w:p>
          <w:p w14:paraId="550C50FA" w14:textId="548B6D19" w:rsidR="00DC3B97" w:rsidRPr="008331E7" w:rsidRDefault="00DC3B97" w:rsidP="003F4C13">
            <w:pPr>
              <w:rPr>
                <w:rFonts w:ascii="Arial" w:hAnsi="Arial" w:cs="Arial"/>
                <w:sz w:val="20"/>
                <w:szCs w:val="20"/>
              </w:rPr>
            </w:pPr>
          </w:p>
          <w:p w14:paraId="03E52F9A" w14:textId="0A5FE06B" w:rsidR="00DC3B97" w:rsidRPr="008331E7" w:rsidRDefault="00DC3B97" w:rsidP="003F4C13">
            <w:pPr>
              <w:rPr>
                <w:rFonts w:ascii="Arial" w:hAnsi="Arial" w:cs="Arial"/>
                <w:sz w:val="20"/>
                <w:szCs w:val="20"/>
              </w:rPr>
            </w:pPr>
          </w:p>
          <w:p w14:paraId="1B312890" w14:textId="47EDDEEC" w:rsidR="00DC3B97" w:rsidRPr="008331E7" w:rsidRDefault="00DC3B97" w:rsidP="003F4C13">
            <w:pPr>
              <w:rPr>
                <w:rFonts w:ascii="Arial" w:hAnsi="Arial" w:cs="Arial"/>
                <w:sz w:val="20"/>
                <w:szCs w:val="20"/>
              </w:rPr>
            </w:pPr>
          </w:p>
          <w:p w14:paraId="0B8DEFEF" w14:textId="5F3A6263" w:rsidR="00DC3B97" w:rsidRPr="008331E7" w:rsidRDefault="00DC3B97" w:rsidP="003F4C13">
            <w:pPr>
              <w:rPr>
                <w:rFonts w:ascii="Arial" w:hAnsi="Arial" w:cs="Arial"/>
                <w:sz w:val="20"/>
                <w:szCs w:val="20"/>
              </w:rPr>
            </w:pPr>
          </w:p>
          <w:p w14:paraId="5DDD6381" w14:textId="77777777" w:rsidR="00DC3B97" w:rsidRPr="008331E7" w:rsidRDefault="00DC3B97" w:rsidP="003F4C13">
            <w:pPr>
              <w:rPr>
                <w:rFonts w:ascii="Arial" w:hAnsi="Arial" w:cs="Arial"/>
                <w:sz w:val="20"/>
                <w:szCs w:val="20"/>
              </w:rPr>
            </w:pPr>
          </w:p>
          <w:p w14:paraId="1A2C380E" w14:textId="77777777" w:rsidR="00DC3B97" w:rsidRPr="008331E7" w:rsidRDefault="00DC3B97" w:rsidP="003F4C13">
            <w:pPr>
              <w:rPr>
                <w:rFonts w:ascii="Arial" w:hAnsi="Arial" w:cs="Arial"/>
                <w:sz w:val="20"/>
                <w:szCs w:val="20"/>
              </w:rPr>
            </w:pPr>
            <w:r w:rsidRPr="008331E7">
              <w:rPr>
                <w:rFonts w:ascii="Arial" w:hAnsi="Arial" w:cs="Arial"/>
                <w:sz w:val="20"/>
                <w:szCs w:val="20"/>
              </w:rPr>
              <w:t>- Organisation, installation rationnelle et complète du poste de travail</w:t>
            </w:r>
          </w:p>
          <w:p w14:paraId="2D6F2DDB" w14:textId="77777777" w:rsidR="00DC3B97" w:rsidRPr="008331E7" w:rsidRDefault="00DC3B97" w:rsidP="003F4C13">
            <w:pPr>
              <w:rPr>
                <w:rFonts w:ascii="Arial" w:hAnsi="Arial" w:cs="Arial"/>
                <w:sz w:val="20"/>
                <w:szCs w:val="20"/>
              </w:rPr>
            </w:pPr>
            <w:r w:rsidRPr="008331E7">
              <w:rPr>
                <w:rFonts w:ascii="Arial" w:hAnsi="Arial" w:cs="Arial"/>
                <w:sz w:val="20"/>
                <w:szCs w:val="20"/>
              </w:rPr>
              <w:t>- Maîtrise des techniques en respectant :</w:t>
            </w:r>
          </w:p>
          <w:p w14:paraId="1D3EE9F3" w14:textId="77777777" w:rsidR="00DC3B97" w:rsidRPr="008331E7" w:rsidRDefault="00DC3B97" w:rsidP="003F4C13">
            <w:pPr>
              <w:pStyle w:val="Paragraphedeliste"/>
              <w:numPr>
                <w:ilvl w:val="0"/>
                <w:numId w:val="3"/>
              </w:numPr>
              <w:rPr>
                <w:rFonts w:ascii="Arial" w:hAnsi="Arial" w:cs="Arial"/>
              </w:rPr>
            </w:pPr>
            <w:r w:rsidRPr="008331E7">
              <w:rPr>
                <w:rFonts w:ascii="Arial" w:hAnsi="Arial" w:cs="Arial"/>
              </w:rPr>
              <w:t>la réglementation en vigueur</w:t>
            </w:r>
          </w:p>
          <w:p w14:paraId="11A1DC62" w14:textId="77777777" w:rsidR="00DC3B97" w:rsidRPr="008331E7" w:rsidRDefault="00DC3B97" w:rsidP="003F4C13">
            <w:pPr>
              <w:pStyle w:val="Paragraphedeliste"/>
              <w:numPr>
                <w:ilvl w:val="0"/>
                <w:numId w:val="3"/>
              </w:numPr>
              <w:rPr>
                <w:rFonts w:ascii="Arial" w:hAnsi="Arial" w:cs="Arial"/>
              </w:rPr>
            </w:pPr>
            <w:r w:rsidRPr="008331E7">
              <w:rPr>
                <w:rFonts w:ascii="Arial" w:hAnsi="Arial" w:cs="Arial"/>
              </w:rPr>
              <w:t>l’anatomie et la physiologie</w:t>
            </w:r>
          </w:p>
          <w:p w14:paraId="09904B8F" w14:textId="77777777" w:rsidR="00DC3B97" w:rsidRPr="008331E7" w:rsidRDefault="00DC3B97" w:rsidP="003F4C13">
            <w:pPr>
              <w:pStyle w:val="Paragraphedeliste"/>
              <w:numPr>
                <w:ilvl w:val="0"/>
                <w:numId w:val="3"/>
              </w:numPr>
              <w:rPr>
                <w:rFonts w:ascii="Arial" w:hAnsi="Arial" w:cs="Arial"/>
              </w:rPr>
            </w:pPr>
            <w:r w:rsidRPr="008331E7">
              <w:rPr>
                <w:rFonts w:ascii="Arial" w:hAnsi="Arial" w:cs="Arial"/>
              </w:rPr>
              <w:t>le confort du ou de la client(e)</w:t>
            </w:r>
          </w:p>
          <w:p w14:paraId="7FAF6A03" w14:textId="77777777" w:rsidR="00DC3B97" w:rsidRPr="008331E7" w:rsidRDefault="00DC3B97" w:rsidP="003F4C13">
            <w:pPr>
              <w:pStyle w:val="Paragraphedeliste"/>
              <w:numPr>
                <w:ilvl w:val="0"/>
                <w:numId w:val="3"/>
              </w:numPr>
              <w:rPr>
                <w:rFonts w:ascii="Arial" w:hAnsi="Arial" w:cs="Arial"/>
              </w:rPr>
            </w:pPr>
            <w:r w:rsidRPr="008331E7">
              <w:rPr>
                <w:rFonts w:ascii="Arial" w:hAnsi="Arial" w:cs="Arial"/>
              </w:rPr>
              <w:t>les règles d’hygiène, de sécurité et d’ergonomie</w:t>
            </w:r>
          </w:p>
          <w:p w14:paraId="0782F6B8" w14:textId="77777777" w:rsidR="00DC3B97" w:rsidRPr="008331E7" w:rsidRDefault="00DC3B97" w:rsidP="003F4C13">
            <w:pPr>
              <w:pStyle w:val="Paragraphedeliste"/>
              <w:numPr>
                <w:ilvl w:val="0"/>
                <w:numId w:val="3"/>
              </w:numPr>
              <w:rPr>
                <w:rFonts w:ascii="Arial" w:hAnsi="Arial" w:cs="Arial"/>
              </w:rPr>
            </w:pPr>
            <w:r w:rsidRPr="008331E7">
              <w:rPr>
                <w:rFonts w:ascii="Arial" w:hAnsi="Arial" w:cs="Arial"/>
              </w:rPr>
              <w:t>une démarche éco-citoyenne</w:t>
            </w:r>
          </w:p>
          <w:p w14:paraId="709C9800" w14:textId="463FAD9C" w:rsidR="00DC3B97" w:rsidRPr="008331E7" w:rsidRDefault="00DC3B97" w:rsidP="003F4C13">
            <w:r w:rsidRPr="008331E7">
              <w:rPr>
                <w:rFonts w:ascii="Arial" w:hAnsi="Arial" w:cs="Arial"/>
              </w:rPr>
              <w:t>une durée de réalisation optimisée</w:t>
            </w:r>
          </w:p>
        </w:tc>
        <w:tc>
          <w:tcPr>
            <w:tcW w:w="2835" w:type="dxa"/>
          </w:tcPr>
          <w:p w14:paraId="110AAF76" w14:textId="77777777" w:rsidR="00DC3B97" w:rsidRPr="008331E7" w:rsidRDefault="00DC3B97" w:rsidP="003F4C13">
            <w:pPr>
              <w:tabs>
                <w:tab w:val="left" w:pos="1425"/>
              </w:tabs>
            </w:pPr>
            <w:r w:rsidRPr="008331E7">
              <w:t>Incohérence entre le protocole proposé et le diagnostic ou diagnostic erroné</w:t>
            </w:r>
          </w:p>
          <w:p w14:paraId="61FA0CA5" w14:textId="77777777" w:rsidR="00DC3B97" w:rsidRPr="008331E7" w:rsidRDefault="00DC3B97" w:rsidP="003F4C13">
            <w:pPr>
              <w:tabs>
                <w:tab w:val="left" w:pos="1425"/>
              </w:tabs>
            </w:pPr>
          </w:p>
          <w:p w14:paraId="50C3FA6B" w14:textId="0798C23A" w:rsidR="00DC3B97" w:rsidRPr="008331E7" w:rsidRDefault="00DC3B97" w:rsidP="003F4C13">
            <w:pPr>
              <w:tabs>
                <w:tab w:val="left" w:pos="1425"/>
              </w:tabs>
            </w:pPr>
            <w:r w:rsidRPr="008331E7">
              <w:t>Absence d’organisation</w:t>
            </w:r>
          </w:p>
          <w:p w14:paraId="0A5FCFF0" w14:textId="18B8EBC1" w:rsidR="00DC3B97" w:rsidRPr="008331E7" w:rsidRDefault="00DC3B97" w:rsidP="003F4C13">
            <w:pPr>
              <w:tabs>
                <w:tab w:val="left" w:pos="1425"/>
              </w:tabs>
            </w:pPr>
          </w:p>
          <w:p w14:paraId="0938FC1F" w14:textId="77777777" w:rsidR="00DC3B97" w:rsidRPr="008331E7" w:rsidRDefault="00DC3B97" w:rsidP="003F4C13">
            <w:pPr>
              <w:tabs>
                <w:tab w:val="left" w:pos="1425"/>
              </w:tabs>
            </w:pPr>
          </w:p>
          <w:p w14:paraId="5381A74C" w14:textId="77777777" w:rsidR="00DC3B97" w:rsidRPr="008331E7" w:rsidRDefault="00DC3B97" w:rsidP="003F4C13">
            <w:pPr>
              <w:tabs>
                <w:tab w:val="left" w:pos="1425"/>
              </w:tabs>
            </w:pPr>
            <w:r w:rsidRPr="008331E7">
              <w:t xml:space="preserve">Non maitrise des techniques </w:t>
            </w:r>
          </w:p>
          <w:p w14:paraId="428031E9" w14:textId="77777777" w:rsidR="00DC3B97" w:rsidRPr="008331E7" w:rsidRDefault="00DC3B97" w:rsidP="003F4C13"/>
        </w:tc>
        <w:tc>
          <w:tcPr>
            <w:tcW w:w="2835" w:type="dxa"/>
          </w:tcPr>
          <w:p w14:paraId="0696EF98" w14:textId="77777777" w:rsidR="00DC3B97" w:rsidRPr="008331E7" w:rsidRDefault="00DC3B97" w:rsidP="003F4C13">
            <w:pPr>
              <w:tabs>
                <w:tab w:val="left" w:pos="1425"/>
              </w:tabs>
            </w:pPr>
            <w:r w:rsidRPr="008331E7">
              <w:t xml:space="preserve">Difficultés d’adaptation entre protocole proposé et le diagnostic </w:t>
            </w:r>
          </w:p>
          <w:p w14:paraId="67724FF1" w14:textId="77777777" w:rsidR="00DC3B97" w:rsidRPr="008331E7" w:rsidRDefault="00DC3B97" w:rsidP="003F4C13">
            <w:pPr>
              <w:tabs>
                <w:tab w:val="left" w:pos="1425"/>
              </w:tabs>
            </w:pPr>
          </w:p>
          <w:p w14:paraId="2771B375" w14:textId="10347211" w:rsidR="00DC3B97" w:rsidRPr="008331E7" w:rsidRDefault="00DC3B97" w:rsidP="003F4C13">
            <w:pPr>
              <w:tabs>
                <w:tab w:val="left" w:pos="1425"/>
              </w:tabs>
            </w:pPr>
            <w:r w:rsidRPr="008331E7">
              <w:t>Manque d’organisation du poste de travail</w:t>
            </w:r>
          </w:p>
          <w:p w14:paraId="4708A322" w14:textId="31672898" w:rsidR="00DC3B97" w:rsidRPr="008331E7" w:rsidRDefault="00DC3B97" w:rsidP="003F4C13">
            <w:pPr>
              <w:tabs>
                <w:tab w:val="left" w:pos="1425"/>
              </w:tabs>
            </w:pPr>
          </w:p>
          <w:p w14:paraId="5D8D0F81" w14:textId="77777777" w:rsidR="00DC3B97" w:rsidRPr="008331E7" w:rsidRDefault="00DC3B97" w:rsidP="003F4C13">
            <w:pPr>
              <w:tabs>
                <w:tab w:val="left" w:pos="1425"/>
              </w:tabs>
            </w:pPr>
          </w:p>
          <w:p w14:paraId="4FFE605A" w14:textId="77777777" w:rsidR="00DC3B97" w:rsidRPr="008331E7" w:rsidRDefault="00DC3B97" w:rsidP="003F4C13">
            <w:pPr>
              <w:tabs>
                <w:tab w:val="left" w:pos="1425"/>
              </w:tabs>
            </w:pPr>
            <w:r w:rsidRPr="008331E7">
              <w:t xml:space="preserve">Fragilité dans la maîtrise des techniques </w:t>
            </w:r>
          </w:p>
          <w:p w14:paraId="2B206717" w14:textId="77777777" w:rsidR="00DC3B97" w:rsidRPr="008331E7" w:rsidRDefault="00DC3B97" w:rsidP="003F4C13"/>
        </w:tc>
        <w:tc>
          <w:tcPr>
            <w:tcW w:w="2835" w:type="dxa"/>
          </w:tcPr>
          <w:p w14:paraId="6F9F1D2D" w14:textId="06149324" w:rsidR="00DC3B97" w:rsidRPr="008331E7" w:rsidRDefault="00DC3B97" w:rsidP="003F4C13">
            <w:r>
              <w:t>Maîtrise de l’adaptation du protocole au regard du diagnostic</w:t>
            </w:r>
          </w:p>
          <w:p w14:paraId="1B43C727" w14:textId="77777777" w:rsidR="00DC3B97" w:rsidRPr="008331E7" w:rsidRDefault="00DC3B97" w:rsidP="003F4C13"/>
          <w:p w14:paraId="1E1ED8AD" w14:textId="77777777" w:rsidR="00DC3B97" w:rsidRPr="008331E7" w:rsidRDefault="00DC3B97" w:rsidP="003F4C13"/>
          <w:p w14:paraId="1FC7F0AD" w14:textId="53D5A464" w:rsidR="00DC3B97" w:rsidRPr="008331E7" w:rsidRDefault="00DC3B97" w:rsidP="003F4C13">
            <w:pPr>
              <w:tabs>
                <w:tab w:val="left" w:pos="1425"/>
              </w:tabs>
            </w:pPr>
            <w:r>
              <w:t>Organisation pertinente et rationnelle</w:t>
            </w:r>
          </w:p>
          <w:p w14:paraId="4C7DC646" w14:textId="77777777" w:rsidR="00DC3B97" w:rsidRPr="008331E7" w:rsidRDefault="00DC3B97" w:rsidP="003F4C13">
            <w:pPr>
              <w:tabs>
                <w:tab w:val="left" w:pos="1425"/>
              </w:tabs>
            </w:pPr>
          </w:p>
          <w:p w14:paraId="37829CC0" w14:textId="405C7FDB" w:rsidR="00DC3B97" w:rsidRPr="008331E7" w:rsidRDefault="00DC3B97" w:rsidP="003F4C13">
            <w:r w:rsidRPr="008331E7">
              <w:t>Maîtrise correcte des techniques</w:t>
            </w:r>
          </w:p>
        </w:tc>
        <w:tc>
          <w:tcPr>
            <w:tcW w:w="2835" w:type="dxa"/>
          </w:tcPr>
          <w:p w14:paraId="24A6518D" w14:textId="46106A04" w:rsidR="00DC3B97" w:rsidRDefault="00DC3B97" w:rsidP="003F4C13">
            <w:r>
              <w:t>Maîtrise de l’adaptation du protocole au regard du diagnostic</w:t>
            </w:r>
          </w:p>
          <w:p w14:paraId="7EC0058C" w14:textId="27A1D3DB" w:rsidR="00DC3B97" w:rsidRDefault="00DC3B97" w:rsidP="003F4C13"/>
          <w:p w14:paraId="0649461D" w14:textId="441379F0" w:rsidR="00DC3B97" w:rsidRDefault="00DC3B97" w:rsidP="003F4C13"/>
          <w:p w14:paraId="130DA576" w14:textId="77777777" w:rsidR="00DC3B97" w:rsidRPr="008331E7" w:rsidRDefault="00DC3B97" w:rsidP="003F4C13">
            <w:pPr>
              <w:tabs>
                <w:tab w:val="left" w:pos="1425"/>
              </w:tabs>
            </w:pPr>
            <w:r>
              <w:t>Organisation pertinente et rationnelle</w:t>
            </w:r>
          </w:p>
          <w:p w14:paraId="19A1DAE1" w14:textId="77777777" w:rsidR="00DC3B97" w:rsidRDefault="00DC3B97" w:rsidP="003F4C13"/>
          <w:p w14:paraId="44E03F5B" w14:textId="4CA4605E" w:rsidR="00DC3B97" w:rsidRPr="008331E7" w:rsidRDefault="00DC3B97" w:rsidP="003F4C13">
            <w:r>
              <w:t xml:space="preserve">Maîtrise des techniques </w:t>
            </w:r>
          </w:p>
        </w:tc>
      </w:tr>
      <w:tr w:rsidR="00DC3B97" w:rsidRPr="008331E7" w14:paraId="0723F7EE" w14:textId="77777777" w:rsidTr="00DC3B97">
        <w:trPr>
          <w:cantSplit/>
          <w:trHeight w:val="3253"/>
        </w:trPr>
        <w:tc>
          <w:tcPr>
            <w:tcW w:w="2601" w:type="dxa"/>
          </w:tcPr>
          <w:p w14:paraId="21BA9746" w14:textId="77777777" w:rsidR="00DC3B97" w:rsidRPr="008331E7" w:rsidRDefault="00DC3B97" w:rsidP="003F4C13">
            <w:pPr>
              <w:rPr>
                <w:rFonts w:ascii="Arial" w:hAnsi="Arial" w:cs="Arial"/>
                <w:sz w:val="20"/>
                <w:szCs w:val="20"/>
              </w:rPr>
            </w:pPr>
            <w:r w:rsidRPr="008331E7">
              <w:rPr>
                <w:rFonts w:ascii="Arial" w:hAnsi="Arial" w:cs="Arial"/>
                <w:sz w:val="20"/>
                <w:szCs w:val="20"/>
              </w:rPr>
              <w:t>C11.3 Réaliser des soins esthétiques du corps y compris mains et pieds en utilisant :</w:t>
            </w:r>
          </w:p>
          <w:p w14:paraId="0E4A29A8" w14:textId="77777777" w:rsidR="00DC3B97" w:rsidRPr="008331E7" w:rsidRDefault="00DC3B97" w:rsidP="003F4C13">
            <w:pPr>
              <w:pStyle w:val="Paragraphedeliste"/>
              <w:numPr>
                <w:ilvl w:val="0"/>
                <w:numId w:val="2"/>
              </w:numPr>
              <w:rPr>
                <w:rFonts w:ascii="Arial" w:hAnsi="Arial" w:cs="Arial"/>
              </w:rPr>
            </w:pPr>
            <w:r w:rsidRPr="008331E7">
              <w:rPr>
                <w:rFonts w:ascii="Arial" w:hAnsi="Arial" w:cs="Arial"/>
              </w:rPr>
              <w:t>des techniques manuelles</w:t>
            </w:r>
          </w:p>
          <w:p w14:paraId="4E2CC19C" w14:textId="77777777" w:rsidR="00DC3B97" w:rsidRPr="008331E7" w:rsidRDefault="00DC3B97" w:rsidP="003F4C13">
            <w:pPr>
              <w:pStyle w:val="Paragraphedeliste"/>
              <w:numPr>
                <w:ilvl w:val="0"/>
                <w:numId w:val="2"/>
              </w:numPr>
              <w:rPr>
                <w:rFonts w:ascii="Arial" w:hAnsi="Arial" w:cs="Arial"/>
              </w:rPr>
            </w:pPr>
            <w:r w:rsidRPr="008331E7">
              <w:rPr>
                <w:rFonts w:ascii="Arial" w:hAnsi="Arial" w:cs="Arial"/>
              </w:rPr>
              <w:t>des produits cosmétiques</w:t>
            </w:r>
          </w:p>
          <w:p w14:paraId="4EE46525" w14:textId="68605F11" w:rsidR="00DC3B97" w:rsidRPr="008331E7" w:rsidRDefault="00DC3B97" w:rsidP="003F4C13">
            <w:pPr>
              <w:pStyle w:val="Paragraphedeliste"/>
              <w:numPr>
                <w:ilvl w:val="0"/>
                <w:numId w:val="2"/>
              </w:numPr>
              <w:rPr>
                <w:rFonts w:ascii="Arial" w:hAnsi="Arial" w:cs="Arial"/>
              </w:rPr>
            </w:pPr>
            <w:r w:rsidRPr="008331E7">
              <w:rPr>
                <w:rFonts w:ascii="Arial" w:hAnsi="Arial" w:cs="Arial"/>
              </w:rPr>
              <w:t>des appareils</w:t>
            </w:r>
          </w:p>
        </w:tc>
        <w:tc>
          <w:tcPr>
            <w:tcW w:w="5211" w:type="dxa"/>
          </w:tcPr>
          <w:p w14:paraId="4D93239B" w14:textId="460B6DF1" w:rsidR="00DC3B97" w:rsidRPr="008331E7" w:rsidRDefault="00DC3B97" w:rsidP="003F4C13">
            <w:pPr>
              <w:rPr>
                <w:rFonts w:ascii="Arial" w:hAnsi="Arial" w:cs="Arial"/>
                <w:sz w:val="20"/>
                <w:szCs w:val="20"/>
              </w:rPr>
            </w:pPr>
            <w:r w:rsidRPr="008331E7">
              <w:rPr>
                <w:rFonts w:ascii="Arial" w:hAnsi="Arial" w:cs="Arial"/>
                <w:sz w:val="20"/>
                <w:szCs w:val="20"/>
              </w:rPr>
              <w:t>- Adaptation du protocole au regard du diagnostic posé</w:t>
            </w:r>
          </w:p>
          <w:p w14:paraId="3F859E40" w14:textId="0414E614" w:rsidR="00DC3B97" w:rsidRPr="008331E7" w:rsidRDefault="00DC3B97" w:rsidP="003F4C13">
            <w:pPr>
              <w:rPr>
                <w:rFonts w:ascii="Arial" w:hAnsi="Arial" w:cs="Arial"/>
                <w:sz w:val="20"/>
                <w:szCs w:val="20"/>
              </w:rPr>
            </w:pPr>
          </w:p>
          <w:p w14:paraId="30CB452A" w14:textId="01292312" w:rsidR="00DC3B97" w:rsidRPr="008331E7" w:rsidRDefault="00DC3B97" w:rsidP="003F4C13">
            <w:pPr>
              <w:rPr>
                <w:rFonts w:ascii="Arial" w:hAnsi="Arial" w:cs="Arial"/>
                <w:sz w:val="20"/>
                <w:szCs w:val="20"/>
              </w:rPr>
            </w:pPr>
          </w:p>
          <w:p w14:paraId="22330F9B" w14:textId="1BEA6B47" w:rsidR="00DC3B97" w:rsidRPr="008331E7" w:rsidRDefault="00DC3B97" w:rsidP="003F4C13">
            <w:pPr>
              <w:rPr>
                <w:rFonts w:ascii="Arial" w:hAnsi="Arial" w:cs="Arial"/>
                <w:sz w:val="20"/>
                <w:szCs w:val="20"/>
              </w:rPr>
            </w:pPr>
          </w:p>
          <w:p w14:paraId="0B224A17" w14:textId="77777777" w:rsidR="00DC3B97" w:rsidRPr="008331E7" w:rsidRDefault="00DC3B97" w:rsidP="003F4C13">
            <w:pPr>
              <w:rPr>
                <w:rFonts w:ascii="Arial" w:hAnsi="Arial" w:cs="Arial"/>
                <w:sz w:val="20"/>
                <w:szCs w:val="20"/>
              </w:rPr>
            </w:pPr>
          </w:p>
          <w:p w14:paraId="20C9D2A5" w14:textId="77777777" w:rsidR="00DC3B97" w:rsidRPr="008331E7" w:rsidRDefault="00DC3B97" w:rsidP="003F4C13">
            <w:pPr>
              <w:rPr>
                <w:rFonts w:ascii="Arial" w:hAnsi="Arial" w:cs="Arial"/>
                <w:sz w:val="20"/>
                <w:szCs w:val="20"/>
              </w:rPr>
            </w:pPr>
          </w:p>
          <w:p w14:paraId="22F537B2" w14:textId="77777777" w:rsidR="00DC3B97" w:rsidRPr="008331E7" w:rsidRDefault="00DC3B97" w:rsidP="003F4C13">
            <w:pPr>
              <w:rPr>
                <w:rFonts w:ascii="Arial" w:hAnsi="Arial" w:cs="Arial"/>
                <w:sz w:val="20"/>
                <w:szCs w:val="20"/>
              </w:rPr>
            </w:pPr>
            <w:r w:rsidRPr="008331E7">
              <w:rPr>
                <w:rFonts w:ascii="Arial" w:hAnsi="Arial" w:cs="Arial"/>
                <w:sz w:val="20"/>
                <w:szCs w:val="20"/>
              </w:rPr>
              <w:t>- Organisation, installation rationnelle et complète du poste de travail</w:t>
            </w:r>
          </w:p>
          <w:p w14:paraId="34667391" w14:textId="77777777" w:rsidR="00DC3B97" w:rsidRPr="008331E7" w:rsidRDefault="00DC3B97" w:rsidP="003F4C13">
            <w:pPr>
              <w:rPr>
                <w:rFonts w:ascii="Arial" w:hAnsi="Arial" w:cs="Arial"/>
                <w:sz w:val="20"/>
                <w:szCs w:val="20"/>
              </w:rPr>
            </w:pPr>
            <w:r w:rsidRPr="008331E7">
              <w:rPr>
                <w:rFonts w:ascii="Arial" w:hAnsi="Arial" w:cs="Arial"/>
                <w:sz w:val="20"/>
                <w:szCs w:val="20"/>
              </w:rPr>
              <w:t>- Maîtrise des techniques en respectant :</w:t>
            </w:r>
          </w:p>
          <w:p w14:paraId="596C5B97" w14:textId="77777777" w:rsidR="00DC3B97" w:rsidRPr="008331E7" w:rsidRDefault="00DC3B97" w:rsidP="003F4C13">
            <w:pPr>
              <w:pStyle w:val="Paragraphedeliste"/>
              <w:numPr>
                <w:ilvl w:val="0"/>
                <w:numId w:val="4"/>
              </w:numPr>
              <w:rPr>
                <w:rFonts w:ascii="Arial" w:hAnsi="Arial" w:cs="Arial"/>
              </w:rPr>
            </w:pPr>
            <w:r w:rsidRPr="008331E7">
              <w:rPr>
                <w:rFonts w:ascii="Arial" w:hAnsi="Arial" w:cs="Arial"/>
              </w:rPr>
              <w:t>la réglementation en vigueur</w:t>
            </w:r>
          </w:p>
          <w:p w14:paraId="2D02887F" w14:textId="77777777" w:rsidR="00DC3B97" w:rsidRPr="008331E7" w:rsidRDefault="00DC3B97" w:rsidP="003F4C13">
            <w:pPr>
              <w:pStyle w:val="Paragraphedeliste"/>
              <w:numPr>
                <w:ilvl w:val="0"/>
                <w:numId w:val="4"/>
              </w:numPr>
              <w:rPr>
                <w:rFonts w:ascii="Arial" w:hAnsi="Arial" w:cs="Arial"/>
              </w:rPr>
            </w:pPr>
            <w:r w:rsidRPr="008331E7">
              <w:rPr>
                <w:rFonts w:ascii="Arial" w:hAnsi="Arial" w:cs="Arial"/>
              </w:rPr>
              <w:t>l’anatomie et la physiologie</w:t>
            </w:r>
          </w:p>
          <w:p w14:paraId="553B4567" w14:textId="77777777" w:rsidR="00DC3B97" w:rsidRPr="008331E7" w:rsidRDefault="00DC3B97" w:rsidP="003F4C13">
            <w:pPr>
              <w:pStyle w:val="Paragraphedeliste"/>
              <w:numPr>
                <w:ilvl w:val="0"/>
                <w:numId w:val="4"/>
              </w:numPr>
              <w:rPr>
                <w:rFonts w:ascii="Arial" w:hAnsi="Arial" w:cs="Arial"/>
              </w:rPr>
            </w:pPr>
            <w:r w:rsidRPr="008331E7">
              <w:rPr>
                <w:rFonts w:ascii="Arial" w:hAnsi="Arial" w:cs="Arial"/>
              </w:rPr>
              <w:t>le confort  du ou de la client(e)</w:t>
            </w:r>
          </w:p>
          <w:p w14:paraId="5DE27561" w14:textId="77777777" w:rsidR="00DC3B97" w:rsidRPr="008331E7" w:rsidRDefault="00DC3B97" w:rsidP="003F4C13">
            <w:pPr>
              <w:pStyle w:val="Paragraphedeliste"/>
              <w:numPr>
                <w:ilvl w:val="0"/>
                <w:numId w:val="4"/>
              </w:numPr>
              <w:rPr>
                <w:rFonts w:ascii="Arial" w:hAnsi="Arial" w:cs="Arial"/>
              </w:rPr>
            </w:pPr>
            <w:r w:rsidRPr="008331E7">
              <w:rPr>
                <w:rFonts w:ascii="Arial" w:hAnsi="Arial" w:cs="Arial"/>
              </w:rPr>
              <w:t>les règles d’hygiène, de sécurité et d’ergonomie</w:t>
            </w:r>
          </w:p>
          <w:p w14:paraId="12FE9741" w14:textId="77777777" w:rsidR="00DC3B97" w:rsidRPr="008331E7" w:rsidRDefault="00DC3B97" w:rsidP="003F4C13">
            <w:pPr>
              <w:pStyle w:val="Paragraphedeliste"/>
              <w:numPr>
                <w:ilvl w:val="0"/>
                <w:numId w:val="4"/>
              </w:numPr>
              <w:rPr>
                <w:rFonts w:ascii="Arial" w:hAnsi="Arial" w:cs="Arial"/>
              </w:rPr>
            </w:pPr>
            <w:r w:rsidRPr="008331E7">
              <w:rPr>
                <w:rFonts w:ascii="Arial" w:hAnsi="Arial" w:cs="Arial"/>
              </w:rPr>
              <w:t>une démarche éco-citoyenne</w:t>
            </w:r>
          </w:p>
          <w:p w14:paraId="2B09287D" w14:textId="1DB3BA4B" w:rsidR="00DC3B97" w:rsidRPr="008331E7" w:rsidRDefault="00DC3B97" w:rsidP="003F4C13">
            <w:pPr>
              <w:pStyle w:val="Paragraphedeliste"/>
              <w:numPr>
                <w:ilvl w:val="0"/>
                <w:numId w:val="4"/>
              </w:numPr>
              <w:rPr>
                <w:rFonts w:ascii="Arial" w:hAnsi="Arial" w:cs="Arial"/>
              </w:rPr>
            </w:pPr>
            <w:r w:rsidRPr="008331E7">
              <w:rPr>
                <w:rFonts w:ascii="Arial" w:hAnsi="Arial" w:cs="Arial"/>
              </w:rPr>
              <w:t>une durée de réalisation optimisée</w:t>
            </w:r>
          </w:p>
        </w:tc>
        <w:tc>
          <w:tcPr>
            <w:tcW w:w="2835" w:type="dxa"/>
          </w:tcPr>
          <w:p w14:paraId="5275FEB9" w14:textId="77777777" w:rsidR="00DC3B97" w:rsidRPr="008331E7" w:rsidRDefault="00DC3B97" w:rsidP="003F4C13">
            <w:pPr>
              <w:tabs>
                <w:tab w:val="left" w:pos="1425"/>
              </w:tabs>
            </w:pPr>
            <w:r w:rsidRPr="008331E7">
              <w:t>Incohérence entre le protocole proposé et le diagnostic ou diagnostic erroné</w:t>
            </w:r>
          </w:p>
          <w:p w14:paraId="13B9D680" w14:textId="77777777" w:rsidR="00DC3B97" w:rsidRPr="008331E7" w:rsidRDefault="00DC3B97" w:rsidP="003F4C13">
            <w:pPr>
              <w:tabs>
                <w:tab w:val="left" w:pos="1425"/>
              </w:tabs>
            </w:pPr>
          </w:p>
          <w:p w14:paraId="5B66B76D" w14:textId="77777777" w:rsidR="00DC3B97" w:rsidRPr="008331E7" w:rsidRDefault="00DC3B97" w:rsidP="003F4C13">
            <w:pPr>
              <w:tabs>
                <w:tab w:val="left" w:pos="1425"/>
              </w:tabs>
            </w:pPr>
            <w:r w:rsidRPr="008331E7">
              <w:t>Absence d’organisation</w:t>
            </w:r>
          </w:p>
          <w:p w14:paraId="0E97C304" w14:textId="77777777" w:rsidR="00DC3B97" w:rsidRPr="008331E7" w:rsidRDefault="00DC3B97" w:rsidP="003F4C13">
            <w:pPr>
              <w:tabs>
                <w:tab w:val="left" w:pos="1425"/>
              </w:tabs>
            </w:pPr>
          </w:p>
          <w:p w14:paraId="6F2131F0" w14:textId="77777777" w:rsidR="00DC3B97" w:rsidRPr="008331E7" w:rsidRDefault="00DC3B97" w:rsidP="003F4C13">
            <w:pPr>
              <w:tabs>
                <w:tab w:val="left" w:pos="1425"/>
              </w:tabs>
            </w:pPr>
          </w:p>
          <w:p w14:paraId="6785BAF2" w14:textId="77777777" w:rsidR="00DC3B97" w:rsidRPr="008331E7" w:rsidRDefault="00DC3B97" w:rsidP="003F4C13">
            <w:pPr>
              <w:tabs>
                <w:tab w:val="left" w:pos="1425"/>
              </w:tabs>
            </w:pPr>
            <w:r w:rsidRPr="008331E7">
              <w:t>Non maitrise des techniques</w:t>
            </w:r>
          </w:p>
          <w:p w14:paraId="1061D260" w14:textId="77777777" w:rsidR="00DC3B97" w:rsidRPr="008331E7" w:rsidRDefault="00DC3B97" w:rsidP="003F4C13">
            <w:pPr>
              <w:tabs>
                <w:tab w:val="left" w:pos="1425"/>
              </w:tabs>
            </w:pPr>
          </w:p>
          <w:p w14:paraId="13D0550A" w14:textId="77777777" w:rsidR="00DC3B97" w:rsidRPr="008331E7" w:rsidRDefault="00DC3B97" w:rsidP="003F4C13">
            <w:pPr>
              <w:tabs>
                <w:tab w:val="left" w:pos="1425"/>
              </w:tabs>
            </w:pPr>
            <w:r w:rsidRPr="008331E7">
              <w:t xml:space="preserve">Aucune notion sur les micro-organismes et les </w:t>
            </w:r>
            <w:r w:rsidRPr="008331E7">
              <w:lastRenderedPageBreak/>
              <w:t>précautions à prendre lors des soins esthétiques</w:t>
            </w:r>
          </w:p>
          <w:p w14:paraId="3A5B21E5" w14:textId="77777777" w:rsidR="00DC3B97" w:rsidRPr="008331E7" w:rsidRDefault="00DC3B97" w:rsidP="003F4C13">
            <w:pPr>
              <w:tabs>
                <w:tab w:val="left" w:pos="1425"/>
              </w:tabs>
            </w:pPr>
          </w:p>
          <w:p w14:paraId="5530300C" w14:textId="77777777" w:rsidR="00DC3B97" w:rsidRPr="008331E7" w:rsidRDefault="00DC3B97" w:rsidP="003F4C13">
            <w:pPr>
              <w:tabs>
                <w:tab w:val="left" w:pos="1425"/>
              </w:tabs>
            </w:pPr>
            <w:r w:rsidRPr="008331E7">
              <w:t xml:space="preserve">Absence de mise en œuvre de démarche de prévention des risques biologiques </w:t>
            </w:r>
          </w:p>
          <w:p w14:paraId="34B01EBE" w14:textId="77777777" w:rsidR="00DC3B97" w:rsidRPr="008331E7" w:rsidRDefault="00DC3B97" w:rsidP="003F4C13">
            <w:pPr>
              <w:tabs>
                <w:tab w:val="left" w:pos="1425"/>
              </w:tabs>
            </w:pPr>
          </w:p>
          <w:p w14:paraId="19631A68" w14:textId="1884DB67" w:rsidR="00DC3B97" w:rsidRPr="008331E7" w:rsidRDefault="00DC3B97" w:rsidP="003F4C13">
            <w:pPr>
              <w:tabs>
                <w:tab w:val="left" w:pos="1425"/>
              </w:tabs>
            </w:pPr>
            <w:r w:rsidRPr="008331E7">
              <w:t>Incapacité à identifier des systèmes du corps et leur mise en relation avec les techniques professionnelles</w:t>
            </w:r>
          </w:p>
        </w:tc>
        <w:tc>
          <w:tcPr>
            <w:tcW w:w="2835" w:type="dxa"/>
          </w:tcPr>
          <w:p w14:paraId="40FB18DA" w14:textId="77777777" w:rsidR="00DC3B97" w:rsidRPr="008331E7" w:rsidRDefault="00DC3B97" w:rsidP="003F4C13">
            <w:pPr>
              <w:tabs>
                <w:tab w:val="left" w:pos="1425"/>
              </w:tabs>
              <w:rPr>
                <w:rFonts w:ascii="Calibri" w:eastAsia="Calibri" w:hAnsi="Calibri" w:cs="Calibri"/>
              </w:rPr>
            </w:pPr>
            <w:r w:rsidRPr="008331E7">
              <w:rPr>
                <w:rFonts w:ascii="Calibri" w:eastAsia="Calibri" w:hAnsi="Calibri" w:cs="Calibri"/>
              </w:rPr>
              <w:lastRenderedPageBreak/>
              <w:t>Difficultés d’adaptation entre protocole proposé et le diagnostic</w:t>
            </w:r>
          </w:p>
          <w:p w14:paraId="7BF54B1E" w14:textId="77777777" w:rsidR="00DC3B97" w:rsidRPr="008331E7" w:rsidRDefault="00DC3B97" w:rsidP="003F4C13">
            <w:pPr>
              <w:tabs>
                <w:tab w:val="left" w:pos="1425"/>
              </w:tabs>
            </w:pPr>
          </w:p>
          <w:p w14:paraId="0C4FBBA2" w14:textId="77777777" w:rsidR="00DC3B97" w:rsidRPr="008331E7" w:rsidRDefault="00DC3B97" w:rsidP="003F4C13">
            <w:pPr>
              <w:tabs>
                <w:tab w:val="left" w:pos="1425"/>
              </w:tabs>
            </w:pPr>
            <w:r w:rsidRPr="008331E7">
              <w:t>Manque d’organisation du poste de travail</w:t>
            </w:r>
          </w:p>
          <w:p w14:paraId="69DDE188" w14:textId="5A892849" w:rsidR="00DC3B97" w:rsidRPr="008331E7" w:rsidRDefault="00DC3B97" w:rsidP="003F4C13">
            <w:pPr>
              <w:tabs>
                <w:tab w:val="left" w:pos="1425"/>
              </w:tabs>
            </w:pPr>
          </w:p>
          <w:p w14:paraId="5ADB60AB" w14:textId="77777777" w:rsidR="00DC3B97" w:rsidRPr="008331E7" w:rsidRDefault="00DC3B97" w:rsidP="003F4C13">
            <w:pPr>
              <w:tabs>
                <w:tab w:val="left" w:pos="1425"/>
              </w:tabs>
            </w:pPr>
          </w:p>
          <w:p w14:paraId="00221AA4" w14:textId="77777777" w:rsidR="00DC3B97" w:rsidRPr="008331E7" w:rsidRDefault="00DC3B97" w:rsidP="003F4C13">
            <w:pPr>
              <w:tabs>
                <w:tab w:val="left" w:pos="1425"/>
              </w:tabs>
            </w:pPr>
            <w:r w:rsidRPr="008331E7">
              <w:t>Fragilité dans la maîtrise des techniques</w:t>
            </w:r>
          </w:p>
          <w:p w14:paraId="670A5743" w14:textId="77777777" w:rsidR="00DC3B97" w:rsidRPr="008331E7" w:rsidRDefault="00DC3B97" w:rsidP="003F4C13">
            <w:pPr>
              <w:tabs>
                <w:tab w:val="left" w:pos="1425"/>
              </w:tabs>
            </w:pPr>
            <w:r w:rsidRPr="008331E7">
              <w:t xml:space="preserve">Difficultés à identifier les microorganismes et les </w:t>
            </w:r>
            <w:r w:rsidRPr="008331E7">
              <w:lastRenderedPageBreak/>
              <w:t>précautions à prendre lors des soins esthétiques</w:t>
            </w:r>
          </w:p>
          <w:p w14:paraId="12C2A3AC" w14:textId="77777777" w:rsidR="00DC3B97" w:rsidRPr="008331E7" w:rsidRDefault="00DC3B97" w:rsidP="003F4C13">
            <w:pPr>
              <w:tabs>
                <w:tab w:val="left" w:pos="1425"/>
              </w:tabs>
            </w:pPr>
          </w:p>
          <w:p w14:paraId="500DBA67" w14:textId="77777777" w:rsidR="00DC3B97" w:rsidRPr="008331E7" w:rsidRDefault="00DC3B97" w:rsidP="003F4C13">
            <w:pPr>
              <w:tabs>
                <w:tab w:val="left" w:pos="1425"/>
              </w:tabs>
            </w:pPr>
            <w:r w:rsidRPr="008331E7">
              <w:t>Difficultés à mettre en œuvre des démarches de prévention des risques biologiques</w:t>
            </w:r>
          </w:p>
          <w:p w14:paraId="39B4CEBF" w14:textId="77777777" w:rsidR="00DC3B97" w:rsidRPr="008331E7" w:rsidRDefault="00DC3B97" w:rsidP="003F4C13">
            <w:pPr>
              <w:tabs>
                <w:tab w:val="left" w:pos="1425"/>
              </w:tabs>
            </w:pPr>
          </w:p>
          <w:p w14:paraId="77A9559D" w14:textId="28F5C3BB" w:rsidR="00DC3B97" w:rsidRPr="008331E7" w:rsidRDefault="00DC3B97" w:rsidP="003F4C13">
            <w:pPr>
              <w:tabs>
                <w:tab w:val="left" w:pos="1425"/>
              </w:tabs>
            </w:pPr>
            <w:r w:rsidRPr="008331E7">
              <w:t>Fragilité dans l'identification des systèmes du corps et leur mise en relation avec les techniques professionnelles</w:t>
            </w:r>
          </w:p>
        </w:tc>
        <w:tc>
          <w:tcPr>
            <w:tcW w:w="2835" w:type="dxa"/>
          </w:tcPr>
          <w:p w14:paraId="598545B6" w14:textId="77777777" w:rsidR="00DC3B97" w:rsidRPr="008331E7" w:rsidRDefault="00DC3B97" w:rsidP="003F4C13">
            <w:r>
              <w:lastRenderedPageBreak/>
              <w:t>Maîtrise de l’adaptation du protocole au regard du diagnostic</w:t>
            </w:r>
          </w:p>
          <w:p w14:paraId="68D03646" w14:textId="77777777" w:rsidR="00DC3B97" w:rsidRPr="008331E7" w:rsidRDefault="00DC3B97" w:rsidP="003F4C13"/>
          <w:p w14:paraId="16BF0F7F" w14:textId="77777777" w:rsidR="00DC3B97" w:rsidRPr="008331E7" w:rsidRDefault="00DC3B97" w:rsidP="003F4C13"/>
          <w:p w14:paraId="3AC23C7A" w14:textId="77777777" w:rsidR="00DC3B97" w:rsidRPr="008331E7" w:rsidRDefault="00DC3B97" w:rsidP="003F4C13">
            <w:pPr>
              <w:tabs>
                <w:tab w:val="left" w:pos="1425"/>
              </w:tabs>
            </w:pPr>
            <w:r>
              <w:t>Organisation pertinente et rationnelle</w:t>
            </w:r>
          </w:p>
          <w:p w14:paraId="3CC0D7DC" w14:textId="77777777" w:rsidR="00DC3B97" w:rsidRPr="008331E7" w:rsidRDefault="00DC3B97" w:rsidP="003F4C13">
            <w:pPr>
              <w:tabs>
                <w:tab w:val="left" w:pos="1425"/>
              </w:tabs>
            </w:pPr>
          </w:p>
          <w:p w14:paraId="0BCD2A4B" w14:textId="4D25EAE3" w:rsidR="00DC3B97" w:rsidRPr="008331E7" w:rsidRDefault="00DC3B97" w:rsidP="003F4C13">
            <w:pPr>
              <w:tabs>
                <w:tab w:val="left" w:pos="1425"/>
              </w:tabs>
            </w:pPr>
            <w:r w:rsidRPr="008331E7">
              <w:t>Maîtrise correcte des techniques</w:t>
            </w:r>
          </w:p>
          <w:p w14:paraId="6A2AADD2" w14:textId="77777777" w:rsidR="00DC3B97" w:rsidRPr="008331E7" w:rsidRDefault="00DC3B97" w:rsidP="003F4C13">
            <w:pPr>
              <w:tabs>
                <w:tab w:val="left" w:pos="1425"/>
              </w:tabs>
            </w:pPr>
          </w:p>
          <w:p w14:paraId="0D2A5651" w14:textId="76258097" w:rsidR="00DC3B97" w:rsidRPr="008331E7" w:rsidRDefault="00DC3B97" w:rsidP="003F4C13"/>
        </w:tc>
        <w:tc>
          <w:tcPr>
            <w:tcW w:w="2835" w:type="dxa"/>
          </w:tcPr>
          <w:p w14:paraId="56E83C90" w14:textId="77777777" w:rsidR="00DC3B97" w:rsidRDefault="00DC3B97" w:rsidP="003F4C13">
            <w:r>
              <w:t>Maîtrise de l’adaptation du protocole au regard du diagnostic</w:t>
            </w:r>
          </w:p>
          <w:p w14:paraId="2668417F" w14:textId="77777777" w:rsidR="00DC3B97" w:rsidRDefault="00DC3B97" w:rsidP="003F4C13"/>
          <w:p w14:paraId="08A56F2B" w14:textId="77777777" w:rsidR="00DC3B97" w:rsidRDefault="00DC3B97" w:rsidP="003F4C13"/>
          <w:p w14:paraId="4DA689C8" w14:textId="77777777" w:rsidR="00DC3B97" w:rsidRPr="008331E7" w:rsidRDefault="00DC3B97" w:rsidP="003F4C13">
            <w:pPr>
              <w:tabs>
                <w:tab w:val="left" w:pos="1425"/>
              </w:tabs>
            </w:pPr>
            <w:r>
              <w:t>Organisation pertinente et rationnelle</w:t>
            </w:r>
          </w:p>
          <w:p w14:paraId="09008A3D" w14:textId="77777777" w:rsidR="00DC3B97" w:rsidRDefault="00DC3B97" w:rsidP="003F4C13"/>
          <w:p w14:paraId="0D9D2240" w14:textId="1B360BF2" w:rsidR="00DC3B97" w:rsidRPr="008331E7" w:rsidRDefault="00DC3B97" w:rsidP="003F4C13">
            <w:pPr>
              <w:tabs>
                <w:tab w:val="left" w:pos="1425"/>
              </w:tabs>
            </w:pPr>
            <w:r>
              <w:t xml:space="preserve">Maîtrise des techniques </w:t>
            </w:r>
          </w:p>
          <w:p w14:paraId="04A8794B" w14:textId="77777777" w:rsidR="00DC3B97" w:rsidRPr="008331E7" w:rsidRDefault="00DC3B97" w:rsidP="003F4C13"/>
        </w:tc>
      </w:tr>
      <w:tr w:rsidR="00DC3B97" w:rsidRPr="008331E7" w14:paraId="73732C2B" w14:textId="77777777" w:rsidTr="00DC3B97">
        <w:trPr>
          <w:cantSplit/>
          <w:trHeight w:val="1091"/>
        </w:trPr>
        <w:tc>
          <w:tcPr>
            <w:tcW w:w="2601" w:type="dxa"/>
          </w:tcPr>
          <w:p w14:paraId="293C9ED7" w14:textId="77777777" w:rsidR="00DC3B97" w:rsidRPr="008331E7" w:rsidRDefault="00DC3B97" w:rsidP="003F4C13">
            <w:pPr>
              <w:rPr>
                <w:rFonts w:ascii="Arial" w:hAnsi="Arial" w:cs="Arial"/>
                <w:sz w:val="20"/>
                <w:szCs w:val="20"/>
              </w:rPr>
            </w:pPr>
            <w:r w:rsidRPr="008331E7">
              <w:rPr>
                <w:rFonts w:ascii="Arial" w:hAnsi="Arial" w:cs="Arial"/>
                <w:sz w:val="20"/>
                <w:szCs w:val="20"/>
              </w:rPr>
              <w:t>C11.4 UV</w:t>
            </w:r>
          </w:p>
          <w:p w14:paraId="1B705DA1" w14:textId="77777777" w:rsidR="00DC3B97" w:rsidRPr="008331E7" w:rsidRDefault="00DC3B97" w:rsidP="003F4C13"/>
        </w:tc>
        <w:tc>
          <w:tcPr>
            <w:tcW w:w="5211" w:type="dxa"/>
          </w:tcPr>
          <w:p w14:paraId="38F16673" w14:textId="52901B2B" w:rsidR="00DC3B97" w:rsidRPr="008331E7" w:rsidRDefault="00DC3B97" w:rsidP="003F4C13">
            <w:pPr>
              <w:rPr>
                <w:rFonts w:ascii="Arial" w:hAnsi="Arial" w:cs="Arial"/>
                <w:sz w:val="20"/>
                <w:szCs w:val="20"/>
              </w:rPr>
            </w:pPr>
            <w:r w:rsidRPr="008331E7">
              <w:rPr>
                <w:rFonts w:ascii="Arial" w:hAnsi="Arial" w:cs="Arial"/>
                <w:sz w:val="20"/>
                <w:szCs w:val="20"/>
              </w:rPr>
              <w:t>- Détermination d’un phototype</w:t>
            </w:r>
          </w:p>
          <w:p w14:paraId="1FF40C3E" w14:textId="77777777" w:rsidR="00DC3B97" w:rsidRPr="008331E7" w:rsidRDefault="00DC3B97" w:rsidP="003F4C13">
            <w:pPr>
              <w:rPr>
                <w:rFonts w:ascii="Arial" w:hAnsi="Arial" w:cs="Arial"/>
                <w:sz w:val="20"/>
                <w:szCs w:val="20"/>
              </w:rPr>
            </w:pPr>
            <w:r w:rsidRPr="008331E7">
              <w:rPr>
                <w:rFonts w:ascii="Arial" w:hAnsi="Arial" w:cs="Arial"/>
                <w:sz w:val="20"/>
                <w:szCs w:val="20"/>
              </w:rPr>
              <w:t>- Conseil adapté à la clientèle en tenant compte de la réglementation</w:t>
            </w:r>
          </w:p>
          <w:p w14:paraId="40C4A894" w14:textId="70865E6B" w:rsidR="00DC3B97" w:rsidRPr="008331E7" w:rsidRDefault="00DC3B97" w:rsidP="003F4C13">
            <w:r w:rsidRPr="008331E7">
              <w:rPr>
                <w:rFonts w:ascii="Arial" w:hAnsi="Arial" w:cs="Arial"/>
                <w:sz w:val="20"/>
                <w:szCs w:val="20"/>
              </w:rPr>
              <w:t xml:space="preserve">- Maintenance des appareils selon la règlementation </w:t>
            </w:r>
          </w:p>
        </w:tc>
        <w:tc>
          <w:tcPr>
            <w:tcW w:w="2835" w:type="dxa"/>
          </w:tcPr>
          <w:p w14:paraId="02ADDB6C" w14:textId="79F4228A" w:rsidR="00DC3B97" w:rsidRPr="008331E7" w:rsidRDefault="00DC3B97" w:rsidP="003F4C13">
            <w:pPr>
              <w:tabs>
                <w:tab w:val="left" w:pos="1425"/>
              </w:tabs>
            </w:pPr>
            <w:r w:rsidRPr="008331E7">
              <w:t>Absence ou incohérence dans la détermination du phototype</w:t>
            </w:r>
          </w:p>
          <w:p w14:paraId="766BCAE5" w14:textId="450207DA" w:rsidR="00DC3B97" w:rsidRPr="008331E7" w:rsidRDefault="00DC3B97" w:rsidP="003F4C13">
            <w:pPr>
              <w:tabs>
                <w:tab w:val="left" w:pos="1425"/>
              </w:tabs>
            </w:pPr>
            <w:r w:rsidRPr="008331E7">
              <w:t>Absence de conseils adaptés Non-respect de la réglementation</w:t>
            </w:r>
          </w:p>
          <w:p w14:paraId="53840D5B" w14:textId="2053AC34" w:rsidR="00DC3B97" w:rsidRPr="008331E7" w:rsidRDefault="00DC3B97" w:rsidP="003F4C13"/>
        </w:tc>
        <w:tc>
          <w:tcPr>
            <w:tcW w:w="2835" w:type="dxa"/>
          </w:tcPr>
          <w:p w14:paraId="19D1C4F5" w14:textId="77777777" w:rsidR="00DC3B97" w:rsidRPr="008331E7" w:rsidRDefault="00DC3B97" w:rsidP="003F4C13">
            <w:pPr>
              <w:tabs>
                <w:tab w:val="left" w:pos="1425"/>
              </w:tabs>
            </w:pPr>
            <w:r w:rsidRPr="008331E7">
              <w:t>Manque d’autonomie dans la détermination d’un phototype.</w:t>
            </w:r>
          </w:p>
          <w:p w14:paraId="1F7D9E1B" w14:textId="77777777" w:rsidR="00DC3B97" w:rsidRPr="008331E7" w:rsidRDefault="00DC3B97" w:rsidP="003F4C13">
            <w:pPr>
              <w:tabs>
                <w:tab w:val="left" w:pos="1425"/>
              </w:tabs>
            </w:pPr>
          </w:p>
          <w:p w14:paraId="42247B88" w14:textId="5461F945" w:rsidR="00DC3B97" w:rsidRPr="008331E7" w:rsidRDefault="00DC3B97" w:rsidP="003F4C13">
            <w:pPr>
              <w:tabs>
                <w:tab w:val="left" w:pos="1425"/>
              </w:tabs>
            </w:pPr>
            <w:r w:rsidRPr="008331E7">
              <w:t>Difficultés à respecter la règlementation, à formuler des conseils adaptés</w:t>
            </w:r>
          </w:p>
        </w:tc>
        <w:tc>
          <w:tcPr>
            <w:tcW w:w="2835" w:type="dxa"/>
          </w:tcPr>
          <w:p w14:paraId="2C57C1E2" w14:textId="79E36873" w:rsidR="00DC3B97" w:rsidRDefault="00DC3B97" w:rsidP="003F4C13">
            <w:pPr>
              <w:tabs>
                <w:tab w:val="left" w:pos="1425"/>
              </w:tabs>
            </w:pPr>
            <w:r>
              <w:t>Maîtrise de la détermination du phototype</w:t>
            </w:r>
          </w:p>
          <w:p w14:paraId="35EDABC5" w14:textId="77777777" w:rsidR="00DC3B97" w:rsidRPr="008331E7" w:rsidRDefault="00DC3B97" w:rsidP="003F4C13">
            <w:pPr>
              <w:tabs>
                <w:tab w:val="left" w:pos="1425"/>
              </w:tabs>
            </w:pPr>
          </w:p>
          <w:p w14:paraId="647E160C" w14:textId="446F822B" w:rsidR="00DC3B97" w:rsidRPr="008331E7" w:rsidRDefault="00DC3B97" w:rsidP="003F4C13">
            <w:r w:rsidRPr="008331E7">
              <w:t xml:space="preserve">Conseils corrects </w:t>
            </w:r>
            <w:r>
              <w:t xml:space="preserve">mais incomplets </w:t>
            </w:r>
            <w:r w:rsidRPr="008331E7">
              <w:t xml:space="preserve">et respect de la réglementation </w:t>
            </w:r>
          </w:p>
        </w:tc>
        <w:tc>
          <w:tcPr>
            <w:tcW w:w="2835" w:type="dxa"/>
          </w:tcPr>
          <w:p w14:paraId="4FF2F402" w14:textId="77777777" w:rsidR="00DC3B97" w:rsidRDefault="00DC3B97" w:rsidP="003F4C13">
            <w:r>
              <w:t>Maîtrise de la détermination du phototype</w:t>
            </w:r>
          </w:p>
          <w:p w14:paraId="141F3B15" w14:textId="77777777" w:rsidR="00DC3B97" w:rsidRDefault="00DC3B97" w:rsidP="003F4C13"/>
          <w:p w14:paraId="5028269D" w14:textId="04DA7B66" w:rsidR="00DC3B97" w:rsidRPr="008331E7" w:rsidRDefault="00DC3B97" w:rsidP="003F4C13">
            <w:r>
              <w:t>Conseils adaptés et tenant compte de la règlementation</w:t>
            </w:r>
          </w:p>
        </w:tc>
      </w:tr>
      <w:tr w:rsidR="00DC3B97" w:rsidRPr="008331E7" w14:paraId="2D2FF64B" w14:textId="77777777" w:rsidTr="00DC3B97">
        <w:trPr>
          <w:trHeight w:val="504"/>
        </w:trPr>
        <w:tc>
          <w:tcPr>
            <w:tcW w:w="19152" w:type="dxa"/>
            <w:gridSpan w:val="6"/>
          </w:tcPr>
          <w:p w14:paraId="1AD66010" w14:textId="088A4CFE" w:rsidR="00DC3B97" w:rsidRDefault="00DC3B97" w:rsidP="003F4C13">
            <w:pPr>
              <w:tabs>
                <w:tab w:val="left" w:pos="1425"/>
              </w:tabs>
            </w:pPr>
            <w:r>
              <w:rPr>
                <w:rFonts w:ascii="Arial" w:hAnsi="Arial" w:cs="Arial"/>
                <w:b/>
                <w:sz w:val="28"/>
                <w:szCs w:val="28"/>
              </w:rPr>
              <w:t>C</w:t>
            </w:r>
            <w:r w:rsidRPr="008331E7">
              <w:rPr>
                <w:rFonts w:ascii="Arial" w:hAnsi="Arial" w:cs="Arial"/>
                <w:b/>
                <w:sz w:val="28"/>
                <w:szCs w:val="28"/>
              </w:rPr>
              <w:t>2 : Adapter et mettre en œuvre des protocoles de maquillage (visage et ongles)</w:t>
            </w:r>
          </w:p>
        </w:tc>
      </w:tr>
      <w:tr w:rsidR="00DC3B97" w:rsidRPr="008331E7" w14:paraId="54FE1FC3" w14:textId="77777777" w:rsidTr="00DC3B97">
        <w:trPr>
          <w:trHeight w:val="1413"/>
        </w:trPr>
        <w:tc>
          <w:tcPr>
            <w:tcW w:w="2601" w:type="dxa"/>
          </w:tcPr>
          <w:p w14:paraId="0F06A01C" w14:textId="3F91ABB8" w:rsidR="00DC3B97" w:rsidRPr="008331E7" w:rsidRDefault="00DC3B97" w:rsidP="003F4C13">
            <w:r w:rsidRPr="008331E7">
              <w:rPr>
                <w:rFonts w:ascii="Arial" w:hAnsi="Arial" w:cs="Arial"/>
              </w:rPr>
              <w:t>C.12.1 Elaborer un projet de maquillage</w:t>
            </w:r>
          </w:p>
        </w:tc>
        <w:tc>
          <w:tcPr>
            <w:tcW w:w="5211" w:type="dxa"/>
          </w:tcPr>
          <w:p w14:paraId="3D919435" w14:textId="77777777" w:rsidR="00DC3B97" w:rsidRPr="008331E7" w:rsidRDefault="00DC3B97" w:rsidP="003F4C13">
            <w:pPr>
              <w:rPr>
                <w:rFonts w:ascii="Arial" w:hAnsi="Arial" w:cs="Arial"/>
              </w:rPr>
            </w:pPr>
            <w:r w:rsidRPr="008331E7">
              <w:rPr>
                <w:rFonts w:ascii="Arial" w:hAnsi="Arial" w:cs="Arial"/>
              </w:rPr>
              <w:t>- Un projet de maquillage adapté à la situation, à la cliente, au client</w:t>
            </w:r>
          </w:p>
          <w:p w14:paraId="0C391802" w14:textId="14EF89C7" w:rsidR="00DC3B97" w:rsidRPr="008331E7" w:rsidRDefault="00DC3B97" w:rsidP="003F4C13">
            <w:r w:rsidRPr="008331E7">
              <w:rPr>
                <w:rFonts w:ascii="Arial" w:hAnsi="Arial" w:cs="Arial"/>
              </w:rPr>
              <w:t>- Justification des choix des techniques et des produits</w:t>
            </w:r>
          </w:p>
        </w:tc>
        <w:tc>
          <w:tcPr>
            <w:tcW w:w="2835" w:type="dxa"/>
          </w:tcPr>
          <w:p w14:paraId="609582CA" w14:textId="77777777" w:rsidR="00DC3B97" w:rsidRPr="008331E7" w:rsidRDefault="00DC3B97" w:rsidP="003F4C13">
            <w:pPr>
              <w:tabs>
                <w:tab w:val="left" w:pos="1425"/>
              </w:tabs>
            </w:pPr>
            <w:r w:rsidRPr="008331E7">
              <w:t>Incohérence entre le projet proposé et la situation</w:t>
            </w:r>
          </w:p>
          <w:p w14:paraId="62C76DAD" w14:textId="77777777" w:rsidR="00DC3B97" w:rsidRPr="008331E7" w:rsidRDefault="00DC3B97" w:rsidP="003F4C13">
            <w:pPr>
              <w:tabs>
                <w:tab w:val="left" w:pos="1425"/>
              </w:tabs>
            </w:pPr>
            <w:r w:rsidRPr="008331E7">
              <w:t xml:space="preserve">Absence de justifications </w:t>
            </w:r>
          </w:p>
          <w:p w14:paraId="055AC34C" w14:textId="77777777" w:rsidR="00DC3B97" w:rsidRPr="008331E7" w:rsidRDefault="00DC3B97" w:rsidP="003F4C13">
            <w:pPr>
              <w:tabs>
                <w:tab w:val="left" w:pos="1425"/>
              </w:tabs>
            </w:pPr>
          </w:p>
        </w:tc>
        <w:tc>
          <w:tcPr>
            <w:tcW w:w="2835" w:type="dxa"/>
          </w:tcPr>
          <w:p w14:paraId="2214B562" w14:textId="77777777" w:rsidR="00DC3B97" w:rsidRPr="008331E7" w:rsidRDefault="00DC3B97" w:rsidP="003F4C13">
            <w:pPr>
              <w:tabs>
                <w:tab w:val="left" w:pos="1425"/>
              </w:tabs>
            </w:pPr>
            <w:r w:rsidRPr="008331E7">
              <w:t>Difficultés à proposer un projet de maquillage et à le justifier</w:t>
            </w:r>
          </w:p>
          <w:p w14:paraId="0F7F22CF" w14:textId="77777777" w:rsidR="00DC3B97" w:rsidRPr="008331E7" w:rsidRDefault="00DC3B97" w:rsidP="003F4C13">
            <w:pPr>
              <w:tabs>
                <w:tab w:val="left" w:pos="1425"/>
              </w:tabs>
            </w:pPr>
          </w:p>
          <w:p w14:paraId="5A899C6F" w14:textId="77777777" w:rsidR="00DC3B97" w:rsidRPr="008331E7" w:rsidRDefault="00DC3B97" w:rsidP="003F4C13">
            <w:pPr>
              <w:tabs>
                <w:tab w:val="left" w:pos="1425"/>
              </w:tabs>
            </w:pPr>
          </w:p>
          <w:p w14:paraId="6C433C8B" w14:textId="77777777" w:rsidR="00DC3B97" w:rsidRPr="008331E7" w:rsidRDefault="00DC3B97" w:rsidP="003F4C13">
            <w:pPr>
              <w:tabs>
                <w:tab w:val="left" w:pos="1425"/>
              </w:tabs>
            </w:pPr>
          </w:p>
          <w:p w14:paraId="6A7681C0" w14:textId="77777777" w:rsidR="00DC3B97" w:rsidRPr="008331E7" w:rsidRDefault="00DC3B97" w:rsidP="003F4C13">
            <w:pPr>
              <w:tabs>
                <w:tab w:val="left" w:pos="1425"/>
              </w:tabs>
            </w:pPr>
          </w:p>
          <w:p w14:paraId="5F5C9A42" w14:textId="77777777" w:rsidR="00DC3B97" w:rsidRPr="008331E7" w:rsidRDefault="00DC3B97" w:rsidP="003F4C13">
            <w:pPr>
              <w:tabs>
                <w:tab w:val="left" w:pos="1425"/>
              </w:tabs>
            </w:pPr>
          </w:p>
          <w:p w14:paraId="08191C28" w14:textId="011B1FDD" w:rsidR="00DC3B97" w:rsidRPr="008331E7" w:rsidRDefault="00DC3B97" w:rsidP="003F4C13"/>
        </w:tc>
        <w:tc>
          <w:tcPr>
            <w:tcW w:w="2835" w:type="dxa"/>
          </w:tcPr>
          <w:p w14:paraId="14F6DE96" w14:textId="77777777" w:rsidR="00DC3B97" w:rsidRPr="008331E7" w:rsidRDefault="00DC3B97" w:rsidP="003F4C13">
            <w:r w:rsidRPr="008331E7">
              <w:t>Projet de maquillage adapté</w:t>
            </w:r>
          </w:p>
          <w:p w14:paraId="5DC5EFEA" w14:textId="77777777" w:rsidR="00DC3B97" w:rsidRPr="008331E7" w:rsidRDefault="00DC3B97" w:rsidP="003F4C13"/>
          <w:p w14:paraId="03732843" w14:textId="0D91D288" w:rsidR="00DC3B97" w:rsidRPr="008331E7" w:rsidRDefault="00DC3B97" w:rsidP="003F4C13">
            <w:r w:rsidRPr="008331E7">
              <w:t>Justification correcte mais incomplète</w:t>
            </w:r>
          </w:p>
        </w:tc>
        <w:tc>
          <w:tcPr>
            <w:tcW w:w="2835" w:type="dxa"/>
            <w:vAlign w:val="center"/>
          </w:tcPr>
          <w:p w14:paraId="53E9DB07" w14:textId="6A124FC8" w:rsidR="00DC3B97" w:rsidRPr="008331E7" w:rsidRDefault="00DC3B97" w:rsidP="003F4C13">
            <w:pPr>
              <w:tabs>
                <w:tab w:val="left" w:pos="1425"/>
              </w:tabs>
            </w:pPr>
            <w:r>
              <w:t xml:space="preserve">Projet de maquillage répondant à la situation, à la clientèle </w:t>
            </w:r>
            <w:r w:rsidRPr="002F206C">
              <w:rPr>
                <w:b/>
                <w:bCs/>
              </w:rPr>
              <w:t>ET</w:t>
            </w:r>
            <w:r>
              <w:t xml:space="preserve"> justifications pertinentes</w:t>
            </w:r>
          </w:p>
          <w:p w14:paraId="4AAC3F62" w14:textId="77777777" w:rsidR="00DC3B97" w:rsidRPr="008331E7" w:rsidRDefault="00DC3B97" w:rsidP="003F4C13"/>
        </w:tc>
      </w:tr>
      <w:tr w:rsidR="00DC3B97" w:rsidRPr="008331E7" w14:paraId="0B184562" w14:textId="77777777" w:rsidTr="00DC3B97">
        <w:trPr>
          <w:trHeight w:val="1970"/>
        </w:trPr>
        <w:tc>
          <w:tcPr>
            <w:tcW w:w="2601" w:type="dxa"/>
          </w:tcPr>
          <w:p w14:paraId="1B8A70AD" w14:textId="0E12F327" w:rsidR="00DC3B97" w:rsidRPr="008331E7" w:rsidRDefault="00DC3B97" w:rsidP="003F4C13">
            <w:r w:rsidRPr="008331E7">
              <w:rPr>
                <w:rFonts w:ascii="Arial" w:hAnsi="Arial" w:cs="Arial"/>
              </w:rPr>
              <w:t>C.12.2 Réaliser des maquillages</w:t>
            </w:r>
          </w:p>
        </w:tc>
        <w:tc>
          <w:tcPr>
            <w:tcW w:w="5211" w:type="dxa"/>
          </w:tcPr>
          <w:p w14:paraId="2EDCB67B" w14:textId="77777777" w:rsidR="00DC3B97" w:rsidRPr="008331E7" w:rsidRDefault="00DC3B97" w:rsidP="003F4C13">
            <w:pPr>
              <w:rPr>
                <w:rFonts w:ascii="Arial" w:hAnsi="Arial" w:cs="Arial"/>
              </w:rPr>
            </w:pPr>
            <w:r w:rsidRPr="008331E7">
              <w:rPr>
                <w:rFonts w:ascii="Arial" w:hAnsi="Arial" w:cs="Arial"/>
              </w:rPr>
              <w:t>- Réalisation :</w:t>
            </w:r>
          </w:p>
          <w:p w14:paraId="64516433" w14:textId="77777777" w:rsidR="00DC3B97" w:rsidRPr="008331E7" w:rsidRDefault="00DC3B97" w:rsidP="003F4C13">
            <w:pPr>
              <w:pStyle w:val="Paragraphedeliste"/>
              <w:numPr>
                <w:ilvl w:val="0"/>
                <w:numId w:val="6"/>
              </w:numPr>
              <w:rPr>
                <w:rFonts w:ascii="Arial" w:hAnsi="Arial" w:cs="Arial"/>
              </w:rPr>
            </w:pPr>
            <w:r w:rsidRPr="008331E7">
              <w:rPr>
                <w:rFonts w:ascii="Arial" w:hAnsi="Arial" w:cs="Arial"/>
              </w:rPr>
              <w:t>dans le respect des règles d’hygiène, de sécurité et d’ergonomie</w:t>
            </w:r>
          </w:p>
          <w:p w14:paraId="217DD85D" w14:textId="77777777" w:rsidR="00DC3B97" w:rsidRPr="008331E7" w:rsidRDefault="00DC3B97" w:rsidP="003F4C13">
            <w:pPr>
              <w:pStyle w:val="Paragraphedeliste"/>
              <w:numPr>
                <w:ilvl w:val="0"/>
                <w:numId w:val="6"/>
              </w:numPr>
              <w:rPr>
                <w:rFonts w:ascii="Arial" w:hAnsi="Arial" w:cs="Arial"/>
              </w:rPr>
            </w:pPr>
            <w:r w:rsidRPr="008331E7">
              <w:rPr>
                <w:rFonts w:ascii="Arial" w:hAnsi="Arial" w:cs="Arial"/>
              </w:rPr>
              <w:t>durée optimisée</w:t>
            </w:r>
          </w:p>
          <w:p w14:paraId="73E22779" w14:textId="77777777" w:rsidR="00DC3B97" w:rsidRPr="008331E7" w:rsidRDefault="00DC3B97" w:rsidP="003F4C13">
            <w:pPr>
              <w:pStyle w:val="Paragraphedeliste"/>
              <w:numPr>
                <w:ilvl w:val="0"/>
                <w:numId w:val="5"/>
              </w:numPr>
              <w:tabs>
                <w:tab w:val="clear" w:pos="360"/>
                <w:tab w:val="num" w:pos="175"/>
              </w:tabs>
              <w:rPr>
                <w:rFonts w:ascii="Arial" w:hAnsi="Arial" w:cs="Arial"/>
              </w:rPr>
            </w:pPr>
            <w:r w:rsidRPr="008331E7">
              <w:rPr>
                <w:rFonts w:ascii="Arial" w:hAnsi="Arial" w:cs="Arial"/>
              </w:rPr>
              <w:t>Mise en valeur du visage</w:t>
            </w:r>
          </w:p>
          <w:p w14:paraId="29115D83" w14:textId="461135EE" w:rsidR="00DC3B97" w:rsidRPr="008331E7" w:rsidRDefault="00DC3B97" w:rsidP="003F4C13">
            <w:r w:rsidRPr="008331E7">
              <w:rPr>
                <w:rFonts w:ascii="Arial" w:hAnsi="Arial" w:cs="Arial"/>
              </w:rPr>
              <w:t>Technicité maîtrisée et résultat net</w:t>
            </w:r>
          </w:p>
        </w:tc>
        <w:tc>
          <w:tcPr>
            <w:tcW w:w="2835" w:type="dxa"/>
          </w:tcPr>
          <w:p w14:paraId="27C74CF7" w14:textId="77777777" w:rsidR="00DC3B97" w:rsidRPr="008331E7" w:rsidRDefault="00DC3B97" w:rsidP="003F4C13">
            <w:pPr>
              <w:tabs>
                <w:tab w:val="left" w:pos="1425"/>
              </w:tabs>
            </w:pPr>
            <w:r w:rsidRPr="008331E7">
              <w:t>Non maîtrise des techniques</w:t>
            </w:r>
          </w:p>
          <w:p w14:paraId="23E06710" w14:textId="77777777" w:rsidR="00DC3B97" w:rsidRPr="008331E7" w:rsidRDefault="00DC3B97" w:rsidP="003F4C13">
            <w:pPr>
              <w:tabs>
                <w:tab w:val="left" w:pos="1425"/>
              </w:tabs>
            </w:pPr>
          </w:p>
          <w:p w14:paraId="1A3D3B11" w14:textId="42D9EDB7" w:rsidR="00DC3B97" w:rsidRPr="008331E7" w:rsidRDefault="00DC3B97" w:rsidP="003F4C13">
            <w:r w:rsidRPr="008331E7">
              <w:t>Absence de mise en valeur et de résultat</w:t>
            </w:r>
          </w:p>
        </w:tc>
        <w:tc>
          <w:tcPr>
            <w:tcW w:w="2835" w:type="dxa"/>
          </w:tcPr>
          <w:p w14:paraId="3A0FB1CD" w14:textId="068384DF" w:rsidR="00DC3B97" w:rsidRPr="008331E7" w:rsidRDefault="00DC3B97" w:rsidP="003F4C13">
            <w:pPr>
              <w:tabs>
                <w:tab w:val="left" w:pos="1425"/>
              </w:tabs>
            </w:pPr>
            <w:r w:rsidRPr="008331E7">
              <w:t>Fragilité dans la maîtrise des techniques et dans la mise en valeur</w:t>
            </w:r>
          </w:p>
        </w:tc>
        <w:tc>
          <w:tcPr>
            <w:tcW w:w="2835" w:type="dxa"/>
          </w:tcPr>
          <w:p w14:paraId="4699DE04" w14:textId="77777777" w:rsidR="00DC3B97" w:rsidRDefault="00DC3B97" w:rsidP="003F4C13">
            <w:r w:rsidRPr="008331E7">
              <w:t>Maîtrise</w:t>
            </w:r>
            <w:r>
              <w:t xml:space="preserve"> correcte</w:t>
            </w:r>
            <w:r w:rsidRPr="008331E7">
              <w:t xml:space="preserve"> de la technique</w:t>
            </w:r>
          </w:p>
          <w:p w14:paraId="16D0AEC9" w14:textId="77777777" w:rsidR="00DC3B97" w:rsidRDefault="00DC3B97" w:rsidP="003F4C13"/>
          <w:p w14:paraId="0724C8E9" w14:textId="65594FF4" w:rsidR="00DC3B97" w:rsidRPr="008331E7" w:rsidRDefault="00DC3B97" w:rsidP="003F4C13">
            <w:r>
              <w:t>Résultat et mise en valeur corrects</w:t>
            </w:r>
          </w:p>
        </w:tc>
        <w:tc>
          <w:tcPr>
            <w:tcW w:w="2835" w:type="dxa"/>
            <w:vAlign w:val="center"/>
          </w:tcPr>
          <w:p w14:paraId="426FF8EC" w14:textId="77777777" w:rsidR="00DC3B97" w:rsidRDefault="00DC3B97" w:rsidP="003F4C13">
            <w:pPr>
              <w:jc w:val="center"/>
            </w:pPr>
            <w:r>
              <w:t>Maîtrise des techniques</w:t>
            </w:r>
          </w:p>
          <w:p w14:paraId="00C6E116" w14:textId="77777777" w:rsidR="00DC3B97" w:rsidRDefault="00DC3B97" w:rsidP="003F4C13">
            <w:pPr>
              <w:jc w:val="center"/>
            </w:pPr>
          </w:p>
          <w:p w14:paraId="293C5868" w14:textId="75C74769" w:rsidR="00DC3B97" w:rsidRPr="008331E7" w:rsidRDefault="00DC3B97" w:rsidP="003F4C13">
            <w:pPr>
              <w:jc w:val="center"/>
            </w:pPr>
            <w:r>
              <w:t>Mise en valeur de la cliente, du client et résultat net</w:t>
            </w:r>
          </w:p>
        </w:tc>
      </w:tr>
      <w:tr w:rsidR="00DC3B97" w:rsidRPr="008331E7" w14:paraId="78FC664D" w14:textId="77777777" w:rsidTr="00DC3B97">
        <w:trPr>
          <w:trHeight w:val="1970"/>
        </w:trPr>
        <w:tc>
          <w:tcPr>
            <w:tcW w:w="2601" w:type="dxa"/>
          </w:tcPr>
          <w:p w14:paraId="4437328C" w14:textId="56756129" w:rsidR="00DC3B97" w:rsidRPr="008331E7" w:rsidRDefault="00DC3B97" w:rsidP="003F4C13">
            <w:r w:rsidRPr="008331E7">
              <w:rPr>
                <w:rFonts w:ascii="Arial" w:hAnsi="Arial" w:cs="Arial"/>
              </w:rPr>
              <w:t>C.12.3 Réaliser des démonstrations d’auto-maquillage</w:t>
            </w:r>
          </w:p>
        </w:tc>
        <w:tc>
          <w:tcPr>
            <w:tcW w:w="5211" w:type="dxa"/>
          </w:tcPr>
          <w:p w14:paraId="37EB5B8F" w14:textId="77777777" w:rsidR="00DC3B97" w:rsidRPr="008331E7" w:rsidRDefault="00DC3B97" w:rsidP="003F4C13">
            <w:pPr>
              <w:ind w:left="175" w:hanging="175"/>
              <w:rPr>
                <w:rFonts w:ascii="Arial" w:hAnsi="Arial" w:cs="Arial"/>
              </w:rPr>
            </w:pPr>
            <w:r w:rsidRPr="008331E7">
              <w:rPr>
                <w:rFonts w:ascii="Arial" w:hAnsi="Arial" w:cs="Arial"/>
              </w:rPr>
              <w:t>Argumentaire et gestuelle favorisant la vente et l’utilisation des produits de maquillage</w:t>
            </w:r>
          </w:p>
          <w:p w14:paraId="149AFB08" w14:textId="5B244B66" w:rsidR="00DC3B97" w:rsidRPr="008331E7" w:rsidRDefault="00DC3B97" w:rsidP="003F4C13">
            <w:r w:rsidRPr="008331E7">
              <w:rPr>
                <w:rFonts w:ascii="Arial" w:hAnsi="Arial" w:cs="Arial"/>
              </w:rPr>
              <w:t>- Conduite d’une séance d’auto-maquillage</w:t>
            </w:r>
          </w:p>
        </w:tc>
        <w:tc>
          <w:tcPr>
            <w:tcW w:w="2835" w:type="dxa"/>
          </w:tcPr>
          <w:p w14:paraId="490723F1" w14:textId="77777777" w:rsidR="00DC3B97" w:rsidRPr="008331E7" w:rsidRDefault="00DC3B97" w:rsidP="003F4C13">
            <w:pPr>
              <w:tabs>
                <w:tab w:val="left" w:pos="1425"/>
              </w:tabs>
            </w:pPr>
            <w:r w:rsidRPr="008331E7">
              <w:t>Incohérence de l’argumentaire</w:t>
            </w:r>
          </w:p>
          <w:p w14:paraId="31FAB283" w14:textId="77777777" w:rsidR="00DC3B97" w:rsidRPr="008331E7" w:rsidRDefault="00DC3B97" w:rsidP="003F4C13">
            <w:pPr>
              <w:tabs>
                <w:tab w:val="left" w:pos="1425"/>
              </w:tabs>
            </w:pPr>
            <w:r w:rsidRPr="008331E7">
              <w:t>Absence ou incapacité à conduire une séance d’automaquillage</w:t>
            </w:r>
          </w:p>
          <w:p w14:paraId="799F1CE2" w14:textId="77777777" w:rsidR="00DC3B97" w:rsidRPr="008331E7" w:rsidRDefault="00DC3B97" w:rsidP="003F4C13">
            <w:pPr>
              <w:tabs>
                <w:tab w:val="left" w:pos="1425"/>
              </w:tabs>
            </w:pPr>
            <w:r w:rsidRPr="008331E7">
              <w:t>Incohérence entre le projet proposé et situation professionnelles</w:t>
            </w:r>
          </w:p>
          <w:p w14:paraId="189D110A" w14:textId="77777777" w:rsidR="00DC3B97" w:rsidRPr="008331E7" w:rsidRDefault="00DC3B97" w:rsidP="003F4C13"/>
        </w:tc>
        <w:tc>
          <w:tcPr>
            <w:tcW w:w="2835" w:type="dxa"/>
          </w:tcPr>
          <w:p w14:paraId="0D993678" w14:textId="77777777" w:rsidR="00DC3B97" w:rsidRPr="008331E7" w:rsidRDefault="00DC3B97" w:rsidP="003F4C13">
            <w:pPr>
              <w:tabs>
                <w:tab w:val="left" w:pos="1425"/>
              </w:tabs>
            </w:pPr>
            <w:r w:rsidRPr="008331E7">
              <w:t>Difficultés dans l’argumentaire</w:t>
            </w:r>
          </w:p>
          <w:p w14:paraId="49CB3F6F" w14:textId="77777777" w:rsidR="00DC3B97" w:rsidRPr="008331E7" w:rsidRDefault="00DC3B97" w:rsidP="003F4C13">
            <w:pPr>
              <w:tabs>
                <w:tab w:val="left" w:pos="1425"/>
              </w:tabs>
            </w:pPr>
            <w:r w:rsidRPr="008331E7">
              <w:t>Difficultés à conduire une séance d’auto maquillage</w:t>
            </w:r>
          </w:p>
          <w:p w14:paraId="154D54C0" w14:textId="77777777" w:rsidR="00DC3B97" w:rsidRPr="008331E7" w:rsidRDefault="00DC3B97" w:rsidP="003F4C13">
            <w:pPr>
              <w:tabs>
                <w:tab w:val="left" w:pos="1425"/>
              </w:tabs>
            </w:pPr>
          </w:p>
          <w:p w14:paraId="5CA369C6" w14:textId="77777777" w:rsidR="00DC3B97" w:rsidRPr="008331E7" w:rsidRDefault="00DC3B97" w:rsidP="003F4C13"/>
        </w:tc>
        <w:tc>
          <w:tcPr>
            <w:tcW w:w="2835" w:type="dxa"/>
          </w:tcPr>
          <w:p w14:paraId="40931EE1" w14:textId="0FFCF40A" w:rsidR="00DC3B97" w:rsidRPr="008331E7" w:rsidRDefault="00DC3B97" w:rsidP="003F4C13">
            <w:pPr>
              <w:tabs>
                <w:tab w:val="left" w:pos="1425"/>
              </w:tabs>
            </w:pPr>
            <w:r w:rsidRPr="008331E7">
              <w:t>Argumentaire et séance d’automaquillage corrects mais incomplètes</w:t>
            </w:r>
          </w:p>
          <w:p w14:paraId="041DB32A" w14:textId="77777777" w:rsidR="00DC3B97" w:rsidRPr="008331E7" w:rsidRDefault="00DC3B97" w:rsidP="003F4C13"/>
        </w:tc>
        <w:tc>
          <w:tcPr>
            <w:tcW w:w="2835" w:type="dxa"/>
            <w:vAlign w:val="center"/>
          </w:tcPr>
          <w:p w14:paraId="026F0AC2" w14:textId="46C1D576" w:rsidR="00DC3B97" w:rsidRPr="008331E7" w:rsidRDefault="00DC3B97" w:rsidP="003F4C13">
            <w:pPr>
              <w:tabs>
                <w:tab w:val="left" w:pos="1425"/>
              </w:tabs>
            </w:pPr>
            <w:r>
              <w:t>Maîtrise dans la conduite autonome et argumentée d’une séance d’automaquillage</w:t>
            </w:r>
          </w:p>
        </w:tc>
      </w:tr>
      <w:tr w:rsidR="00DC3B97" w:rsidRPr="008331E7" w14:paraId="22F87086" w14:textId="77777777" w:rsidTr="00DC3B97">
        <w:trPr>
          <w:trHeight w:val="1970"/>
        </w:trPr>
        <w:tc>
          <w:tcPr>
            <w:tcW w:w="2601" w:type="dxa"/>
          </w:tcPr>
          <w:p w14:paraId="7B69610D" w14:textId="379FB147" w:rsidR="00DC3B97" w:rsidRPr="008331E7" w:rsidRDefault="00DC3B97" w:rsidP="003F4C13">
            <w:r w:rsidRPr="008331E7">
              <w:rPr>
                <w:rFonts w:ascii="Arial" w:hAnsi="Arial" w:cs="Arial"/>
              </w:rPr>
              <w:t>C22.1 Adapter un protocole de maquillage des ongles</w:t>
            </w:r>
          </w:p>
        </w:tc>
        <w:tc>
          <w:tcPr>
            <w:tcW w:w="5211" w:type="dxa"/>
          </w:tcPr>
          <w:p w14:paraId="35522E29" w14:textId="77777777" w:rsidR="00DC3B97" w:rsidRPr="008331E7" w:rsidRDefault="00DC3B97" w:rsidP="003F4C13">
            <w:pPr>
              <w:pStyle w:val="Paragraphedeliste"/>
              <w:numPr>
                <w:ilvl w:val="0"/>
                <w:numId w:val="7"/>
              </w:numPr>
              <w:ind w:left="175" w:hanging="175"/>
              <w:rPr>
                <w:rFonts w:ascii="Arial" w:hAnsi="Arial" w:cs="Arial"/>
              </w:rPr>
            </w:pPr>
            <w:r w:rsidRPr="008331E7">
              <w:rPr>
                <w:rFonts w:ascii="Arial" w:hAnsi="Arial" w:cs="Arial"/>
              </w:rPr>
              <w:t>Un projet de maquillage adapté à la situation, à la cliente, au client</w:t>
            </w:r>
          </w:p>
          <w:p w14:paraId="2CC1A2C1" w14:textId="77777777" w:rsidR="00DC3B97" w:rsidRPr="008331E7" w:rsidRDefault="00DC3B97" w:rsidP="003F4C13">
            <w:pPr>
              <w:pStyle w:val="Paragraphedeliste"/>
              <w:numPr>
                <w:ilvl w:val="0"/>
                <w:numId w:val="7"/>
              </w:numPr>
              <w:ind w:left="175" w:hanging="175"/>
              <w:rPr>
                <w:rFonts w:ascii="Arial" w:hAnsi="Arial" w:cs="Arial"/>
              </w:rPr>
            </w:pPr>
            <w:r w:rsidRPr="008331E7">
              <w:rPr>
                <w:rFonts w:ascii="Arial" w:hAnsi="Arial" w:cs="Arial"/>
              </w:rPr>
              <w:t>Justification des choix</w:t>
            </w:r>
          </w:p>
          <w:p w14:paraId="14BD3B8B" w14:textId="77777777" w:rsidR="00DC3B97" w:rsidRPr="008331E7" w:rsidRDefault="00DC3B97" w:rsidP="003F4C13"/>
        </w:tc>
        <w:tc>
          <w:tcPr>
            <w:tcW w:w="2835" w:type="dxa"/>
          </w:tcPr>
          <w:p w14:paraId="04C79191" w14:textId="77777777" w:rsidR="00DC3B97" w:rsidRPr="008331E7" w:rsidRDefault="00DC3B97" w:rsidP="003F4C13">
            <w:pPr>
              <w:tabs>
                <w:tab w:val="left" w:pos="1425"/>
              </w:tabs>
            </w:pPr>
            <w:r w:rsidRPr="008331E7">
              <w:t>Proposition inadaptée à la demande et aux besoins du client</w:t>
            </w:r>
          </w:p>
          <w:p w14:paraId="048277D4" w14:textId="6F9C28F7" w:rsidR="00DC3B97" w:rsidRPr="008331E7" w:rsidRDefault="00DC3B97" w:rsidP="003F4C13">
            <w:pPr>
              <w:tabs>
                <w:tab w:val="left" w:pos="1425"/>
              </w:tabs>
            </w:pPr>
            <w:r w:rsidRPr="008331E7">
              <w:t>Absence ou incohérence des justifications</w:t>
            </w:r>
          </w:p>
          <w:p w14:paraId="77280F4F" w14:textId="77777777" w:rsidR="00DC3B97" w:rsidRPr="008331E7" w:rsidRDefault="00DC3B97" w:rsidP="003F4C13">
            <w:pPr>
              <w:tabs>
                <w:tab w:val="left" w:pos="1425"/>
              </w:tabs>
            </w:pPr>
          </w:p>
          <w:p w14:paraId="3AA1F4E0" w14:textId="77777777" w:rsidR="00DC3B97" w:rsidRPr="008331E7" w:rsidRDefault="00DC3B97" w:rsidP="003F4C13"/>
        </w:tc>
        <w:tc>
          <w:tcPr>
            <w:tcW w:w="2835" w:type="dxa"/>
          </w:tcPr>
          <w:p w14:paraId="08A219DC" w14:textId="6F08D49E" w:rsidR="00DC3B97" w:rsidRPr="008331E7" w:rsidRDefault="00DC3B97" w:rsidP="003F4C13">
            <w:pPr>
              <w:tabs>
                <w:tab w:val="left" w:pos="1425"/>
              </w:tabs>
            </w:pPr>
            <w:r w:rsidRPr="008331E7">
              <w:t>Difficultés à proposer un projet de maquillage adapté à la situation et à justifier les choix</w:t>
            </w:r>
          </w:p>
          <w:p w14:paraId="723C03BF" w14:textId="6FE97369" w:rsidR="00DC3B97" w:rsidRPr="008331E7" w:rsidRDefault="00DC3B97" w:rsidP="003F4C13"/>
        </w:tc>
        <w:tc>
          <w:tcPr>
            <w:tcW w:w="2835" w:type="dxa"/>
          </w:tcPr>
          <w:p w14:paraId="15CE101D" w14:textId="0CFAB257" w:rsidR="00DC3B97" w:rsidRPr="008331E7" w:rsidRDefault="00DC3B97" w:rsidP="003F4C13">
            <w:r w:rsidRPr="008331E7">
              <w:t>Projet de maquillage adapté</w:t>
            </w:r>
          </w:p>
          <w:p w14:paraId="0BCBF444" w14:textId="77777777" w:rsidR="00DC3B97" w:rsidRPr="008331E7" w:rsidRDefault="00DC3B97" w:rsidP="003F4C13"/>
          <w:p w14:paraId="0368B671" w14:textId="28D4EE70" w:rsidR="00DC3B97" w:rsidRPr="008331E7" w:rsidRDefault="00DC3B97" w:rsidP="003F4C13">
            <w:r w:rsidRPr="008331E7">
              <w:t>Justification correcte mais incomplète</w:t>
            </w:r>
          </w:p>
        </w:tc>
        <w:tc>
          <w:tcPr>
            <w:tcW w:w="2835" w:type="dxa"/>
            <w:vAlign w:val="center"/>
          </w:tcPr>
          <w:p w14:paraId="1D2C5217" w14:textId="77777777" w:rsidR="00DC3B97" w:rsidRPr="008331E7" w:rsidRDefault="00DC3B97" w:rsidP="003F4C13">
            <w:pPr>
              <w:tabs>
                <w:tab w:val="left" w:pos="1425"/>
              </w:tabs>
            </w:pPr>
            <w:r>
              <w:t xml:space="preserve">Projet de maquillage répondant à la situation, à la clientèle </w:t>
            </w:r>
            <w:r w:rsidRPr="002F206C">
              <w:rPr>
                <w:b/>
                <w:bCs/>
              </w:rPr>
              <w:t>ET</w:t>
            </w:r>
            <w:r>
              <w:t xml:space="preserve"> justifications pertinentes</w:t>
            </w:r>
          </w:p>
          <w:p w14:paraId="632BD0DC" w14:textId="3C7CDCB8" w:rsidR="00DC3B97" w:rsidRPr="008331E7" w:rsidRDefault="00DC3B97" w:rsidP="003F4C13">
            <w:pPr>
              <w:jc w:val="center"/>
            </w:pPr>
          </w:p>
        </w:tc>
      </w:tr>
      <w:tr w:rsidR="00DC3B97" w:rsidRPr="008331E7" w14:paraId="1BE08AC5" w14:textId="77777777" w:rsidTr="00DC3B97">
        <w:trPr>
          <w:trHeight w:val="811"/>
        </w:trPr>
        <w:tc>
          <w:tcPr>
            <w:tcW w:w="2601" w:type="dxa"/>
          </w:tcPr>
          <w:p w14:paraId="75AAD813" w14:textId="694E5F23" w:rsidR="00DC3B97" w:rsidRPr="008331E7" w:rsidRDefault="00DC3B97" w:rsidP="003F4C13">
            <w:pPr>
              <w:rPr>
                <w:rFonts w:ascii="Arial" w:hAnsi="Arial" w:cs="Arial"/>
              </w:rPr>
            </w:pPr>
            <w:r w:rsidRPr="008331E7">
              <w:rPr>
                <w:rFonts w:ascii="Arial" w:hAnsi="Arial" w:cs="Arial"/>
              </w:rPr>
              <w:t>C22.2 Réaliser un maquillage des ongles classique ou fantaisie</w:t>
            </w:r>
          </w:p>
        </w:tc>
        <w:tc>
          <w:tcPr>
            <w:tcW w:w="5211" w:type="dxa"/>
            <w:vMerge w:val="restart"/>
          </w:tcPr>
          <w:p w14:paraId="788485B3" w14:textId="77777777" w:rsidR="00DC3B97" w:rsidRPr="008331E7" w:rsidRDefault="00DC3B97" w:rsidP="003F4C13">
            <w:pPr>
              <w:pStyle w:val="Paragraphedeliste"/>
              <w:numPr>
                <w:ilvl w:val="0"/>
                <w:numId w:val="7"/>
              </w:numPr>
              <w:ind w:left="175" w:hanging="175"/>
              <w:rPr>
                <w:rFonts w:ascii="Arial" w:hAnsi="Arial" w:cs="Arial"/>
              </w:rPr>
            </w:pPr>
            <w:r w:rsidRPr="008331E7">
              <w:rPr>
                <w:rFonts w:ascii="Arial" w:hAnsi="Arial" w:cs="Arial"/>
              </w:rPr>
              <w:t>Réalisation :</w:t>
            </w:r>
          </w:p>
          <w:p w14:paraId="0F0A2AAD" w14:textId="77777777" w:rsidR="00DC3B97" w:rsidRPr="008331E7" w:rsidRDefault="00DC3B97" w:rsidP="003F4C13">
            <w:pPr>
              <w:numPr>
                <w:ilvl w:val="1"/>
                <w:numId w:val="8"/>
              </w:numPr>
              <w:rPr>
                <w:rFonts w:ascii="Arial" w:hAnsi="Arial" w:cs="Arial"/>
              </w:rPr>
            </w:pPr>
            <w:r w:rsidRPr="008331E7">
              <w:rPr>
                <w:rFonts w:ascii="Arial" w:hAnsi="Arial" w:cs="Arial"/>
              </w:rPr>
              <w:t xml:space="preserve">dans le respect des règles d’hygiène, de sécurité et d’ergonomie </w:t>
            </w:r>
          </w:p>
          <w:p w14:paraId="1413F210" w14:textId="77777777" w:rsidR="00DC3B97" w:rsidRPr="008331E7" w:rsidRDefault="00DC3B97" w:rsidP="003F4C13">
            <w:pPr>
              <w:numPr>
                <w:ilvl w:val="1"/>
                <w:numId w:val="8"/>
              </w:numPr>
              <w:rPr>
                <w:rFonts w:ascii="Arial" w:hAnsi="Arial" w:cs="Arial"/>
              </w:rPr>
            </w:pPr>
            <w:r w:rsidRPr="008331E7">
              <w:rPr>
                <w:rFonts w:ascii="Arial" w:hAnsi="Arial" w:cs="Arial"/>
              </w:rPr>
              <w:t>durée optimisée</w:t>
            </w:r>
          </w:p>
          <w:p w14:paraId="5C3A00AA" w14:textId="77777777" w:rsidR="00DC3B97" w:rsidRPr="008331E7" w:rsidRDefault="00DC3B97" w:rsidP="003F4C13">
            <w:pPr>
              <w:pStyle w:val="Paragraphedeliste"/>
              <w:numPr>
                <w:ilvl w:val="0"/>
                <w:numId w:val="7"/>
              </w:numPr>
              <w:ind w:left="175" w:hanging="175"/>
              <w:rPr>
                <w:rFonts w:ascii="Arial" w:hAnsi="Arial" w:cs="Arial"/>
              </w:rPr>
            </w:pPr>
            <w:r w:rsidRPr="008331E7">
              <w:rPr>
                <w:rFonts w:ascii="Arial" w:hAnsi="Arial" w:cs="Arial"/>
              </w:rPr>
              <w:t>Mise en valeur des ongles</w:t>
            </w:r>
          </w:p>
          <w:p w14:paraId="38386415" w14:textId="77777777" w:rsidR="00DC3B97" w:rsidRPr="008331E7" w:rsidRDefault="00DC3B97" w:rsidP="003F4C13">
            <w:pPr>
              <w:pStyle w:val="Paragraphedeliste"/>
              <w:numPr>
                <w:ilvl w:val="0"/>
                <w:numId w:val="7"/>
              </w:numPr>
              <w:ind w:left="175" w:hanging="175"/>
              <w:rPr>
                <w:rFonts w:ascii="Arial" w:hAnsi="Arial" w:cs="Arial"/>
              </w:rPr>
            </w:pPr>
            <w:r w:rsidRPr="008331E7">
              <w:rPr>
                <w:rFonts w:ascii="Arial" w:hAnsi="Arial" w:cs="Arial"/>
              </w:rPr>
              <w:t>Technicité maîtrisée et résultat net</w:t>
            </w:r>
          </w:p>
          <w:p w14:paraId="363043EB" w14:textId="799A84F3" w:rsidR="00DC3B97" w:rsidRPr="008331E7" w:rsidRDefault="00DC3B97" w:rsidP="003F4C13"/>
        </w:tc>
        <w:tc>
          <w:tcPr>
            <w:tcW w:w="2835" w:type="dxa"/>
            <w:vMerge w:val="restart"/>
          </w:tcPr>
          <w:p w14:paraId="65FE7AED" w14:textId="77777777" w:rsidR="00DC3B97" w:rsidRPr="008331E7" w:rsidRDefault="00DC3B97" w:rsidP="003F4C13">
            <w:pPr>
              <w:tabs>
                <w:tab w:val="left" w:pos="1425"/>
              </w:tabs>
            </w:pPr>
            <w:r w:rsidRPr="008331E7">
              <w:t xml:space="preserve">Non maîtrise des techniques </w:t>
            </w:r>
          </w:p>
          <w:p w14:paraId="6EBECD75" w14:textId="77777777" w:rsidR="00DC3B97" w:rsidRPr="008331E7" w:rsidRDefault="00DC3B97" w:rsidP="003F4C13">
            <w:pPr>
              <w:tabs>
                <w:tab w:val="left" w:pos="1425"/>
              </w:tabs>
            </w:pPr>
            <w:r w:rsidRPr="008331E7">
              <w:t>Absence de mise en valeur</w:t>
            </w:r>
          </w:p>
          <w:p w14:paraId="74AA6150" w14:textId="77777777" w:rsidR="00DC3B97" w:rsidRPr="008331E7" w:rsidRDefault="00DC3B97" w:rsidP="003F4C13"/>
        </w:tc>
        <w:tc>
          <w:tcPr>
            <w:tcW w:w="2835" w:type="dxa"/>
            <w:vMerge w:val="restart"/>
          </w:tcPr>
          <w:p w14:paraId="69FD7F26" w14:textId="77777777" w:rsidR="00DC3B97" w:rsidRPr="008331E7" w:rsidRDefault="00DC3B97" w:rsidP="003F4C13">
            <w:pPr>
              <w:tabs>
                <w:tab w:val="left" w:pos="1425"/>
              </w:tabs>
            </w:pPr>
            <w:r w:rsidRPr="008331E7">
              <w:t>Difficultés dans la justification</w:t>
            </w:r>
          </w:p>
          <w:p w14:paraId="47643D30" w14:textId="3D03C652" w:rsidR="00DC3B97" w:rsidRPr="008331E7" w:rsidRDefault="00DC3B97" w:rsidP="003F4C13">
            <w:r w:rsidRPr="008331E7">
              <w:t>Fragilité dans la maîtrise des techniques et dans la mise en valeur</w:t>
            </w:r>
          </w:p>
        </w:tc>
        <w:tc>
          <w:tcPr>
            <w:tcW w:w="2835" w:type="dxa"/>
            <w:vMerge w:val="restart"/>
          </w:tcPr>
          <w:p w14:paraId="7A49604F" w14:textId="459FBBD3" w:rsidR="00DC3B97" w:rsidRPr="008331E7" w:rsidRDefault="00DC3B97" w:rsidP="003F4C13">
            <w:pPr>
              <w:tabs>
                <w:tab w:val="left" w:pos="1425"/>
              </w:tabs>
            </w:pPr>
            <w:r w:rsidRPr="008331E7">
              <w:t xml:space="preserve">Maitrise correcte de la technique </w:t>
            </w:r>
          </w:p>
          <w:p w14:paraId="1BF55EE1" w14:textId="2F458D52" w:rsidR="00DC3B97" w:rsidRPr="008331E7" w:rsidRDefault="00DC3B97" w:rsidP="003F4C13">
            <w:pPr>
              <w:tabs>
                <w:tab w:val="left" w:pos="1425"/>
              </w:tabs>
            </w:pPr>
          </w:p>
          <w:p w14:paraId="1A4B4361" w14:textId="77777777" w:rsidR="00DC3B97" w:rsidRPr="008331E7" w:rsidRDefault="00DC3B97" w:rsidP="003F4C13">
            <w:pPr>
              <w:tabs>
                <w:tab w:val="left" w:pos="1425"/>
              </w:tabs>
            </w:pPr>
          </w:p>
          <w:p w14:paraId="6B8C2F7B" w14:textId="6C00A896" w:rsidR="00DC3B97" w:rsidRPr="008331E7" w:rsidRDefault="00DC3B97" w:rsidP="003F4C13">
            <w:r w:rsidRPr="008331E7">
              <w:t>Résultat correct</w:t>
            </w:r>
          </w:p>
        </w:tc>
        <w:tc>
          <w:tcPr>
            <w:tcW w:w="2835" w:type="dxa"/>
            <w:vMerge w:val="restart"/>
          </w:tcPr>
          <w:p w14:paraId="43559340" w14:textId="77777777" w:rsidR="00DC3B97" w:rsidRDefault="00DC3B97" w:rsidP="003F4C13">
            <w:r>
              <w:t>Maîtrise des techniques</w:t>
            </w:r>
          </w:p>
          <w:p w14:paraId="44FED3BE" w14:textId="77777777" w:rsidR="00DC3B97" w:rsidRDefault="00DC3B97" w:rsidP="003F4C13"/>
          <w:p w14:paraId="7C0661BD" w14:textId="7F0E0386" w:rsidR="00DC3B97" w:rsidRPr="008331E7" w:rsidRDefault="00DC3B97" w:rsidP="003F4C13">
            <w:r>
              <w:t>Mise en valeur de la cliente, du client et résultat net</w:t>
            </w:r>
          </w:p>
        </w:tc>
      </w:tr>
      <w:tr w:rsidR="00DC3B97" w:rsidRPr="008331E7" w14:paraId="025E0927" w14:textId="77777777" w:rsidTr="00DC3B97">
        <w:trPr>
          <w:trHeight w:val="868"/>
        </w:trPr>
        <w:tc>
          <w:tcPr>
            <w:tcW w:w="2601" w:type="dxa"/>
          </w:tcPr>
          <w:p w14:paraId="709F7E20" w14:textId="25282490" w:rsidR="00DC3B97" w:rsidRPr="008331E7" w:rsidRDefault="00DC3B97" w:rsidP="003F4C13">
            <w:r w:rsidRPr="008331E7">
              <w:rPr>
                <w:rFonts w:ascii="Arial" w:hAnsi="Arial" w:cs="Arial"/>
              </w:rPr>
              <w:t>C22.3 Réaliser un maquillage semi-permanent des ongles</w:t>
            </w:r>
          </w:p>
        </w:tc>
        <w:tc>
          <w:tcPr>
            <w:tcW w:w="5211" w:type="dxa"/>
            <w:vMerge/>
          </w:tcPr>
          <w:p w14:paraId="31B6956D" w14:textId="77777777" w:rsidR="00DC3B97" w:rsidRPr="008331E7" w:rsidRDefault="00DC3B97" w:rsidP="003F4C13"/>
        </w:tc>
        <w:tc>
          <w:tcPr>
            <w:tcW w:w="2835" w:type="dxa"/>
            <w:vMerge/>
          </w:tcPr>
          <w:p w14:paraId="448F3D8E" w14:textId="77777777" w:rsidR="00DC3B97" w:rsidRPr="008331E7" w:rsidRDefault="00DC3B97" w:rsidP="003F4C13"/>
        </w:tc>
        <w:tc>
          <w:tcPr>
            <w:tcW w:w="2835" w:type="dxa"/>
            <w:vMerge/>
          </w:tcPr>
          <w:p w14:paraId="46394AF3" w14:textId="77777777" w:rsidR="00DC3B97" w:rsidRPr="008331E7" w:rsidRDefault="00DC3B97" w:rsidP="003F4C13"/>
        </w:tc>
        <w:tc>
          <w:tcPr>
            <w:tcW w:w="2835" w:type="dxa"/>
            <w:vMerge/>
          </w:tcPr>
          <w:p w14:paraId="1EFD285E" w14:textId="77777777" w:rsidR="00DC3B97" w:rsidRPr="008331E7" w:rsidRDefault="00DC3B97" w:rsidP="003F4C13"/>
        </w:tc>
        <w:tc>
          <w:tcPr>
            <w:tcW w:w="2835" w:type="dxa"/>
            <w:vMerge/>
          </w:tcPr>
          <w:p w14:paraId="71025AB0" w14:textId="77777777" w:rsidR="00DC3B97" w:rsidRPr="008331E7" w:rsidRDefault="00DC3B97" w:rsidP="003F4C13"/>
        </w:tc>
      </w:tr>
      <w:tr w:rsidR="00DC3B97" w:rsidRPr="008331E7" w14:paraId="505BCE71" w14:textId="77777777" w:rsidTr="00DC3B97">
        <w:trPr>
          <w:trHeight w:val="371"/>
        </w:trPr>
        <w:tc>
          <w:tcPr>
            <w:tcW w:w="19152" w:type="dxa"/>
            <w:gridSpan w:val="6"/>
          </w:tcPr>
          <w:p w14:paraId="751561F4" w14:textId="722EFB6B" w:rsidR="00DC3B97" w:rsidRDefault="00DC3B97" w:rsidP="003F4C13">
            <w:pPr>
              <w:tabs>
                <w:tab w:val="left" w:pos="1425"/>
              </w:tabs>
            </w:pPr>
            <w:r>
              <w:rPr>
                <w:rFonts w:ascii="Arial" w:hAnsi="Arial" w:cs="Arial"/>
                <w:b/>
                <w:sz w:val="28"/>
                <w:szCs w:val="28"/>
              </w:rPr>
              <w:t>C3</w:t>
            </w:r>
            <w:r w:rsidRPr="008331E7">
              <w:rPr>
                <w:rFonts w:ascii="Arial" w:hAnsi="Arial" w:cs="Arial"/>
                <w:b/>
                <w:sz w:val="28"/>
                <w:szCs w:val="28"/>
              </w:rPr>
              <w:t xml:space="preserve"> Adapter et mettre en œuvre des protocoles de techniques esthétiques liées aux phanères</w:t>
            </w:r>
          </w:p>
        </w:tc>
      </w:tr>
      <w:tr w:rsidR="00DC3B97" w:rsidRPr="008331E7" w14:paraId="4AD5DFEE" w14:textId="77777777" w:rsidTr="00DC3B97">
        <w:trPr>
          <w:trHeight w:val="1271"/>
        </w:trPr>
        <w:tc>
          <w:tcPr>
            <w:tcW w:w="2601" w:type="dxa"/>
          </w:tcPr>
          <w:p w14:paraId="723EBD01" w14:textId="59A03AAF" w:rsidR="00DC3B97" w:rsidRPr="008331E7" w:rsidRDefault="00DC3B97" w:rsidP="003F4C13">
            <w:pPr>
              <w:rPr>
                <w:rFonts w:ascii="Arial" w:hAnsi="Arial" w:cs="Arial"/>
              </w:rPr>
            </w:pPr>
            <w:r w:rsidRPr="008331E7">
              <w:t>C21.1 Adapter un protocole lié aux phanères</w:t>
            </w:r>
          </w:p>
        </w:tc>
        <w:tc>
          <w:tcPr>
            <w:tcW w:w="5211" w:type="dxa"/>
          </w:tcPr>
          <w:p w14:paraId="6B524725" w14:textId="77777777" w:rsidR="00DC3B97" w:rsidRPr="008331E7" w:rsidRDefault="00DC3B97" w:rsidP="003F4C13">
            <w:pPr>
              <w:pStyle w:val="Paragraphedeliste"/>
              <w:numPr>
                <w:ilvl w:val="0"/>
                <w:numId w:val="9"/>
              </w:numPr>
              <w:ind w:left="175" w:hanging="141"/>
              <w:rPr>
                <w:rFonts w:ascii="Arial" w:hAnsi="Arial" w:cs="Arial"/>
              </w:rPr>
            </w:pPr>
            <w:r w:rsidRPr="008331E7">
              <w:rPr>
                <w:rFonts w:ascii="Arial" w:hAnsi="Arial" w:cs="Arial"/>
              </w:rPr>
              <w:t>Adaptation du protocole au regard des attentes de la clientèle</w:t>
            </w:r>
          </w:p>
          <w:p w14:paraId="6BE5B2A4" w14:textId="77777777" w:rsidR="00DC3B97" w:rsidRPr="008331E7" w:rsidRDefault="00DC3B97" w:rsidP="003F4C13"/>
        </w:tc>
        <w:tc>
          <w:tcPr>
            <w:tcW w:w="2835" w:type="dxa"/>
          </w:tcPr>
          <w:p w14:paraId="7BC69B47" w14:textId="77777777" w:rsidR="00DC3B97" w:rsidRPr="008331E7" w:rsidRDefault="00DC3B97" w:rsidP="003F4C13">
            <w:pPr>
              <w:tabs>
                <w:tab w:val="left" w:pos="1425"/>
              </w:tabs>
            </w:pPr>
            <w:r w:rsidRPr="008331E7">
              <w:t>Incohérence entre le protocole proposé et les attentes de la clientèle</w:t>
            </w:r>
          </w:p>
          <w:p w14:paraId="66033157" w14:textId="77777777" w:rsidR="00DC3B97" w:rsidRPr="008331E7" w:rsidRDefault="00DC3B97" w:rsidP="003F4C13">
            <w:pPr>
              <w:tabs>
                <w:tab w:val="left" w:pos="1425"/>
              </w:tabs>
            </w:pPr>
          </w:p>
        </w:tc>
        <w:tc>
          <w:tcPr>
            <w:tcW w:w="2835" w:type="dxa"/>
          </w:tcPr>
          <w:p w14:paraId="5F08BE1D" w14:textId="77777777" w:rsidR="00DC3B97" w:rsidRPr="008331E7" w:rsidRDefault="00DC3B97" w:rsidP="003F4C13">
            <w:pPr>
              <w:tabs>
                <w:tab w:val="left" w:pos="1425"/>
              </w:tabs>
            </w:pPr>
            <w:r w:rsidRPr="008331E7">
              <w:t>Difficultés d’adaptation du protocole au regard des attentes de la clientèle</w:t>
            </w:r>
          </w:p>
          <w:p w14:paraId="53AC5CD8" w14:textId="77777777" w:rsidR="00DC3B97" w:rsidRPr="008331E7" w:rsidRDefault="00DC3B97" w:rsidP="003F4C13">
            <w:pPr>
              <w:tabs>
                <w:tab w:val="left" w:pos="1425"/>
              </w:tabs>
            </w:pPr>
          </w:p>
          <w:p w14:paraId="2388C8E0" w14:textId="77777777" w:rsidR="00DC3B97" w:rsidRPr="008331E7" w:rsidRDefault="00DC3B97" w:rsidP="003F4C13"/>
        </w:tc>
        <w:tc>
          <w:tcPr>
            <w:tcW w:w="2835" w:type="dxa"/>
          </w:tcPr>
          <w:p w14:paraId="518EECED" w14:textId="7CEE0BD7" w:rsidR="00DC3B97" w:rsidRPr="008331E7" w:rsidRDefault="00DC3B97" w:rsidP="003F4C13">
            <w:r>
              <w:t>Maîtrise dans l’adaptation du protocole au regard des attentes de la clientèle</w:t>
            </w:r>
          </w:p>
        </w:tc>
        <w:tc>
          <w:tcPr>
            <w:tcW w:w="2835" w:type="dxa"/>
          </w:tcPr>
          <w:p w14:paraId="732418BC" w14:textId="68E2E1B7" w:rsidR="00DC3B97" w:rsidRPr="008331E7" w:rsidRDefault="00DC3B97" w:rsidP="003F4C13">
            <w:pPr>
              <w:tabs>
                <w:tab w:val="left" w:pos="1425"/>
              </w:tabs>
            </w:pPr>
            <w:r>
              <w:t>Maîtrise dans l’adaptation du protocole au regard des attentes de la clientèle</w:t>
            </w:r>
          </w:p>
        </w:tc>
      </w:tr>
      <w:tr w:rsidR="00DC3B97" w:rsidRPr="008331E7" w14:paraId="165E1672" w14:textId="77777777" w:rsidTr="00DC3B97">
        <w:trPr>
          <w:trHeight w:val="1970"/>
        </w:trPr>
        <w:tc>
          <w:tcPr>
            <w:tcW w:w="2601" w:type="dxa"/>
          </w:tcPr>
          <w:p w14:paraId="72F828EF" w14:textId="77777777" w:rsidR="00DC3B97" w:rsidRPr="008331E7" w:rsidRDefault="00DC3B97" w:rsidP="003F4C13">
            <w:pPr>
              <w:rPr>
                <w:rFonts w:ascii="Arial" w:hAnsi="Arial" w:cs="Arial"/>
              </w:rPr>
            </w:pPr>
            <w:r w:rsidRPr="008331E7">
              <w:rPr>
                <w:rFonts w:ascii="Arial" w:hAnsi="Arial" w:cs="Arial"/>
              </w:rPr>
              <w:t>C21.2. Réaliser des épilations :</w:t>
            </w:r>
          </w:p>
          <w:p w14:paraId="35473F1A" w14:textId="77777777" w:rsidR="00DC3B97" w:rsidRPr="008331E7" w:rsidRDefault="00DC3B97" w:rsidP="003F4C13">
            <w:pPr>
              <w:pStyle w:val="Paragraphedeliste"/>
              <w:numPr>
                <w:ilvl w:val="0"/>
                <w:numId w:val="9"/>
              </w:numPr>
              <w:rPr>
                <w:rFonts w:ascii="Arial" w:hAnsi="Arial" w:cs="Arial"/>
              </w:rPr>
            </w:pPr>
            <w:r w:rsidRPr="008331E7">
              <w:rPr>
                <w:rFonts w:ascii="Arial" w:hAnsi="Arial" w:cs="Arial"/>
              </w:rPr>
              <w:t>visage</w:t>
            </w:r>
          </w:p>
          <w:p w14:paraId="094CA00A" w14:textId="77777777" w:rsidR="00DC3B97" w:rsidRPr="008331E7" w:rsidRDefault="00DC3B97" w:rsidP="003F4C13">
            <w:pPr>
              <w:pStyle w:val="Paragraphedeliste"/>
              <w:numPr>
                <w:ilvl w:val="0"/>
                <w:numId w:val="9"/>
              </w:numPr>
              <w:rPr>
                <w:rFonts w:ascii="Arial" w:hAnsi="Arial" w:cs="Arial"/>
              </w:rPr>
            </w:pPr>
            <w:r w:rsidRPr="008331E7">
              <w:rPr>
                <w:rFonts w:ascii="Arial" w:hAnsi="Arial" w:cs="Arial"/>
              </w:rPr>
              <w:t>membres supérieurs et inférieurs</w:t>
            </w:r>
          </w:p>
          <w:p w14:paraId="5BA46012" w14:textId="77777777" w:rsidR="00DC3B97" w:rsidRPr="008331E7" w:rsidRDefault="00DC3B97" w:rsidP="003F4C13">
            <w:pPr>
              <w:pStyle w:val="Paragraphedeliste"/>
              <w:numPr>
                <w:ilvl w:val="0"/>
                <w:numId w:val="9"/>
              </w:numPr>
              <w:rPr>
                <w:rFonts w:ascii="Arial" w:hAnsi="Arial" w:cs="Arial"/>
              </w:rPr>
            </w:pPr>
            <w:r w:rsidRPr="008331E7">
              <w:rPr>
                <w:rFonts w:ascii="Arial" w:hAnsi="Arial" w:cs="Arial"/>
              </w:rPr>
              <w:t>tronc</w:t>
            </w:r>
          </w:p>
          <w:p w14:paraId="4C067478" w14:textId="77777777" w:rsidR="00DC3B97" w:rsidRPr="008331E7" w:rsidRDefault="00DC3B97" w:rsidP="003F4C13">
            <w:pPr>
              <w:pStyle w:val="Paragraphedeliste"/>
              <w:numPr>
                <w:ilvl w:val="0"/>
                <w:numId w:val="9"/>
              </w:numPr>
              <w:rPr>
                <w:rFonts w:ascii="Arial" w:hAnsi="Arial" w:cs="Arial"/>
              </w:rPr>
            </w:pPr>
            <w:r w:rsidRPr="008331E7">
              <w:rPr>
                <w:rFonts w:ascii="Arial" w:hAnsi="Arial" w:cs="Arial"/>
              </w:rPr>
              <w:t>maillot (simple, brésilien, américain, intégral)</w:t>
            </w:r>
          </w:p>
          <w:p w14:paraId="2EAF08F2" w14:textId="77777777" w:rsidR="00DC3B97" w:rsidRPr="008331E7" w:rsidRDefault="00DC3B97" w:rsidP="003F4C13">
            <w:pPr>
              <w:rPr>
                <w:rFonts w:ascii="Arial" w:hAnsi="Arial" w:cs="Arial"/>
              </w:rPr>
            </w:pPr>
          </w:p>
          <w:p w14:paraId="0BF6EE3B" w14:textId="77777777" w:rsidR="00DC3B97" w:rsidRPr="008331E7" w:rsidRDefault="00DC3B97" w:rsidP="003F4C13">
            <w:pPr>
              <w:rPr>
                <w:rFonts w:ascii="Arial" w:hAnsi="Arial" w:cs="Arial"/>
              </w:rPr>
            </w:pPr>
          </w:p>
          <w:p w14:paraId="32BEE6EA" w14:textId="6CAFDB2F" w:rsidR="00DC3B97" w:rsidRPr="008331E7" w:rsidRDefault="00DC3B97" w:rsidP="003F4C13">
            <w:pPr>
              <w:rPr>
                <w:rFonts w:ascii="Arial" w:hAnsi="Arial" w:cs="Arial"/>
              </w:rPr>
            </w:pPr>
          </w:p>
        </w:tc>
        <w:tc>
          <w:tcPr>
            <w:tcW w:w="5211" w:type="dxa"/>
          </w:tcPr>
          <w:p w14:paraId="4E804389" w14:textId="77777777" w:rsidR="00DC3B97" w:rsidRPr="008331E7" w:rsidRDefault="00DC3B97" w:rsidP="003F4C13">
            <w:pPr>
              <w:numPr>
                <w:ilvl w:val="0"/>
                <w:numId w:val="11"/>
              </w:numPr>
              <w:ind w:left="175" w:hanging="141"/>
              <w:rPr>
                <w:rFonts w:ascii="Arial" w:hAnsi="Arial" w:cs="Arial"/>
              </w:rPr>
            </w:pPr>
            <w:r w:rsidRPr="008331E7">
              <w:rPr>
                <w:rFonts w:ascii="Arial" w:hAnsi="Arial" w:cs="Arial"/>
              </w:rPr>
              <w:t>Organisation, installation rationnelle et complète du poste de travail</w:t>
            </w:r>
          </w:p>
          <w:p w14:paraId="29ABCA98" w14:textId="77777777" w:rsidR="00DC3B97" w:rsidRPr="008331E7" w:rsidRDefault="00DC3B97" w:rsidP="003F4C13">
            <w:pPr>
              <w:numPr>
                <w:ilvl w:val="0"/>
                <w:numId w:val="11"/>
              </w:numPr>
              <w:ind w:left="175" w:hanging="141"/>
              <w:rPr>
                <w:rFonts w:ascii="Arial" w:hAnsi="Arial" w:cs="Arial"/>
              </w:rPr>
            </w:pPr>
            <w:r w:rsidRPr="008331E7">
              <w:rPr>
                <w:rFonts w:ascii="Arial" w:hAnsi="Arial" w:cs="Arial"/>
              </w:rPr>
              <w:t>Maîtrise des techniques en respectant :</w:t>
            </w:r>
          </w:p>
          <w:p w14:paraId="3E87EB4E" w14:textId="77777777" w:rsidR="00DC3B97" w:rsidRPr="008331E7" w:rsidRDefault="00DC3B97" w:rsidP="003F4C13">
            <w:pPr>
              <w:pStyle w:val="Paragraphedeliste"/>
              <w:numPr>
                <w:ilvl w:val="0"/>
                <w:numId w:val="12"/>
              </w:numPr>
              <w:ind w:left="1026" w:hanging="284"/>
              <w:rPr>
                <w:rFonts w:ascii="Arial" w:hAnsi="Arial" w:cs="Arial"/>
              </w:rPr>
            </w:pPr>
            <w:r w:rsidRPr="008331E7">
              <w:rPr>
                <w:rFonts w:ascii="Arial" w:hAnsi="Arial" w:cs="Arial"/>
              </w:rPr>
              <w:t>La réglementation en vigueur (seules seront mises en œuvre les techniques d’épilation que peuvent pratiquer les esthéticien(nes)</w:t>
            </w:r>
          </w:p>
          <w:p w14:paraId="7F5AF11D" w14:textId="77777777" w:rsidR="00DC3B97" w:rsidRPr="008331E7" w:rsidRDefault="00DC3B97" w:rsidP="003F4C13">
            <w:pPr>
              <w:pStyle w:val="Paragraphedeliste"/>
              <w:numPr>
                <w:ilvl w:val="0"/>
                <w:numId w:val="12"/>
              </w:numPr>
              <w:ind w:left="1026" w:hanging="284"/>
              <w:rPr>
                <w:rFonts w:ascii="Arial" w:hAnsi="Arial" w:cs="Arial"/>
              </w:rPr>
            </w:pPr>
            <w:r w:rsidRPr="008331E7">
              <w:rPr>
                <w:rFonts w:ascii="Arial" w:hAnsi="Arial" w:cs="Arial"/>
              </w:rPr>
              <w:t>l’anatomie et la physiologie</w:t>
            </w:r>
          </w:p>
          <w:p w14:paraId="5EE0E74F" w14:textId="77777777" w:rsidR="00DC3B97" w:rsidRPr="008331E7" w:rsidRDefault="00DC3B97" w:rsidP="003F4C13">
            <w:pPr>
              <w:pStyle w:val="Paragraphedeliste"/>
              <w:numPr>
                <w:ilvl w:val="0"/>
                <w:numId w:val="12"/>
              </w:numPr>
              <w:ind w:left="1026" w:hanging="284"/>
              <w:rPr>
                <w:rFonts w:ascii="Arial" w:hAnsi="Arial" w:cs="Arial"/>
              </w:rPr>
            </w:pPr>
            <w:r w:rsidRPr="008331E7">
              <w:rPr>
                <w:rFonts w:ascii="Arial" w:hAnsi="Arial" w:cs="Arial"/>
              </w:rPr>
              <w:t>le confort du ou (de la) client(e)</w:t>
            </w:r>
          </w:p>
          <w:p w14:paraId="7516B29D" w14:textId="77777777" w:rsidR="00DC3B97" w:rsidRPr="008331E7" w:rsidRDefault="00DC3B97" w:rsidP="003F4C13">
            <w:pPr>
              <w:pStyle w:val="Paragraphedeliste"/>
              <w:numPr>
                <w:ilvl w:val="0"/>
                <w:numId w:val="12"/>
              </w:numPr>
              <w:ind w:left="1026" w:hanging="284"/>
              <w:rPr>
                <w:rFonts w:ascii="Arial" w:hAnsi="Arial" w:cs="Arial"/>
              </w:rPr>
            </w:pPr>
            <w:r w:rsidRPr="008331E7">
              <w:rPr>
                <w:rFonts w:ascii="Arial" w:hAnsi="Arial" w:cs="Arial"/>
              </w:rPr>
              <w:t>les règles d’hygiène, de sécurité et d’ergonomie</w:t>
            </w:r>
          </w:p>
          <w:p w14:paraId="02CF26FA" w14:textId="77777777" w:rsidR="00DC3B97" w:rsidRPr="008331E7" w:rsidRDefault="00DC3B97" w:rsidP="003F4C13">
            <w:pPr>
              <w:pStyle w:val="Paragraphedeliste"/>
              <w:numPr>
                <w:ilvl w:val="0"/>
                <w:numId w:val="12"/>
              </w:numPr>
              <w:ind w:left="1026" w:hanging="284"/>
              <w:rPr>
                <w:rFonts w:ascii="Arial" w:hAnsi="Arial" w:cs="Arial"/>
              </w:rPr>
            </w:pPr>
            <w:r w:rsidRPr="008331E7">
              <w:rPr>
                <w:rFonts w:ascii="Arial" w:hAnsi="Arial" w:cs="Arial"/>
              </w:rPr>
              <w:t>une démarche éco-citoyenne</w:t>
            </w:r>
          </w:p>
          <w:p w14:paraId="6016F4B3" w14:textId="2FBCF508" w:rsidR="00DC3B97" w:rsidRPr="008331E7" w:rsidRDefault="00DC3B97" w:rsidP="003F4C13">
            <w:pPr>
              <w:pStyle w:val="Paragraphedeliste"/>
              <w:numPr>
                <w:ilvl w:val="0"/>
                <w:numId w:val="12"/>
              </w:numPr>
              <w:ind w:left="1026" w:hanging="284"/>
              <w:rPr>
                <w:rFonts w:ascii="Arial" w:hAnsi="Arial" w:cs="Arial"/>
              </w:rPr>
            </w:pPr>
            <w:r w:rsidRPr="008331E7">
              <w:rPr>
                <w:rFonts w:ascii="Arial" w:hAnsi="Arial" w:cs="Arial"/>
              </w:rPr>
              <w:t>une durée de réalisation optimisée</w:t>
            </w:r>
          </w:p>
          <w:p w14:paraId="7F10FCA8" w14:textId="1339CF13" w:rsidR="00DC3B97" w:rsidRPr="008331E7" w:rsidRDefault="00DC3B97" w:rsidP="003F4C13">
            <w:pPr>
              <w:rPr>
                <w:rFonts w:ascii="Arial" w:hAnsi="Arial" w:cs="Arial"/>
              </w:rPr>
            </w:pPr>
          </w:p>
          <w:p w14:paraId="2BC9CCB8" w14:textId="77BF66E3" w:rsidR="00DC3B97" w:rsidRPr="008331E7" w:rsidRDefault="00DC3B97" w:rsidP="003F4C13">
            <w:pPr>
              <w:rPr>
                <w:rFonts w:ascii="Arial" w:hAnsi="Arial" w:cs="Arial"/>
              </w:rPr>
            </w:pPr>
          </w:p>
          <w:p w14:paraId="04DB0D93" w14:textId="62A484A9" w:rsidR="00DC3B97" w:rsidRPr="008331E7" w:rsidRDefault="00DC3B97" w:rsidP="003F4C13">
            <w:pPr>
              <w:rPr>
                <w:rFonts w:ascii="Arial" w:hAnsi="Arial" w:cs="Arial"/>
              </w:rPr>
            </w:pPr>
          </w:p>
          <w:p w14:paraId="5C823371" w14:textId="09FC4D0C" w:rsidR="00DC3B97" w:rsidRPr="008331E7" w:rsidRDefault="00DC3B97" w:rsidP="003F4C13">
            <w:pPr>
              <w:rPr>
                <w:rFonts w:ascii="Arial" w:hAnsi="Arial" w:cs="Arial"/>
              </w:rPr>
            </w:pPr>
          </w:p>
          <w:p w14:paraId="1E164BD2" w14:textId="77777777" w:rsidR="00DC3B97" w:rsidRPr="008331E7" w:rsidRDefault="00DC3B97" w:rsidP="003F4C13">
            <w:pPr>
              <w:rPr>
                <w:rFonts w:ascii="Arial" w:hAnsi="Arial" w:cs="Arial"/>
              </w:rPr>
            </w:pPr>
          </w:p>
          <w:p w14:paraId="60AD6B82" w14:textId="2492E30C" w:rsidR="00DC3B97" w:rsidRPr="008331E7" w:rsidRDefault="00DC3B97" w:rsidP="003F4C13">
            <w:pPr>
              <w:rPr>
                <w:rFonts w:ascii="Arial" w:hAnsi="Arial" w:cs="Arial"/>
              </w:rPr>
            </w:pPr>
            <w:r w:rsidRPr="008331E7">
              <w:rPr>
                <w:rFonts w:ascii="Arial" w:hAnsi="Arial" w:cs="Arial"/>
              </w:rPr>
              <w:t>- Un résultat net</w:t>
            </w:r>
          </w:p>
        </w:tc>
        <w:tc>
          <w:tcPr>
            <w:tcW w:w="2835" w:type="dxa"/>
          </w:tcPr>
          <w:p w14:paraId="42E81297" w14:textId="77777777" w:rsidR="00DC3B97" w:rsidRPr="008331E7" w:rsidRDefault="00DC3B97" w:rsidP="003F4C13">
            <w:pPr>
              <w:tabs>
                <w:tab w:val="left" w:pos="1425"/>
              </w:tabs>
            </w:pPr>
            <w:r w:rsidRPr="008331E7">
              <w:t>Absence d’organisation</w:t>
            </w:r>
          </w:p>
          <w:p w14:paraId="101D303B" w14:textId="77777777" w:rsidR="00DC3B97" w:rsidRPr="008331E7" w:rsidRDefault="00DC3B97" w:rsidP="003F4C13">
            <w:pPr>
              <w:tabs>
                <w:tab w:val="left" w:pos="1425"/>
              </w:tabs>
            </w:pPr>
          </w:p>
          <w:p w14:paraId="1449D5B6" w14:textId="45C3A944" w:rsidR="00DC3B97" w:rsidRPr="008331E7" w:rsidRDefault="00DC3B97" w:rsidP="003F4C13">
            <w:pPr>
              <w:tabs>
                <w:tab w:val="left" w:pos="1425"/>
              </w:tabs>
            </w:pPr>
            <w:r w:rsidRPr="008331E7">
              <w:t>Non maîtrise de la technique</w:t>
            </w:r>
          </w:p>
          <w:p w14:paraId="7E4171F0" w14:textId="77777777" w:rsidR="00DC3B97" w:rsidRPr="008331E7" w:rsidRDefault="00DC3B97" w:rsidP="003F4C13">
            <w:pPr>
              <w:tabs>
                <w:tab w:val="left" w:pos="1425"/>
              </w:tabs>
            </w:pPr>
          </w:p>
          <w:p w14:paraId="1D8A0C63" w14:textId="77777777" w:rsidR="00DC3B97" w:rsidRPr="008331E7" w:rsidRDefault="00DC3B97" w:rsidP="003F4C13">
            <w:pPr>
              <w:tabs>
                <w:tab w:val="left" w:pos="1425"/>
              </w:tabs>
            </w:pPr>
            <w:r w:rsidRPr="008331E7">
              <w:t xml:space="preserve">Aucune notion sur les micro-organismes et les précautions à prendre lors des épilations </w:t>
            </w:r>
          </w:p>
          <w:p w14:paraId="540A013D" w14:textId="77777777" w:rsidR="00DC3B97" w:rsidRPr="008331E7" w:rsidRDefault="00DC3B97" w:rsidP="003F4C13">
            <w:pPr>
              <w:tabs>
                <w:tab w:val="left" w:pos="1425"/>
              </w:tabs>
            </w:pPr>
            <w:r w:rsidRPr="008331E7">
              <w:t xml:space="preserve">Absence de mise en œuvre de démarche de prévention des risques biologiques </w:t>
            </w:r>
          </w:p>
          <w:p w14:paraId="58789FD2" w14:textId="58676CA3" w:rsidR="00DC3B97" w:rsidRPr="008331E7" w:rsidRDefault="00DC3B97" w:rsidP="003F4C13">
            <w:pPr>
              <w:tabs>
                <w:tab w:val="left" w:pos="1425"/>
              </w:tabs>
            </w:pPr>
            <w:r w:rsidRPr="008331E7">
              <w:t>Incapacité à identifier des systèmes du corps et leur mise en relation avec les techniques professionnelles</w:t>
            </w:r>
          </w:p>
          <w:p w14:paraId="78024585" w14:textId="26981B59" w:rsidR="00DC3B97" w:rsidRPr="008331E7" w:rsidRDefault="00DC3B97" w:rsidP="003F4C13">
            <w:pPr>
              <w:tabs>
                <w:tab w:val="left" w:pos="1425"/>
              </w:tabs>
            </w:pPr>
            <w:r w:rsidRPr="008331E7">
              <w:t>Absence de netteté</w:t>
            </w:r>
          </w:p>
        </w:tc>
        <w:tc>
          <w:tcPr>
            <w:tcW w:w="2835" w:type="dxa"/>
          </w:tcPr>
          <w:p w14:paraId="4A62C71E" w14:textId="77777777" w:rsidR="00DC3B97" w:rsidRPr="008331E7" w:rsidRDefault="00DC3B97" w:rsidP="003F4C13">
            <w:pPr>
              <w:tabs>
                <w:tab w:val="left" w:pos="1425"/>
              </w:tabs>
            </w:pPr>
            <w:r w:rsidRPr="008331E7">
              <w:t>Manque d’organisation du poste de travail</w:t>
            </w:r>
          </w:p>
          <w:p w14:paraId="4A7DA204" w14:textId="77777777" w:rsidR="00DC3B97" w:rsidRPr="008331E7" w:rsidRDefault="00DC3B97" w:rsidP="003F4C13">
            <w:pPr>
              <w:tabs>
                <w:tab w:val="left" w:pos="1425"/>
              </w:tabs>
            </w:pPr>
            <w:r w:rsidRPr="008331E7">
              <w:t>Fragilité dans la maîtrise des techniques</w:t>
            </w:r>
          </w:p>
          <w:p w14:paraId="50BD3E4E" w14:textId="77777777" w:rsidR="00DC3B97" w:rsidRPr="008331E7" w:rsidRDefault="00DC3B97" w:rsidP="003F4C13">
            <w:pPr>
              <w:tabs>
                <w:tab w:val="left" w:pos="1425"/>
              </w:tabs>
            </w:pPr>
            <w:r w:rsidRPr="008331E7">
              <w:t>Difficultés à identifier les micro-organismes et les précautions à prendre lors des soins esthétiques</w:t>
            </w:r>
          </w:p>
          <w:p w14:paraId="070C21C9" w14:textId="77777777" w:rsidR="00DC3B97" w:rsidRPr="008331E7" w:rsidRDefault="00DC3B97" w:rsidP="003F4C13">
            <w:pPr>
              <w:tabs>
                <w:tab w:val="left" w:pos="1425"/>
              </w:tabs>
            </w:pPr>
            <w:r w:rsidRPr="008331E7">
              <w:t>Difficultés à mettre en œuvre des démarches de prévention des risques biologiques</w:t>
            </w:r>
          </w:p>
          <w:p w14:paraId="7778E1A0" w14:textId="77777777" w:rsidR="00DC3B97" w:rsidRPr="008331E7" w:rsidRDefault="00DC3B97" w:rsidP="003F4C13">
            <w:pPr>
              <w:tabs>
                <w:tab w:val="left" w:pos="1425"/>
              </w:tabs>
            </w:pPr>
            <w:r w:rsidRPr="008331E7">
              <w:t>Fragilité dans l'identification des systèmes du corps et leur mise en relation avec les techniques professionnelles</w:t>
            </w:r>
          </w:p>
          <w:p w14:paraId="7374AD82" w14:textId="77777777" w:rsidR="00DC3B97" w:rsidRPr="008331E7" w:rsidRDefault="00DC3B97" w:rsidP="003F4C13">
            <w:pPr>
              <w:tabs>
                <w:tab w:val="left" w:pos="1425"/>
              </w:tabs>
            </w:pPr>
          </w:p>
          <w:p w14:paraId="0A3203B8" w14:textId="77777777" w:rsidR="00DC3B97" w:rsidRPr="008331E7" w:rsidRDefault="00DC3B97" w:rsidP="003F4C13">
            <w:pPr>
              <w:tabs>
                <w:tab w:val="left" w:pos="1425"/>
              </w:tabs>
            </w:pPr>
          </w:p>
        </w:tc>
        <w:tc>
          <w:tcPr>
            <w:tcW w:w="2835" w:type="dxa"/>
          </w:tcPr>
          <w:p w14:paraId="33E58932" w14:textId="77777777" w:rsidR="00DC3B97" w:rsidRPr="008331E7" w:rsidRDefault="00DC3B97" w:rsidP="003F4C13">
            <w:pPr>
              <w:tabs>
                <w:tab w:val="left" w:pos="1425"/>
              </w:tabs>
            </w:pPr>
            <w:r>
              <w:t>Organisation pertinente et rationnelle</w:t>
            </w:r>
          </w:p>
          <w:p w14:paraId="6E09C208" w14:textId="23C0BB7E" w:rsidR="00DC3B97" w:rsidRPr="008331E7" w:rsidRDefault="00DC3B97" w:rsidP="003F4C13">
            <w:pPr>
              <w:jc w:val="center"/>
            </w:pPr>
          </w:p>
          <w:p w14:paraId="621963A4" w14:textId="77777777" w:rsidR="00DC3B97" w:rsidRPr="008331E7" w:rsidRDefault="00DC3B97" w:rsidP="003F4C13">
            <w:pPr>
              <w:jc w:val="center"/>
            </w:pPr>
          </w:p>
          <w:p w14:paraId="3D7F1D8C" w14:textId="488F3F45" w:rsidR="00DC3B97" w:rsidRPr="008331E7" w:rsidRDefault="00DC3B97" w:rsidP="003F4C13">
            <w:pPr>
              <w:tabs>
                <w:tab w:val="left" w:pos="1425"/>
              </w:tabs>
            </w:pPr>
            <w:r w:rsidRPr="008331E7">
              <w:t xml:space="preserve">Maîtrise </w:t>
            </w:r>
            <w:r>
              <w:t xml:space="preserve">correcte </w:t>
            </w:r>
            <w:r w:rsidRPr="008331E7">
              <w:t>de la technique</w:t>
            </w:r>
          </w:p>
          <w:p w14:paraId="509D4D23" w14:textId="77777777" w:rsidR="00DC3B97" w:rsidRPr="008331E7" w:rsidRDefault="00DC3B97" w:rsidP="003F4C13">
            <w:pPr>
              <w:tabs>
                <w:tab w:val="left" w:pos="1425"/>
              </w:tabs>
            </w:pPr>
          </w:p>
          <w:p w14:paraId="3DA52A48" w14:textId="77777777" w:rsidR="00DC3B97" w:rsidRPr="008331E7" w:rsidRDefault="00DC3B97" w:rsidP="003F4C13">
            <w:pPr>
              <w:tabs>
                <w:tab w:val="left" w:pos="1425"/>
              </w:tabs>
            </w:pPr>
          </w:p>
          <w:p w14:paraId="0453DB96" w14:textId="77777777" w:rsidR="00DC3B97" w:rsidRPr="008331E7" w:rsidRDefault="00DC3B97" w:rsidP="003F4C13">
            <w:pPr>
              <w:tabs>
                <w:tab w:val="left" w:pos="1425"/>
              </w:tabs>
            </w:pPr>
          </w:p>
          <w:p w14:paraId="201BAB4A" w14:textId="77777777" w:rsidR="00DC3B97" w:rsidRPr="008331E7" w:rsidRDefault="00DC3B97" w:rsidP="003F4C13">
            <w:pPr>
              <w:tabs>
                <w:tab w:val="left" w:pos="1425"/>
              </w:tabs>
            </w:pPr>
          </w:p>
          <w:p w14:paraId="6086E649" w14:textId="77777777" w:rsidR="00DC3B97" w:rsidRPr="008331E7" w:rsidRDefault="00DC3B97" w:rsidP="003F4C13">
            <w:pPr>
              <w:tabs>
                <w:tab w:val="left" w:pos="1425"/>
              </w:tabs>
            </w:pPr>
          </w:p>
          <w:p w14:paraId="323D6566" w14:textId="77777777" w:rsidR="00DC3B97" w:rsidRPr="008331E7" w:rsidRDefault="00DC3B97" w:rsidP="003F4C13">
            <w:pPr>
              <w:tabs>
                <w:tab w:val="left" w:pos="1425"/>
              </w:tabs>
            </w:pPr>
          </w:p>
          <w:p w14:paraId="7867BC97" w14:textId="77777777" w:rsidR="00DC3B97" w:rsidRPr="008331E7" w:rsidRDefault="00DC3B97" w:rsidP="003F4C13">
            <w:pPr>
              <w:tabs>
                <w:tab w:val="left" w:pos="1425"/>
              </w:tabs>
            </w:pPr>
          </w:p>
          <w:p w14:paraId="3EBAD216" w14:textId="77777777" w:rsidR="00DC3B97" w:rsidRPr="008331E7" w:rsidRDefault="00DC3B97" w:rsidP="003F4C13">
            <w:pPr>
              <w:tabs>
                <w:tab w:val="left" w:pos="1425"/>
              </w:tabs>
            </w:pPr>
          </w:p>
          <w:p w14:paraId="201A58C1" w14:textId="77777777" w:rsidR="00DC3B97" w:rsidRPr="008331E7" w:rsidRDefault="00DC3B97" w:rsidP="003F4C13">
            <w:pPr>
              <w:tabs>
                <w:tab w:val="left" w:pos="1425"/>
              </w:tabs>
            </w:pPr>
          </w:p>
          <w:p w14:paraId="3BC55BD2" w14:textId="2DCBB7E2" w:rsidR="00DC3B97" w:rsidRPr="008331E7" w:rsidRDefault="00DC3B97" w:rsidP="003F4C13">
            <w:r w:rsidRPr="008331E7">
              <w:t>Résultat correct</w:t>
            </w:r>
          </w:p>
        </w:tc>
        <w:tc>
          <w:tcPr>
            <w:tcW w:w="2835" w:type="dxa"/>
          </w:tcPr>
          <w:p w14:paraId="6193EFE8" w14:textId="77777777" w:rsidR="00DC3B97" w:rsidRPr="005D4055" w:rsidRDefault="00DC3B97" w:rsidP="003F4C13">
            <w:pPr>
              <w:tabs>
                <w:tab w:val="left" w:pos="1425"/>
              </w:tabs>
            </w:pPr>
            <w:r w:rsidRPr="005D4055">
              <w:t>Organisation pertinente et rationnelle</w:t>
            </w:r>
          </w:p>
          <w:p w14:paraId="43D3A414" w14:textId="299E5B95" w:rsidR="00DC3B97" w:rsidRPr="005D4055" w:rsidRDefault="00DC3B97" w:rsidP="003F4C13"/>
          <w:p w14:paraId="3B2C2F55" w14:textId="77777777" w:rsidR="00DC3B97" w:rsidRPr="005D4055" w:rsidRDefault="00DC3B97" w:rsidP="003F4C13"/>
          <w:p w14:paraId="294A7CB1" w14:textId="77777777" w:rsidR="00DC3B97" w:rsidRPr="005D4055" w:rsidRDefault="00DC3B97" w:rsidP="003F4C13">
            <w:pPr>
              <w:tabs>
                <w:tab w:val="left" w:pos="1425"/>
              </w:tabs>
            </w:pPr>
            <w:r w:rsidRPr="005D4055">
              <w:t>Maîtrise correcte de la technique</w:t>
            </w:r>
          </w:p>
          <w:p w14:paraId="607AFD30" w14:textId="77777777" w:rsidR="00DC3B97" w:rsidRPr="005D4055" w:rsidRDefault="00DC3B97" w:rsidP="003F4C13"/>
          <w:p w14:paraId="3C666D70" w14:textId="77777777" w:rsidR="00DC3B97" w:rsidRPr="005D4055" w:rsidRDefault="00DC3B97" w:rsidP="003F4C13"/>
          <w:p w14:paraId="38D29BD8" w14:textId="77777777" w:rsidR="00DC3B97" w:rsidRPr="005D4055" w:rsidRDefault="00DC3B97" w:rsidP="003F4C13"/>
          <w:p w14:paraId="702D8D08" w14:textId="77777777" w:rsidR="00DC3B97" w:rsidRPr="005D4055" w:rsidRDefault="00DC3B97" w:rsidP="003F4C13"/>
          <w:p w14:paraId="71130927" w14:textId="77777777" w:rsidR="00DC3B97" w:rsidRPr="005D4055" w:rsidRDefault="00DC3B97" w:rsidP="003F4C13"/>
          <w:p w14:paraId="4A1071E2" w14:textId="77777777" w:rsidR="00DC3B97" w:rsidRPr="005D4055" w:rsidRDefault="00DC3B97" w:rsidP="003F4C13"/>
          <w:p w14:paraId="0144F5C7" w14:textId="77777777" w:rsidR="00DC3B97" w:rsidRPr="005D4055" w:rsidRDefault="00DC3B97" w:rsidP="003F4C13"/>
          <w:p w14:paraId="7A439D8D" w14:textId="77777777" w:rsidR="00DC3B97" w:rsidRPr="005D4055" w:rsidRDefault="00DC3B97" w:rsidP="003F4C13"/>
          <w:p w14:paraId="116EABB2" w14:textId="77777777" w:rsidR="00DC3B97" w:rsidRPr="005D4055" w:rsidRDefault="00DC3B97" w:rsidP="003F4C13"/>
          <w:p w14:paraId="1D60670D" w14:textId="0DD1F9A5" w:rsidR="00DC3B97" w:rsidRPr="005D4055" w:rsidRDefault="00DC3B97" w:rsidP="003F4C13">
            <w:r w:rsidRPr="005D4055">
              <w:t>Résultat net</w:t>
            </w:r>
          </w:p>
        </w:tc>
      </w:tr>
      <w:tr w:rsidR="00DC3B97" w:rsidRPr="008331E7" w14:paraId="43C6B022" w14:textId="77777777" w:rsidTr="00DC3B97">
        <w:trPr>
          <w:trHeight w:val="2027"/>
        </w:trPr>
        <w:tc>
          <w:tcPr>
            <w:tcW w:w="2601" w:type="dxa"/>
          </w:tcPr>
          <w:p w14:paraId="48379D87" w14:textId="77777777" w:rsidR="00DC3B97" w:rsidRPr="008331E7" w:rsidRDefault="00DC3B97" w:rsidP="003F4C13">
            <w:pPr>
              <w:rPr>
                <w:rFonts w:ascii="Arial" w:hAnsi="Arial" w:cs="Arial"/>
              </w:rPr>
            </w:pPr>
            <w:r w:rsidRPr="008331E7">
              <w:rPr>
                <w:rFonts w:ascii="Arial" w:hAnsi="Arial" w:cs="Arial"/>
              </w:rPr>
              <w:t xml:space="preserve">C21.3 Réaliser : </w:t>
            </w:r>
          </w:p>
          <w:p w14:paraId="18A31D96" w14:textId="77777777" w:rsidR="00DC3B97" w:rsidRPr="008331E7" w:rsidRDefault="00DC3B97" w:rsidP="003F4C13">
            <w:pPr>
              <w:pStyle w:val="Paragraphedeliste"/>
              <w:numPr>
                <w:ilvl w:val="0"/>
                <w:numId w:val="10"/>
              </w:numPr>
              <w:rPr>
                <w:rFonts w:ascii="Arial" w:hAnsi="Arial" w:cs="Arial"/>
              </w:rPr>
            </w:pPr>
            <w:r w:rsidRPr="008331E7">
              <w:rPr>
                <w:rFonts w:ascii="Arial" w:hAnsi="Arial" w:cs="Arial"/>
              </w:rPr>
              <w:t>des colorations et des décolorations des poils </w:t>
            </w:r>
          </w:p>
          <w:p w14:paraId="44B2B94A" w14:textId="77777777" w:rsidR="00DC3B97" w:rsidRPr="008331E7" w:rsidRDefault="00DC3B97" w:rsidP="003F4C13">
            <w:pPr>
              <w:pStyle w:val="Paragraphedeliste"/>
              <w:numPr>
                <w:ilvl w:val="0"/>
                <w:numId w:val="10"/>
              </w:numPr>
              <w:rPr>
                <w:rFonts w:ascii="Arial" w:hAnsi="Arial" w:cs="Arial"/>
              </w:rPr>
            </w:pPr>
            <w:r w:rsidRPr="008331E7">
              <w:rPr>
                <w:rFonts w:ascii="Arial" w:hAnsi="Arial" w:cs="Arial"/>
              </w:rPr>
              <w:t>la permanente et le  rehaussement des cils</w:t>
            </w:r>
          </w:p>
          <w:p w14:paraId="225ABEEA" w14:textId="77777777" w:rsidR="00DC3B97" w:rsidRPr="008331E7" w:rsidRDefault="00DC3B97" w:rsidP="003F4C13">
            <w:pPr>
              <w:rPr>
                <w:rFonts w:ascii="Arial" w:hAnsi="Arial" w:cs="Arial"/>
              </w:rPr>
            </w:pPr>
          </w:p>
        </w:tc>
        <w:tc>
          <w:tcPr>
            <w:tcW w:w="5211" w:type="dxa"/>
          </w:tcPr>
          <w:p w14:paraId="100663B6" w14:textId="7C022EE3" w:rsidR="00DC3B97" w:rsidRPr="008331E7" w:rsidRDefault="00DC3B97" w:rsidP="003F4C13">
            <w:pPr>
              <w:pStyle w:val="Paragraphedeliste"/>
              <w:numPr>
                <w:ilvl w:val="0"/>
                <w:numId w:val="13"/>
              </w:numPr>
              <w:ind w:left="175" w:hanging="141"/>
              <w:rPr>
                <w:rFonts w:ascii="Arial" w:hAnsi="Arial" w:cs="Arial"/>
              </w:rPr>
            </w:pPr>
            <w:r w:rsidRPr="008331E7">
              <w:rPr>
                <w:rFonts w:ascii="Arial" w:hAnsi="Arial" w:cs="Arial"/>
              </w:rPr>
              <w:t>Principes et effets recherchés :</w:t>
            </w:r>
          </w:p>
          <w:p w14:paraId="602BF310" w14:textId="77777777" w:rsidR="00DC3B97" w:rsidRPr="008331E7" w:rsidRDefault="00DC3B97" w:rsidP="003F4C13">
            <w:pPr>
              <w:pStyle w:val="Paragraphedeliste"/>
              <w:numPr>
                <w:ilvl w:val="0"/>
                <w:numId w:val="14"/>
              </w:numPr>
              <w:ind w:left="1026" w:hanging="284"/>
              <w:rPr>
                <w:rFonts w:ascii="Arial" w:hAnsi="Arial" w:cs="Arial"/>
              </w:rPr>
            </w:pPr>
            <w:r w:rsidRPr="008331E7">
              <w:rPr>
                <w:rFonts w:ascii="Arial" w:hAnsi="Arial" w:cs="Arial"/>
              </w:rPr>
              <w:t xml:space="preserve">de la  coloration et de la décoloration des poils </w:t>
            </w:r>
          </w:p>
          <w:p w14:paraId="1118A4A0" w14:textId="77777777" w:rsidR="00DC3B97" w:rsidRPr="008331E7" w:rsidRDefault="00DC3B97" w:rsidP="003F4C13">
            <w:pPr>
              <w:pStyle w:val="Paragraphedeliste"/>
              <w:numPr>
                <w:ilvl w:val="0"/>
                <w:numId w:val="14"/>
              </w:numPr>
              <w:ind w:left="1026" w:hanging="284"/>
              <w:rPr>
                <w:rFonts w:ascii="Arial" w:hAnsi="Arial" w:cs="Arial"/>
              </w:rPr>
            </w:pPr>
            <w:r w:rsidRPr="008331E7">
              <w:rPr>
                <w:rFonts w:ascii="Arial" w:hAnsi="Arial" w:cs="Arial"/>
              </w:rPr>
              <w:t>de la permanente et du rehaussement des cils</w:t>
            </w:r>
          </w:p>
          <w:p w14:paraId="7970529B" w14:textId="77777777" w:rsidR="00DC3B97" w:rsidRPr="008331E7" w:rsidRDefault="00DC3B97" w:rsidP="003F4C13">
            <w:pPr>
              <w:pStyle w:val="Paragraphedeliste"/>
              <w:numPr>
                <w:ilvl w:val="0"/>
                <w:numId w:val="14"/>
              </w:numPr>
              <w:ind w:left="1026" w:hanging="284"/>
              <w:rPr>
                <w:rFonts w:ascii="Arial" w:hAnsi="Arial" w:cs="Arial"/>
              </w:rPr>
            </w:pPr>
            <w:r w:rsidRPr="008331E7">
              <w:rPr>
                <w:rFonts w:ascii="Arial" w:hAnsi="Arial" w:cs="Arial"/>
              </w:rPr>
              <w:t>de l’extension des cils : la réalisation de cette technique dépend du contexte de formation</w:t>
            </w:r>
          </w:p>
          <w:p w14:paraId="651E0542" w14:textId="77777777" w:rsidR="00DC3B97" w:rsidRPr="008331E7" w:rsidRDefault="00DC3B97" w:rsidP="003F4C13">
            <w:pPr>
              <w:pStyle w:val="Paragraphedeliste"/>
              <w:numPr>
                <w:ilvl w:val="0"/>
                <w:numId w:val="13"/>
              </w:numPr>
              <w:ind w:left="175" w:hanging="141"/>
              <w:rPr>
                <w:rFonts w:ascii="Arial" w:hAnsi="Arial" w:cs="Arial"/>
              </w:rPr>
            </w:pPr>
            <w:r w:rsidRPr="008331E7">
              <w:rPr>
                <w:rFonts w:ascii="Arial" w:hAnsi="Arial" w:cs="Arial"/>
              </w:rPr>
              <w:t>Maîtrise des techniques en respectant :</w:t>
            </w:r>
          </w:p>
          <w:p w14:paraId="4BBCA60B" w14:textId="77777777" w:rsidR="00DC3B97" w:rsidRPr="008331E7" w:rsidRDefault="00DC3B97" w:rsidP="003F4C13">
            <w:pPr>
              <w:pStyle w:val="Paragraphedeliste"/>
              <w:numPr>
                <w:ilvl w:val="0"/>
                <w:numId w:val="14"/>
              </w:numPr>
              <w:ind w:left="1026" w:hanging="284"/>
              <w:rPr>
                <w:rFonts w:ascii="Arial" w:hAnsi="Arial" w:cs="Arial"/>
              </w:rPr>
            </w:pPr>
            <w:r w:rsidRPr="008331E7">
              <w:rPr>
                <w:rFonts w:ascii="Arial" w:hAnsi="Arial" w:cs="Arial"/>
              </w:rPr>
              <w:t xml:space="preserve"> la réglementation en vigueur</w:t>
            </w:r>
          </w:p>
          <w:p w14:paraId="1F3AD182" w14:textId="77777777" w:rsidR="00DC3B97" w:rsidRPr="008331E7" w:rsidRDefault="00DC3B97" w:rsidP="003F4C13">
            <w:pPr>
              <w:pStyle w:val="Paragraphedeliste"/>
              <w:numPr>
                <w:ilvl w:val="0"/>
                <w:numId w:val="14"/>
              </w:numPr>
              <w:ind w:left="1026" w:hanging="284"/>
              <w:rPr>
                <w:rFonts w:ascii="Arial" w:hAnsi="Arial" w:cs="Arial"/>
              </w:rPr>
            </w:pPr>
            <w:r w:rsidRPr="008331E7">
              <w:rPr>
                <w:rFonts w:ascii="Arial" w:hAnsi="Arial" w:cs="Arial"/>
              </w:rPr>
              <w:t xml:space="preserve"> le confort du ou (de la) client(e)</w:t>
            </w:r>
          </w:p>
          <w:p w14:paraId="2E843614" w14:textId="77777777" w:rsidR="00DC3B97" w:rsidRPr="008331E7" w:rsidRDefault="00DC3B97" w:rsidP="003F4C13">
            <w:pPr>
              <w:pStyle w:val="Paragraphedeliste"/>
              <w:numPr>
                <w:ilvl w:val="0"/>
                <w:numId w:val="14"/>
              </w:numPr>
              <w:ind w:left="1026" w:hanging="284"/>
              <w:rPr>
                <w:rFonts w:ascii="Arial" w:hAnsi="Arial" w:cs="Arial"/>
              </w:rPr>
            </w:pPr>
            <w:r w:rsidRPr="008331E7">
              <w:rPr>
                <w:rFonts w:ascii="Arial" w:hAnsi="Arial" w:cs="Arial"/>
              </w:rPr>
              <w:t xml:space="preserve"> les règles d’hygiène, de sécurité et d’ergonomie</w:t>
            </w:r>
          </w:p>
          <w:p w14:paraId="211B6C8B" w14:textId="77777777" w:rsidR="00DC3B97" w:rsidRPr="008331E7" w:rsidRDefault="00DC3B97" w:rsidP="003F4C13">
            <w:pPr>
              <w:pStyle w:val="Paragraphedeliste"/>
              <w:numPr>
                <w:ilvl w:val="0"/>
                <w:numId w:val="14"/>
              </w:numPr>
              <w:ind w:left="1026" w:hanging="284"/>
              <w:rPr>
                <w:rFonts w:ascii="Arial" w:hAnsi="Arial" w:cs="Arial"/>
              </w:rPr>
            </w:pPr>
            <w:r w:rsidRPr="008331E7">
              <w:rPr>
                <w:rFonts w:ascii="Arial" w:hAnsi="Arial" w:cs="Arial"/>
              </w:rPr>
              <w:t xml:space="preserve"> une durée de réalisation optimisée</w:t>
            </w:r>
          </w:p>
          <w:p w14:paraId="341FCAB7" w14:textId="77777777" w:rsidR="00DC3B97" w:rsidRPr="008331E7" w:rsidRDefault="00DC3B97" w:rsidP="003F4C13">
            <w:pPr>
              <w:rPr>
                <w:rFonts w:ascii="Arial" w:hAnsi="Arial" w:cs="Arial"/>
              </w:rPr>
            </w:pPr>
            <w:r w:rsidRPr="008331E7">
              <w:rPr>
                <w:rFonts w:ascii="Arial" w:hAnsi="Arial" w:cs="Arial"/>
              </w:rPr>
              <w:t>- Un résultat net</w:t>
            </w:r>
          </w:p>
          <w:p w14:paraId="0E5ADB32" w14:textId="77777777" w:rsidR="00DC3B97" w:rsidRPr="008331E7" w:rsidRDefault="00DC3B97" w:rsidP="003F4C13"/>
        </w:tc>
        <w:tc>
          <w:tcPr>
            <w:tcW w:w="2835" w:type="dxa"/>
          </w:tcPr>
          <w:p w14:paraId="2955BE62" w14:textId="795F15A3" w:rsidR="00DC3B97" w:rsidRPr="008331E7" w:rsidRDefault="00DC3B97" w:rsidP="003F4C13">
            <w:pPr>
              <w:tabs>
                <w:tab w:val="left" w:pos="1425"/>
              </w:tabs>
            </w:pPr>
            <w:r w:rsidRPr="008331E7">
              <w:t>Non maîtrise de la technique</w:t>
            </w:r>
          </w:p>
          <w:p w14:paraId="59758493" w14:textId="0EB6451F" w:rsidR="00DC3B97" w:rsidRPr="008331E7" w:rsidRDefault="00DC3B97" w:rsidP="003F4C13">
            <w:pPr>
              <w:tabs>
                <w:tab w:val="left" w:pos="1425"/>
              </w:tabs>
            </w:pPr>
          </w:p>
          <w:p w14:paraId="01867940" w14:textId="1EE64E90" w:rsidR="00DC3B97" w:rsidRPr="008331E7" w:rsidRDefault="00DC3B97" w:rsidP="003F4C13">
            <w:pPr>
              <w:tabs>
                <w:tab w:val="left" w:pos="1425"/>
              </w:tabs>
            </w:pPr>
          </w:p>
          <w:p w14:paraId="0460BAA4" w14:textId="0DE4D9C5" w:rsidR="00DC3B97" w:rsidRPr="008331E7" w:rsidRDefault="00DC3B97" w:rsidP="003F4C13">
            <w:pPr>
              <w:tabs>
                <w:tab w:val="left" w:pos="1425"/>
              </w:tabs>
            </w:pPr>
          </w:p>
          <w:p w14:paraId="1F830E88" w14:textId="01D13CD5" w:rsidR="00DC3B97" w:rsidRPr="008331E7" w:rsidRDefault="00DC3B97" w:rsidP="003F4C13">
            <w:pPr>
              <w:tabs>
                <w:tab w:val="left" w:pos="1425"/>
              </w:tabs>
            </w:pPr>
          </w:p>
          <w:p w14:paraId="531762CD" w14:textId="43362323" w:rsidR="00DC3B97" w:rsidRPr="008331E7" w:rsidRDefault="00DC3B97" w:rsidP="003F4C13">
            <w:pPr>
              <w:tabs>
                <w:tab w:val="left" w:pos="1425"/>
              </w:tabs>
            </w:pPr>
          </w:p>
          <w:p w14:paraId="774A9DB7" w14:textId="72CD046E" w:rsidR="00DC3B97" w:rsidRPr="008331E7" w:rsidRDefault="00DC3B97" w:rsidP="003F4C13">
            <w:pPr>
              <w:tabs>
                <w:tab w:val="left" w:pos="1425"/>
              </w:tabs>
            </w:pPr>
          </w:p>
          <w:p w14:paraId="3E2FE885" w14:textId="4947A0FB" w:rsidR="00DC3B97" w:rsidRPr="008331E7" w:rsidRDefault="00DC3B97" w:rsidP="003F4C13">
            <w:pPr>
              <w:tabs>
                <w:tab w:val="left" w:pos="1425"/>
              </w:tabs>
            </w:pPr>
          </w:p>
          <w:p w14:paraId="5BF7A33C" w14:textId="463E1DC5" w:rsidR="00DC3B97" w:rsidRPr="008331E7" w:rsidRDefault="00DC3B97" w:rsidP="003F4C13">
            <w:pPr>
              <w:tabs>
                <w:tab w:val="left" w:pos="1425"/>
              </w:tabs>
            </w:pPr>
          </w:p>
          <w:p w14:paraId="5808FAC3" w14:textId="6B88EFC4" w:rsidR="00DC3B97" w:rsidRPr="008331E7" w:rsidRDefault="00DC3B97" w:rsidP="003F4C13">
            <w:pPr>
              <w:tabs>
                <w:tab w:val="left" w:pos="1425"/>
              </w:tabs>
            </w:pPr>
          </w:p>
          <w:p w14:paraId="7F6325BD" w14:textId="77777777" w:rsidR="00DC3B97" w:rsidRPr="008331E7" w:rsidRDefault="00DC3B97" w:rsidP="003F4C13">
            <w:pPr>
              <w:tabs>
                <w:tab w:val="left" w:pos="1425"/>
              </w:tabs>
            </w:pPr>
          </w:p>
          <w:p w14:paraId="0C6BE67A" w14:textId="28EC5CF1" w:rsidR="00DC3B97" w:rsidRPr="008331E7" w:rsidRDefault="00DC3B97" w:rsidP="003F4C13">
            <w:pPr>
              <w:tabs>
                <w:tab w:val="left" w:pos="1425"/>
              </w:tabs>
            </w:pPr>
            <w:r w:rsidRPr="008331E7">
              <w:t>Absence de netteté</w:t>
            </w:r>
          </w:p>
          <w:p w14:paraId="4E97D761" w14:textId="77777777" w:rsidR="00DC3B97" w:rsidRPr="008331E7" w:rsidRDefault="00DC3B97" w:rsidP="003F4C13"/>
        </w:tc>
        <w:tc>
          <w:tcPr>
            <w:tcW w:w="2835" w:type="dxa"/>
          </w:tcPr>
          <w:p w14:paraId="25D45320" w14:textId="77777777" w:rsidR="00DC3B97" w:rsidRPr="008331E7" w:rsidRDefault="00DC3B97" w:rsidP="003F4C13">
            <w:pPr>
              <w:tabs>
                <w:tab w:val="left" w:pos="1425"/>
              </w:tabs>
            </w:pPr>
            <w:r w:rsidRPr="008331E7">
              <w:t>Fragilité dans la maîtrise de la technique</w:t>
            </w:r>
          </w:p>
          <w:p w14:paraId="5D85AB6B" w14:textId="77777777" w:rsidR="00DC3B97" w:rsidRPr="008331E7" w:rsidRDefault="00DC3B97" w:rsidP="003F4C13">
            <w:pPr>
              <w:tabs>
                <w:tab w:val="left" w:pos="1425"/>
              </w:tabs>
            </w:pPr>
          </w:p>
          <w:p w14:paraId="6C0E1BEF" w14:textId="77777777" w:rsidR="00DC3B97" w:rsidRPr="008331E7" w:rsidRDefault="00DC3B97" w:rsidP="003F4C13">
            <w:pPr>
              <w:tabs>
                <w:tab w:val="left" w:pos="1425"/>
              </w:tabs>
            </w:pPr>
          </w:p>
          <w:p w14:paraId="74528786" w14:textId="4FCE1948" w:rsidR="00DC3B97" w:rsidRPr="008331E7" w:rsidRDefault="00DC3B97" w:rsidP="003F4C13">
            <w:pPr>
              <w:tabs>
                <w:tab w:val="left" w:pos="1425"/>
              </w:tabs>
            </w:pPr>
          </w:p>
          <w:p w14:paraId="30ACBDCB" w14:textId="6DF9D807" w:rsidR="00DC3B97" w:rsidRPr="008331E7" w:rsidRDefault="00DC3B97" w:rsidP="003F4C13">
            <w:pPr>
              <w:tabs>
                <w:tab w:val="left" w:pos="1425"/>
              </w:tabs>
            </w:pPr>
          </w:p>
          <w:p w14:paraId="24E18918" w14:textId="7B551DA1" w:rsidR="00DC3B97" w:rsidRPr="008331E7" w:rsidRDefault="00DC3B97" w:rsidP="003F4C13">
            <w:pPr>
              <w:tabs>
                <w:tab w:val="left" w:pos="1425"/>
              </w:tabs>
            </w:pPr>
          </w:p>
          <w:p w14:paraId="0B5EA75F" w14:textId="77777777" w:rsidR="00DC3B97" w:rsidRPr="008331E7" w:rsidRDefault="00DC3B97" w:rsidP="003F4C13">
            <w:pPr>
              <w:tabs>
                <w:tab w:val="left" w:pos="1425"/>
              </w:tabs>
            </w:pPr>
          </w:p>
          <w:p w14:paraId="1D260882" w14:textId="19ABC776" w:rsidR="00DC3B97" w:rsidRPr="008331E7" w:rsidRDefault="00DC3B97" w:rsidP="003F4C13">
            <w:pPr>
              <w:tabs>
                <w:tab w:val="left" w:pos="1425"/>
              </w:tabs>
            </w:pPr>
          </w:p>
          <w:p w14:paraId="6E0FC0D2" w14:textId="6D653903" w:rsidR="00DC3B97" w:rsidRPr="008331E7" w:rsidRDefault="00DC3B97" w:rsidP="003F4C13">
            <w:pPr>
              <w:tabs>
                <w:tab w:val="left" w:pos="1425"/>
              </w:tabs>
            </w:pPr>
          </w:p>
          <w:p w14:paraId="5F492AB0" w14:textId="77777777" w:rsidR="00DC3B97" w:rsidRPr="008331E7" w:rsidRDefault="00DC3B97" w:rsidP="003F4C13">
            <w:pPr>
              <w:tabs>
                <w:tab w:val="left" w:pos="1425"/>
              </w:tabs>
            </w:pPr>
          </w:p>
          <w:p w14:paraId="57211B32" w14:textId="77777777" w:rsidR="00DC3B97" w:rsidRPr="008331E7" w:rsidRDefault="00DC3B97" w:rsidP="003F4C13">
            <w:pPr>
              <w:tabs>
                <w:tab w:val="left" w:pos="1425"/>
              </w:tabs>
            </w:pPr>
            <w:r w:rsidRPr="008331E7">
              <w:t>Manque de netteté</w:t>
            </w:r>
          </w:p>
          <w:p w14:paraId="322E8E00" w14:textId="77777777" w:rsidR="00DC3B97" w:rsidRPr="008331E7" w:rsidRDefault="00DC3B97" w:rsidP="003F4C13"/>
        </w:tc>
        <w:tc>
          <w:tcPr>
            <w:tcW w:w="2835" w:type="dxa"/>
          </w:tcPr>
          <w:p w14:paraId="2BDB99B0" w14:textId="313D9C91" w:rsidR="00DC3B97" w:rsidRPr="008331E7" w:rsidRDefault="00DC3B97" w:rsidP="003F4C13">
            <w:pPr>
              <w:tabs>
                <w:tab w:val="left" w:pos="1425"/>
              </w:tabs>
            </w:pPr>
            <w:r w:rsidRPr="008331E7">
              <w:t xml:space="preserve">Maîtrise </w:t>
            </w:r>
            <w:r>
              <w:t xml:space="preserve">correcte </w:t>
            </w:r>
            <w:r w:rsidRPr="008331E7">
              <w:t xml:space="preserve">de la technique </w:t>
            </w:r>
          </w:p>
          <w:p w14:paraId="22A3C26A" w14:textId="77777777" w:rsidR="00DC3B97" w:rsidRPr="008331E7" w:rsidRDefault="00DC3B97" w:rsidP="003F4C13">
            <w:pPr>
              <w:tabs>
                <w:tab w:val="left" w:pos="1425"/>
              </w:tabs>
            </w:pPr>
          </w:p>
          <w:p w14:paraId="7F662F4D" w14:textId="77777777" w:rsidR="00DC3B97" w:rsidRPr="008331E7" w:rsidRDefault="00DC3B97" w:rsidP="003F4C13">
            <w:pPr>
              <w:tabs>
                <w:tab w:val="left" w:pos="1425"/>
              </w:tabs>
            </w:pPr>
          </w:p>
          <w:p w14:paraId="0E31922A" w14:textId="77777777" w:rsidR="00DC3B97" w:rsidRPr="008331E7" w:rsidRDefault="00DC3B97" w:rsidP="003F4C13">
            <w:pPr>
              <w:tabs>
                <w:tab w:val="left" w:pos="1425"/>
              </w:tabs>
            </w:pPr>
          </w:p>
          <w:p w14:paraId="1EC10C08" w14:textId="77777777" w:rsidR="00DC3B97" w:rsidRPr="008331E7" w:rsidRDefault="00DC3B97" w:rsidP="003F4C13">
            <w:pPr>
              <w:tabs>
                <w:tab w:val="left" w:pos="1425"/>
              </w:tabs>
            </w:pPr>
          </w:p>
          <w:p w14:paraId="6EF76047" w14:textId="77777777" w:rsidR="00DC3B97" w:rsidRPr="008331E7" w:rsidRDefault="00DC3B97" w:rsidP="003F4C13">
            <w:pPr>
              <w:tabs>
                <w:tab w:val="left" w:pos="1425"/>
              </w:tabs>
            </w:pPr>
          </w:p>
          <w:p w14:paraId="233567AD" w14:textId="77777777" w:rsidR="00DC3B97" w:rsidRPr="008331E7" w:rsidRDefault="00DC3B97" w:rsidP="003F4C13">
            <w:pPr>
              <w:tabs>
                <w:tab w:val="left" w:pos="1425"/>
              </w:tabs>
            </w:pPr>
          </w:p>
          <w:p w14:paraId="52D71045" w14:textId="77777777" w:rsidR="00DC3B97" w:rsidRPr="008331E7" w:rsidRDefault="00DC3B97" w:rsidP="003F4C13">
            <w:pPr>
              <w:tabs>
                <w:tab w:val="left" w:pos="1425"/>
              </w:tabs>
            </w:pPr>
          </w:p>
          <w:p w14:paraId="1F97F84A" w14:textId="77777777" w:rsidR="00DC3B97" w:rsidRPr="008331E7" w:rsidRDefault="00DC3B97" w:rsidP="003F4C13">
            <w:pPr>
              <w:tabs>
                <w:tab w:val="left" w:pos="1425"/>
              </w:tabs>
            </w:pPr>
          </w:p>
          <w:p w14:paraId="241D04D4" w14:textId="77777777" w:rsidR="00DC3B97" w:rsidRPr="008331E7" w:rsidRDefault="00DC3B97" w:rsidP="003F4C13">
            <w:pPr>
              <w:tabs>
                <w:tab w:val="left" w:pos="1425"/>
              </w:tabs>
            </w:pPr>
          </w:p>
          <w:p w14:paraId="3F0A6B6B" w14:textId="084EF99C" w:rsidR="00DC3B97" w:rsidRPr="008331E7" w:rsidRDefault="00DC3B97" w:rsidP="003F4C13">
            <w:r w:rsidRPr="008331E7">
              <w:t>Résultat correct</w:t>
            </w:r>
          </w:p>
        </w:tc>
        <w:tc>
          <w:tcPr>
            <w:tcW w:w="2835" w:type="dxa"/>
          </w:tcPr>
          <w:p w14:paraId="450A92C6" w14:textId="77777777" w:rsidR="00DC3B97" w:rsidRPr="005D4055" w:rsidRDefault="00DC3B97" w:rsidP="003F4C13">
            <w:pPr>
              <w:tabs>
                <w:tab w:val="left" w:pos="1425"/>
              </w:tabs>
            </w:pPr>
            <w:r w:rsidRPr="005D4055">
              <w:t>Maîtrise correcte de la technique</w:t>
            </w:r>
          </w:p>
          <w:p w14:paraId="41AD8F8B" w14:textId="77777777" w:rsidR="00DC3B97" w:rsidRPr="005D4055" w:rsidRDefault="00DC3B97" w:rsidP="003F4C13"/>
          <w:p w14:paraId="3A68AAA0" w14:textId="77777777" w:rsidR="00DC3B97" w:rsidRPr="005D4055" w:rsidRDefault="00DC3B97" w:rsidP="003F4C13"/>
          <w:p w14:paraId="5C66A1E0" w14:textId="77777777" w:rsidR="00DC3B97" w:rsidRPr="005D4055" w:rsidRDefault="00DC3B97" w:rsidP="003F4C13"/>
          <w:p w14:paraId="685D01D6" w14:textId="77777777" w:rsidR="00DC3B97" w:rsidRPr="005D4055" w:rsidRDefault="00DC3B97" w:rsidP="003F4C13"/>
          <w:p w14:paraId="531C6B6C" w14:textId="77777777" w:rsidR="00DC3B97" w:rsidRPr="005D4055" w:rsidRDefault="00DC3B97" w:rsidP="003F4C13"/>
          <w:p w14:paraId="0451F1AB" w14:textId="77777777" w:rsidR="00DC3B97" w:rsidRPr="005D4055" w:rsidRDefault="00DC3B97" w:rsidP="003F4C13"/>
          <w:p w14:paraId="56B0E205" w14:textId="77777777" w:rsidR="00DC3B97" w:rsidRPr="005D4055" w:rsidRDefault="00DC3B97" w:rsidP="003F4C13"/>
          <w:p w14:paraId="5ADBBCCC" w14:textId="77777777" w:rsidR="00DC3B97" w:rsidRPr="005D4055" w:rsidRDefault="00DC3B97" w:rsidP="003F4C13"/>
          <w:p w14:paraId="0DC7C469" w14:textId="3FDE1A71" w:rsidR="00DC3B97" w:rsidRPr="005D4055" w:rsidRDefault="00DC3B97" w:rsidP="003F4C13">
            <w:r w:rsidRPr="005D4055">
              <w:t>Résultat net</w:t>
            </w:r>
          </w:p>
        </w:tc>
      </w:tr>
      <w:tr w:rsidR="00DC3B97" w:rsidRPr="008331E7" w14:paraId="455BC359" w14:textId="77777777" w:rsidTr="00DC3B97">
        <w:trPr>
          <w:trHeight w:val="3085"/>
        </w:trPr>
        <w:tc>
          <w:tcPr>
            <w:tcW w:w="2601" w:type="dxa"/>
          </w:tcPr>
          <w:p w14:paraId="330FC3D0" w14:textId="77777777" w:rsidR="00DC3B97" w:rsidRPr="008331E7" w:rsidRDefault="00DC3B97" w:rsidP="003F4C13">
            <w:pPr>
              <w:rPr>
                <w:rFonts w:ascii="Arial" w:hAnsi="Arial" w:cs="Arial"/>
              </w:rPr>
            </w:pPr>
            <w:r w:rsidRPr="008331E7">
              <w:rPr>
                <w:rFonts w:ascii="Arial" w:hAnsi="Arial" w:cs="Arial"/>
              </w:rPr>
              <w:t>C21.4 Réaliser :</w:t>
            </w:r>
          </w:p>
          <w:p w14:paraId="7ED7D967" w14:textId="77777777" w:rsidR="00DC3B97" w:rsidRPr="008331E7" w:rsidRDefault="00DC3B97" w:rsidP="003F4C13">
            <w:pPr>
              <w:pStyle w:val="Paragraphedeliste"/>
              <w:numPr>
                <w:ilvl w:val="0"/>
                <w:numId w:val="15"/>
              </w:numPr>
              <w:rPr>
                <w:rFonts w:ascii="Arial" w:hAnsi="Arial" w:cs="Arial"/>
              </w:rPr>
            </w:pPr>
            <w:r w:rsidRPr="008331E7">
              <w:rPr>
                <w:rFonts w:ascii="Arial" w:hAnsi="Arial" w:cs="Arial"/>
              </w:rPr>
              <w:t>un soin esthétique des ongles</w:t>
            </w:r>
          </w:p>
          <w:p w14:paraId="39BC3243" w14:textId="77777777" w:rsidR="00DC3B97" w:rsidRPr="008331E7" w:rsidRDefault="00DC3B97" w:rsidP="003F4C13">
            <w:pPr>
              <w:pStyle w:val="Paragraphedeliste"/>
              <w:numPr>
                <w:ilvl w:val="0"/>
                <w:numId w:val="15"/>
              </w:numPr>
              <w:rPr>
                <w:rFonts w:ascii="Arial" w:hAnsi="Arial" w:cs="Arial"/>
              </w:rPr>
            </w:pPr>
            <w:r w:rsidRPr="008331E7">
              <w:rPr>
                <w:rFonts w:ascii="Arial" w:hAnsi="Arial" w:cs="Arial"/>
              </w:rPr>
              <w:t>des techniques de  réparation d’ongles</w:t>
            </w:r>
          </w:p>
          <w:p w14:paraId="2CDF5887" w14:textId="03E11946" w:rsidR="00DC3B97" w:rsidRPr="008331E7" w:rsidRDefault="00DC3B97" w:rsidP="003F4C13">
            <w:pPr>
              <w:pStyle w:val="Paragraphedeliste"/>
              <w:numPr>
                <w:ilvl w:val="0"/>
                <w:numId w:val="10"/>
              </w:numPr>
              <w:rPr>
                <w:rFonts w:ascii="Arial" w:hAnsi="Arial" w:cs="Arial"/>
              </w:rPr>
            </w:pPr>
            <w:r w:rsidRPr="008331E7">
              <w:rPr>
                <w:rFonts w:ascii="Arial" w:hAnsi="Arial" w:cs="Arial"/>
              </w:rPr>
              <w:t>des techniques de prothésie ongulaire</w:t>
            </w:r>
          </w:p>
        </w:tc>
        <w:tc>
          <w:tcPr>
            <w:tcW w:w="5211" w:type="dxa"/>
          </w:tcPr>
          <w:p w14:paraId="6D93393D" w14:textId="77777777" w:rsidR="00DC3B97" w:rsidRPr="008331E7" w:rsidRDefault="00DC3B97" w:rsidP="003F4C13">
            <w:pPr>
              <w:ind w:left="34"/>
              <w:rPr>
                <w:rFonts w:ascii="Arial" w:hAnsi="Arial" w:cs="Arial"/>
              </w:rPr>
            </w:pPr>
            <w:r w:rsidRPr="008331E7">
              <w:rPr>
                <w:rFonts w:ascii="Arial" w:hAnsi="Arial" w:cs="Arial"/>
              </w:rPr>
              <w:t>- Organisation, installation rationnelle et complète du poste de travail</w:t>
            </w:r>
          </w:p>
          <w:p w14:paraId="4407DCCF" w14:textId="77777777" w:rsidR="00DC3B97" w:rsidRPr="008331E7" w:rsidRDefault="00DC3B97" w:rsidP="003F4C13">
            <w:pPr>
              <w:ind w:left="34"/>
              <w:rPr>
                <w:rFonts w:ascii="Arial" w:hAnsi="Arial" w:cs="Arial"/>
              </w:rPr>
            </w:pPr>
            <w:r w:rsidRPr="008331E7">
              <w:rPr>
                <w:rFonts w:ascii="Arial" w:hAnsi="Arial" w:cs="Arial"/>
              </w:rPr>
              <w:t>- Maîtrise des techniques en respectant :</w:t>
            </w:r>
          </w:p>
          <w:p w14:paraId="7CAED094" w14:textId="77777777" w:rsidR="00DC3B97" w:rsidRPr="008331E7" w:rsidRDefault="00DC3B97" w:rsidP="003F4C13">
            <w:pPr>
              <w:pStyle w:val="Paragraphedeliste"/>
              <w:numPr>
                <w:ilvl w:val="0"/>
                <w:numId w:val="16"/>
              </w:numPr>
              <w:ind w:left="1026" w:hanging="284"/>
              <w:rPr>
                <w:rFonts w:ascii="Arial" w:hAnsi="Arial" w:cs="Arial"/>
              </w:rPr>
            </w:pPr>
            <w:r w:rsidRPr="008331E7">
              <w:rPr>
                <w:rFonts w:ascii="Arial" w:hAnsi="Arial" w:cs="Arial"/>
              </w:rPr>
              <w:t xml:space="preserve"> la réglementation en vigueur</w:t>
            </w:r>
          </w:p>
          <w:p w14:paraId="5984C6BC" w14:textId="77777777" w:rsidR="00DC3B97" w:rsidRPr="008331E7" w:rsidRDefault="00DC3B97" w:rsidP="003F4C13">
            <w:pPr>
              <w:pStyle w:val="Paragraphedeliste"/>
              <w:numPr>
                <w:ilvl w:val="0"/>
                <w:numId w:val="16"/>
              </w:numPr>
              <w:ind w:left="1026" w:hanging="284"/>
              <w:rPr>
                <w:rFonts w:ascii="Arial" w:hAnsi="Arial" w:cs="Arial"/>
              </w:rPr>
            </w:pPr>
            <w:r w:rsidRPr="008331E7">
              <w:rPr>
                <w:rFonts w:ascii="Arial" w:hAnsi="Arial" w:cs="Arial"/>
              </w:rPr>
              <w:t xml:space="preserve"> l’anatomie et la physiologie</w:t>
            </w:r>
          </w:p>
          <w:p w14:paraId="55C8F5A2" w14:textId="77777777" w:rsidR="00DC3B97" w:rsidRPr="008331E7" w:rsidRDefault="00DC3B97" w:rsidP="003F4C13">
            <w:pPr>
              <w:pStyle w:val="Paragraphedeliste"/>
              <w:numPr>
                <w:ilvl w:val="0"/>
                <w:numId w:val="16"/>
              </w:numPr>
              <w:ind w:left="1026" w:hanging="284"/>
              <w:rPr>
                <w:rFonts w:ascii="Arial" w:hAnsi="Arial" w:cs="Arial"/>
              </w:rPr>
            </w:pPr>
            <w:r w:rsidRPr="008331E7">
              <w:rPr>
                <w:rFonts w:ascii="Arial" w:hAnsi="Arial" w:cs="Arial"/>
              </w:rPr>
              <w:t xml:space="preserve"> le confort du ou (de la) client(e)</w:t>
            </w:r>
          </w:p>
          <w:p w14:paraId="198431CE" w14:textId="77777777" w:rsidR="00DC3B97" w:rsidRPr="008331E7" w:rsidRDefault="00DC3B97" w:rsidP="003F4C13">
            <w:pPr>
              <w:pStyle w:val="Paragraphedeliste"/>
              <w:numPr>
                <w:ilvl w:val="0"/>
                <w:numId w:val="16"/>
              </w:numPr>
              <w:ind w:left="1026" w:hanging="284"/>
              <w:rPr>
                <w:rFonts w:ascii="Arial" w:hAnsi="Arial" w:cs="Arial"/>
              </w:rPr>
            </w:pPr>
            <w:r w:rsidRPr="008331E7">
              <w:rPr>
                <w:rFonts w:ascii="Arial" w:hAnsi="Arial" w:cs="Arial"/>
              </w:rPr>
              <w:t xml:space="preserve"> les règles d’hygiène, de sécurité et d’ergonomie</w:t>
            </w:r>
          </w:p>
          <w:p w14:paraId="7F77592A" w14:textId="77777777" w:rsidR="00DC3B97" w:rsidRPr="008331E7" w:rsidRDefault="00DC3B97" w:rsidP="003F4C13">
            <w:pPr>
              <w:pStyle w:val="Paragraphedeliste"/>
              <w:numPr>
                <w:ilvl w:val="0"/>
                <w:numId w:val="16"/>
              </w:numPr>
              <w:ind w:left="1026" w:hanging="284"/>
              <w:rPr>
                <w:rFonts w:ascii="Arial" w:hAnsi="Arial" w:cs="Arial"/>
              </w:rPr>
            </w:pPr>
            <w:r w:rsidRPr="008331E7">
              <w:rPr>
                <w:rFonts w:ascii="Arial" w:hAnsi="Arial" w:cs="Arial"/>
              </w:rPr>
              <w:t xml:space="preserve"> une démarche éco-citoyenne</w:t>
            </w:r>
          </w:p>
          <w:p w14:paraId="20A49C57" w14:textId="77777777" w:rsidR="00DC3B97" w:rsidRPr="008331E7" w:rsidRDefault="00DC3B97" w:rsidP="003F4C13">
            <w:pPr>
              <w:pStyle w:val="Paragraphedeliste"/>
              <w:numPr>
                <w:ilvl w:val="0"/>
                <w:numId w:val="16"/>
              </w:numPr>
              <w:ind w:left="1026" w:hanging="284"/>
              <w:rPr>
                <w:rFonts w:ascii="Arial" w:hAnsi="Arial" w:cs="Arial"/>
              </w:rPr>
            </w:pPr>
            <w:r w:rsidRPr="008331E7">
              <w:rPr>
                <w:rFonts w:ascii="Arial" w:hAnsi="Arial" w:cs="Arial"/>
              </w:rPr>
              <w:t xml:space="preserve"> une durée de réalisation optimisée</w:t>
            </w:r>
          </w:p>
          <w:p w14:paraId="0F53FE46" w14:textId="660E87A6" w:rsidR="00DC3B97" w:rsidRPr="008331E7" w:rsidRDefault="00DC3B97" w:rsidP="003F4C13">
            <w:r w:rsidRPr="008331E7">
              <w:rPr>
                <w:rFonts w:ascii="Arial" w:hAnsi="Arial" w:cs="Arial"/>
              </w:rPr>
              <w:t>- Un résultat net</w:t>
            </w:r>
          </w:p>
        </w:tc>
        <w:tc>
          <w:tcPr>
            <w:tcW w:w="2835" w:type="dxa"/>
          </w:tcPr>
          <w:p w14:paraId="2A9D52C1" w14:textId="77777777" w:rsidR="00DC3B97" w:rsidRPr="008331E7" w:rsidRDefault="00DC3B97" w:rsidP="003F4C13">
            <w:pPr>
              <w:tabs>
                <w:tab w:val="left" w:pos="1425"/>
              </w:tabs>
            </w:pPr>
            <w:r w:rsidRPr="008331E7">
              <w:t>Absence d’organisation</w:t>
            </w:r>
          </w:p>
          <w:p w14:paraId="707C83BD" w14:textId="77777777" w:rsidR="00DC3B97" w:rsidRPr="008331E7" w:rsidRDefault="00DC3B97" w:rsidP="003F4C13">
            <w:pPr>
              <w:tabs>
                <w:tab w:val="left" w:pos="1425"/>
              </w:tabs>
            </w:pPr>
          </w:p>
          <w:p w14:paraId="73D6CA64" w14:textId="77777777" w:rsidR="00DC3B97" w:rsidRPr="008331E7" w:rsidRDefault="00DC3B97" w:rsidP="003F4C13">
            <w:pPr>
              <w:tabs>
                <w:tab w:val="left" w:pos="1425"/>
              </w:tabs>
            </w:pPr>
            <w:r w:rsidRPr="008331E7">
              <w:t>Non maîtrise de la technique</w:t>
            </w:r>
          </w:p>
          <w:p w14:paraId="121F4B5A" w14:textId="77777777" w:rsidR="00DC3B97" w:rsidRPr="008331E7" w:rsidRDefault="00DC3B97" w:rsidP="003F4C13">
            <w:pPr>
              <w:tabs>
                <w:tab w:val="left" w:pos="1425"/>
              </w:tabs>
            </w:pPr>
          </w:p>
          <w:p w14:paraId="559A7A42" w14:textId="77777777" w:rsidR="00DC3B97" w:rsidRPr="008331E7" w:rsidRDefault="00DC3B97" w:rsidP="003F4C13">
            <w:pPr>
              <w:tabs>
                <w:tab w:val="left" w:pos="1425"/>
              </w:tabs>
            </w:pPr>
          </w:p>
          <w:p w14:paraId="22512985" w14:textId="77777777" w:rsidR="00DC3B97" w:rsidRPr="008331E7" w:rsidRDefault="00DC3B97" w:rsidP="003F4C13">
            <w:pPr>
              <w:tabs>
                <w:tab w:val="left" w:pos="1425"/>
              </w:tabs>
            </w:pPr>
          </w:p>
          <w:p w14:paraId="1EB28A3E" w14:textId="2BC6AA02" w:rsidR="00DC3B97" w:rsidRDefault="00DC3B97" w:rsidP="003F4C13">
            <w:pPr>
              <w:tabs>
                <w:tab w:val="left" w:pos="1425"/>
              </w:tabs>
            </w:pPr>
          </w:p>
          <w:p w14:paraId="7F74CA97" w14:textId="3E8D0814" w:rsidR="00DC3B97" w:rsidRDefault="00DC3B97" w:rsidP="003F4C13">
            <w:pPr>
              <w:tabs>
                <w:tab w:val="left" w:pos="1425"/>
              </w:tabs>
            </w:pPr>
          </w:p>
          <w:p w14:paraId="437BBF9B" w14:textId="77777777" w:rsidR="00DC3B97" w:rsidRPr="008331E7" w:rsidRDefault="00DC3B97" w:rsidP="003F4C13">
            <w:pPr>
              <w:tabs>
                <w:tab w:val="left" w:pos="1425"/>
              </w:tabs>
            </w:pPr>
          </w:p>
          <w:p w14:paraId="244E84FE" w14:textId="7D727D10" w:rsidR="00DC3B97" w:rsidRPr="008331E7" w:rsidRDefault="00DC3B97" w:rsidP="003F4C13">
            <w:pPr>
              <w:tabs>
                <w:tab w:val="left" w:pos="1425"/>
              </w:tabs>
            </w:pPr>
            <w:r w:rsidRPr="008331E7">
              <w:t>Absence de netteté</w:t>
            </w:r>
          </w:p>
        </w:tc>
        <w:tc>
          <w:tcPr>
            <w:tcW w:w="2835" w:type="dxa"/>
          </w:tcPr>
          <w:p w14:paraId="16A0483C" w14:textId="77777777" w:rsidR="00DC3B97" w:rsidRPr="008331E7" w:rsidRDefault="00DC3B97" w:rsidP="003F4C13">
            <w:pPr>
              <w:tabs>
                <w:tab w:val="left" w:pos="1425"/>
              </w:tabs>
            </w:pPr>
            <w:r w:rsidRPr="008331E7">
              <w:t>Manque d’organisation du poste de travail</w:t>
            </w:r>
          </w:p>
          <w:p w14:paraId="1DFFDEE5" w14:textId="77777777" w:rsidR="00DC3B97" w:rsidRPr="008331E7" w:rsidRDefault="00DC3B97" w:rsidP="003F4C13">
            <w:pPr>
              <w:tabs>
                <w:tab w:val="left" w:pos="1425"/>
              </w:tabs>
            </w:pPr>
          </w:p>
          <w:p w14:paraId="7C16BA66" w14:textId="77777777" w:rsidR="00DC3B97" w:rsidRPr="008331E7" w:rsidRDefault="00DC3B97" w:rsidP="003F4C13">
            <w:pPr>
              <w:tabs>
                <w:tab w:val="left" w:pos="1425"/>
              </w:tabs>
            </w:pPr>
            <w:r w:rsidRPr="008331E7">
              <w:t>Fragilité dans la maîtrise des techniques</w:t>
            </w:r>
          </w:p>
          <w:p w14:paraId="0EF9D8A3" w14:textId="77777777" w:rsidR="00DC3B97" w:rsidRPr="008331E7" w:rsidRDefault="00DC3B97" w:rsidP="003F4C13">
            <w:pPr>
              <w:tabs>
                <w:tab w:val="left" w:pos="1425"/>
              </w:tabs>
            </w:pPr>
          </w:p>
          <w:p w14:paraId="3D59BBCE" w14:textId="77777777" w:rsidR="00DC3B97" w:rsidRPr="008331E7" w:rsidRDefault="00DC3B97" w:rsidP="003F4C13">
            <w:pPr>
              <w:tabs>
                <w:tab w:val="left" w:pos="1425"/>
              </w:tabs>
            </w:pPr>
          </w:p>
          <w:p w14:paraId="01BFD527" w14:textId="77777777" w:rsidR="00DC3B97" w:rsidRDefault="00DC3B97" w:rsidP="003F4C13"/>
          <w:p w14:paraId="1A60BEC4" w14:textId="77777777" w:rsidR="00DC3B97" w:rsidRDefault="00DC3B97" w:rsidP="003F4C13"/>
          <w:p w14:paraId="7350DBA3" w14:textId="3760DF3B" w:rsidR="00DC3B97" w:rsidRPr="008331E7" w:rsidRDefault="00DC3B97" w:rsidP="003F4C13">
            <w:r w:rsidRPr="008331E7">
              <w:t>Manque de netteté</w:t>
            </w:r>
          </w:p>
        </w:tc>
        <w:tc>
          <w:tcPr>
            <w:tcW w:w="2835" w:type="dxa"/>
          </w:tcPr>
          <w:p w14:paraId="6B6BA67E" w14:textId="77777777" w:rsidR="00DC3B97" w:rsidRPr="008331E7" w:rsidRDefault="00DC3B97" w:rsidP="003F4C13">
            <w:pPr>
              <w:tabs>
                <w:tab w:val="left" w:pos="1425"/>
              </w:tabs>
            </w:pPr>
            <w:r>
              <w:t>Organisation pertinente et rationnelle</w:t>
            </w:r>
          </w:p>
          <w:p w14:paraId="052F03E9" w14:textId="77777777" w:rsidR="00DC3B97" w:rsidRPr="008331E7" w:rsidRDefault="00DC3B97" w:rsidP="003F4C13">
            <w:pPr>
              <w:tabs>
                <w:tab w:val="left" w:pos="1425"/>
              </w:tabs>
            </w:pPr>
          </w:p>
          <w:p w14:paraId="0E37B75D" w14:textId="77777777" w:rsidR="00DC3B97" w:rsidRPr="008331E7" w:rsidRDefault="00DC3B97" w:rsidP="003F4C13">
            <w:pPr>
              <w:tabs>
                <w:tab w:val="left" w:pos="1425"/>
              </w:tabs>
            </w:pPr>
          </w:p>
          <w:p w14:paraId="0D3ABD0E" w14:textId="2C120F27" w:rsidR="00DC3B97" w:rsidRPr="008331E7" w:rsidRDefault="00DC3B97" w:rsidP="003F4C13">
            <w:pPr>
              <w:tabs>
                <w:tab w:val="left" w:pos="1425"/>
              </w:tabs>
            </w:pPr>
            <w:r w:rsidRPr="008331E7">
              <w:t xml:space="preserve">Maîtrise </w:t>
            </w:r>
            <w:r>
              <w:t xml:space="preserve">correcte </w:t>
            </w:r>
            <w:r w:rsidRPr="008331E7">
              <w:t xml:space="preserve">de la technique </w:t>
            </w:r>
          </w:p>
          <w:p w14:paraId="027751F6" w14:textId="77777777" w:rsidR="00DC3B97" w:rsidRPr="008331E7" w:rsidRDefault="00DC3B97" w:rsidP="003F4C13">
            <w:pPr>
              <w:tabs>
                <w:tab w:val="left" w:pos="1425"/>
              </w:tabs>
            </w:pPr>
          </w:p>
          <w:p w14:paraId="210826D4" w14:textId="77777777" w:rsidR="00DC3B97" w:rsidRDefault="00DC3B97" w:rsidP="003F4C13">
            <w:pPr>
              <w:tabs>
                <w:tab w:val="left" w:pos="1425"/>
              </w:tabs>
            </w:pPr>
          </w:p>
          <w:p w14:paraId="62099BC1" w14:textId="77777777" w:rsidR="00DC3B97" w:rsidRDefault="00DC3B97" w:rsidP="003F4C13">
            <w:pPr>
              <w:tabs>
                <w:tab w:val="left" w:pos="1425"/>
              </w:tabs>
            </w:pPr>
          </w:p>
          <w:p w14:paraId="0006F47B" w14:textId="50C649CA" w:rsidR="00DC3B97" w:rsidRPr="008331E7" w:rsidRDefault="00DC3B97" w:rsidP="003F4C13">
            <w:pPr>
              <w:tabs>
                <w:tab w:val="left" w:pos="1425"/>
              </w:tabs>
            </w:pPr>
            <w:r w:rsidRPr="008331E7">
              <w:t>Résultat correct</w:t>
            </w:r>
          </w:p>
        </w:tc>
        <w:tc>
          <w:tcPr>
            <w:tcW w:w="2835" w:type="dxa"/>
          </w:tcPr>
          <w:p w14:paraId="52E9516D" w14:textId="77777777" w:rsidR="00DC3B97" w:rsidRPr="005D4055" w:rsidRDefault="00DC3B97" w:rsidP="003F4C13">
            <w:pPr>
              <w:tabs>
                <w:tab w:val="left" w:pos="1425"/>
              </w:tabs>
            </w:pPr>
            <w:r w:rsidRPr="005D4055">
              <w:t>Organisation pertinente et rationnelle</w:t>
            </w:r>
          </w:p>
          <w:p w14:paraId="5BE59D43" w14:textId="77777777" w:rsidR="00DC3B97" w:rsidRPr="005D4055" w:rsidRDefault="00DC3B97" w:rsidP="003F4C13"/>
          <w:p w14:paraId="12CEFBF1" w14:textId="77777777" w:rsidR="00DC3B97" w:rsidRPr="005D4055" w:rsidRDefault="00DC3B97" w:rsidP="003F4C13"/>
          <w:p w14:paraId="29A415E8" w14:textId="40EDD6BB" w:rsidR="00DC3B97" w:rsidRPr="005D4055" w:rsidRDefault="00DC3B97" w:rsidP="003F4C13">
            <w:pPr>
              <w:tabs>
                <w:tab w:val="left" w:pos="1425"/>
              </w:tabs>
            </w:pPr>
            <w:r w:rsidRPr="005D4055">
              <w:t>Maîtrise de la technique</w:t>
            </w:r>
          </w:p>
          <w:p w14:paraId="5E78BAE9" w14:textId="77777777" w:rsidR="00DC3B97" w:rsidRPr="005D4055" w:rsidRDefault="00DC3B97" w:rsidP="003F4C13"/>
          <w:p w14:paraId="6416D4FB" w14:textId="77777777" w:rsidR="00DC3B97" w:rsidRDefault="00DC3B97" w:rsidP="003F4C13"/>
          <w:p w14:paraId="19E73F8A" w14:textId="77777777" w:rsidR="00DC3B97" w:rsidRDefault="00DC3B97" w:rsidP="003F4C13"/>
          <w:p w14:paraId="25DDB454" w14:textId="5AF591CD" w:rsidR="00DC3B97" w:rsidRPr="008331E7" w:rsidRDefault="00DC3B97" w:rsidP="003F4C13">
            <w:r w:rsidRPr="005D4055">
              <w:t>Résultat net</w:t>
            </w:r>
          </w:p>
        </w:tc>
      </w:tr>
      <w:tr w:rsidR="00DC3B97" w:rsidRPr="008331E7" w14:paraId="44A13B9D" w14:textId="77777777" w:rsidTr="00DC3B97">
        <w:trPr>
          <w:cantSplit/>
          <w:trHeight w:val="446"/>
        </w:trPr>
        <w:tc>
          <w:tcPr>
            <w:tcW w:w="19152" w:type="dxa"/>
            <w:gridSpan w:val="6"/>
          </w:tcPr>
          <w:p w14:paraId="4D620687" w14:textId="09E58AD6" w:rsidR="00DC3B97" w:rsidRDefault="00DC3B97" w:rsidP="003F4C13">
            <w:r w:rsidRPr="003F4C13">
              <w:rPr>
                <w:rFonts w:ascii="Arial" w:hAnsi="Arial" w:cs="Arial"/>
                <w:b/>
              </w:rPr>
              <w:t xml:space="preserve">C4 : Accueillir et prendre en charge la </w:t>
            </w:r>
            <w:r w:rsidRPr="003F4C13">
              <w:rPr>
                <w:rFonts w:ascii="Arial" w:hAnsi="Arial" w:cs="Arial"/>
                <w:b/>
                <w:sz w:val="24"/>
                <w:szCs w:val="24"/>
              </w:rPr>
              <w:t>clientèle</w:t>
            </w:r>
          </w:p>
        </w:tc>
      </w:tr>
      <w:tr w:rsidR="00DC3B97" w:rsidRPr="008331E7" w14:paraId="764E2A93" w14:textId="77777777" w:rsidTr="00DC3B97">
        <w:trPr>
          <w:cantSplit/>
          <w:trHeight w:val="1134"/>
        </w:trPr>
        <w:tc>
          <w:tcPr>
            <w:tcW w:w="2601" w:type="dxa"/>
          </w:tcPr>
          <w:p w14:paraId="24C26BCA" w14:textId="17D23AF2" w:rsidR="00DC3B97" w:rsidRPr="008331E7" w:rsidRDefault="00DC3B97" w:rsidP="003F4C13">
            <w:pPr>
              <w:rPr>
                <w:rFonts w:ascii="Arial" w:hAnsi="Arial" w:cs="Arial"/>
              </w:rPr>
            </w:pPr>
            <w:r w:rsidRPr="008331E7">
              <w:rPr>
                <w:rFonts w:ascii="Arial" w:hAnsi="Arial" w:cs="Arial"/>
              </w:rPr>
              <w:t>C31.1 Adopter une attitude professionnelle</w:t>
            </w:r>
          </w:p>
        </w:tc>
        <w:tc>
          <w:tcPr>
            <w:tcW w:w="5211" w:type="dxa"/>
          </w:tcPr>
          <w:p w14:paraId="0E0FA420" w14:textId="77777777" w:rsidR="00DC3B97" w:rsidRPr="008331E7" w:rsidRDefault="00DC3B97" w:rsidP="003F4C13">
            <w:pPr>
              <w:pStyle w:val="Paragraphedeliste"/>
              <w:numPr>
                <w:ilvl w:val="0"/>
                <w:numId w:val="7"/>
              </w:numPr>
              <w:ind w:left="175" w:hanging="175"/>
              <w:rPr>
                <w:rFonts w:ascii="Arial" w:hAnsi="Arial" w:cs="Arial"/>
              </w:rPr>
            </w:pPr>
            <w:r w:rsidRPr="008331E7">
              <w:rPr>
                <w:rFonts w:ascii="Arial" w:hAnsi="Arial" w:cs="Arial"/>
              </w:rPr>
              <w:t>Tenue professionnelle adaptée</w:t>
            </w:r>
          </w:p>
          <w:p w14:paraId="09181068" w14:textId="77777777" w:rsidR="00DC3B97" w:rsidRPr="008331E7" w:rsidRDefault="00DC3B97" w:rsidP="003F4C13">
            <w:pPr>
              <w:pStyle w:val="Paragraphedeliste"/>
              <w:numPr>
                <w:ilvl w:val="0"/>
                <w:numId w:val="7"/>
              </w:numPr>
              <w:ind w:left="175" w:hanging="175"/>
              <w:rPr>
                <w:rFonts w:ascii="Arial" w:hAnsi="Arial" w:cs="Arial"/>
              </w:rPr>
            </w:pPr>
            <w:r w:rsidRPr="008331E7">
              <w:rPr>
                <w:rFonts w:ascii="Arial" w:hAnsi="Arial" w:cs="Arial"/>
              </w:rPr>
              <w:t xml:space="preserve">Attitude et langage adaptés au profil du ou (de la) cliente </w:t>
            </w:r>
          </w:p>
          <w:p w14:paraId="51ADE53C" w14:textId="77777777" w:rsidR="00DC3B97" w:rsidRPr="008331E7" w:rsidRDefault="00DC3B97" w:rsidP="003F4C13">
            <w:pPr>
              <w:ind w:left="34"/>
              <w:rPr>
                <w:rFonts w:ascii="Arial" w:hAnsi="Arial" w:cs="Arial"/>
              </w:rPr>
            </w:pPr>
          </w:p>
        </w:tc>
        <w:tc>
          <w:tcPr>
            <w:tcW w:w="2835" w:type="dxa"/>
            <w:vMerge w:val="restart"/>
          </w:tcPr>
          <w:p w14:paraId="4EF13DBE" w14:textId="77777777" w:rsidR="00DC3B97" w:rsidRPr="008331E7" w:rsidRDefault="00DC3B97" w:rsidP="003F4C13">
            <w:pPr>
              <w:tabs>
                <w:tab w:val="left" w:pos="1425"/>
              </w:tabs>
            </w:pPr>
            <w:r w:rsidRPr="008331E7">
              <w:t>Absence de professionnalisme dans la tenue</w:t>
            </w:r>
          </w:p>
          <w:p w14:paraId="1A966AAE" w14:textId="77777777" w:rsidR="00DC3B97" w:rsidRDefault="00DC3B97" w:rsidP="003F4C13">
            <w:pPr>
              <w:tabs>
                <w:tab w:val="left" w:pos="1425"/>
              </w:tabs>
            </w:pPr>
          </w:p>
          <w:p w14:paraId="1787556D" w14:textId="77777777" w:rsidR="00DC3B97" w:rsidRDefault="00DC3B97" w:rsidP="003F4C13">
            <w:pPr>
              <w:tabs>
                <w:tab w:val="left" w:pos="1425"/>
              </w:tabs>
            </w:pPr>
          </w:p>
          <w:p w14:paraId="7EAAE5D8" w14:textId="54353C66" w:rsidR="00DC3B97" w:rsidRPr="008331E7" w:rsidRDefault="00DC3B97" w:rsidP="003F4C13">
            <w:pPr>
              <w:tabs>
                <w:tab w:val="left" w:pos="1425"/>
              </w:tabs>
            </w:pPr>
            <w:r w:rsidRPr="008331E7">
              <w:t>Attitude et langage inadaptés</w:t>
            </w:r>
          </w:p>
          <w:p w14:paraId="3DE503A0" w14:textId="77777777" w:rsidR="00DC3B97" w:rsidRDefault="00DC3B97" w:rsidP="003F4C13">
            <w:pPr>
              <w:tabs>
                <w:tab w:val="left" w:pos="1425"/>
              </w:tabs>
            </w:pPr>
          </w:p>
          <w:p w14:paraId="15C8E07A" w14:textId="77777777" w:rsidR="00DC3B97" w:rsidRDefault="00DC3B97" w:rsidP="003F4C13">
            <w:pPr>
              <w:tabs>
                <w:tab w:val="left" w:pos="1425"/>
              </w:tabs>
            </w:pPr>
          </w:p>
          <w:p w14:paraId="2234C5BE" w14:textId="77777777" w:rsidR="00DC3B97" w:rsidRPr="008331E7" w:rsidRDefault="00DC3B97" w:rsidP="003F4C13">
            <w:pPr>
              <w:tabs>
                <w:tab w:val="left" w:pos="1425"/>
              </w:tabs>
            </w:pPr>
            <w:r w:rsidRPr="008331E7">
              <w:t xml:space="preserve">Absence de création des conditions d’accueil </w:t>
            </w:r>
          </w:p>
          <w:p w14:paraId="56586982" w14:textId="77777777" w:rsidR="00DC3B97" w:rsidRDefault="00DC3B97" w:rsidP="003F4C13">
            <w:pPr>
              <w:tabs>
                <w:tab w:val="left" w:pos="1425"/>
              </w:tabs>
            </w:pPr>
          </w:p>
          <w:p w14:paraId="5D92BD33" w14:textId="77777777" w:rsidR="00DC3B97" w:rsidRPr="008331E7" w:rsidRDefault="00DC3B97" w:rsidP="003F4C13">
            <w:pPr>
              <w:tabs>
                <w:tab w:val="left" w:pos="1425"/>
              </w:tabs>
            </w:pPr>
            <w:r w:rsidRPr="008331E7">
              <w:t>Non maîtrise dans la conduite d’un dialogue</w:t>
            </w:r>
          </w:p>
          <w:p w14:paraId="18D47B1E" w14:textId="77777777" w:rsidR="00DC3B97" w:rsidRDefault="00DC3B97" w:rsidP="003F4C13">
            <w:pPr>
              <w:tabs>
                <w:tab w:val="left" w:pos="1425"/>
              </w:tabs>
            </w:pPr>
          </w:p>
          <w:p w14:paraId="617129B0" w14:textId="77777777" w:rsidR="00DC3B97" w:rsidRPr="008331E7" w:rsidRDefault="00DC3B97" w:rsidP="003F4C13">
            <w:pPr>
              <w:tabs>
                <w:tab w:val="left" w:pos="1425"/>
              </w:tabs>
            </w:pPr>
            <w:r w:rsidRPr="008331E7">
              <w:t>Absence de confort</w:t>
            </w:r>
          </w:p>
          <w:p w14:paraId="4D592ED0" w14:textId="77777777" w:rsidR="00DC3B97" w:rsidRPr="008331E7" w:rsidRDefault="00DC3B97" w:rsidP="003F4C13">
            <w:pPr>
              <w:tabs>
                <w:tab w:val="left" w:pos="1425"/>
              </w:tabs>
            </w:pPr>
            <w:r w:rsidRPr="008331E7">
              <w:t xml:space="preserve"> </w:t>
            </w:r>
          </w:p>
          <w:p w14:paraId="2A83EE0A" w14:textId="77777777" w:rsidR="00DC3B97" w:rsidRDefault="00DC3B97" w:rsidP="003F4C13">
            <w:pPr>
              <w:tabs>
                <w:tab w:val="left" w:pos="1425"/>
              </w:tabs>
            </w:pPr>
          </w:p>
          <w:p w14:paraId="224FBBB1" w14:textId="77777777" w:rsidR="00DC3B97" w:rsidRDefault="00DC3B97" w:rsidP="003F4C13">
            <w:pPr>
              <w:tabs>
                <w:tab w:val="left" w:pos="1425"/>
              </w:tabs>
            </w:pPr>
          </w:p>
          <w:p w14:paraId="7165AE49" w14:textId="77777777" w:rsidR="00DC3B97" w:rsidRPr="008331E7" w:rsidRDefault="00DC3B97" w:rsidP="003F4C13">
            <w:pPr>
              <w:tabs>
                <w:tab w:val="left" w:pos="1425"/>
              </w:tabs>
            </w:pPr>
            <w:r w:rsidRPr="008331E7">
              <w:t>Absence ou incohérence de commentaire argumenté</w:t>
            </w:r>
          </w:p>
          <w:p w14:paraId="67E048C5" w14:textId="77777777" w:rsidR="00DC3B97" w:rsidRDefault="00DC3B97" w:rsidP="003F4C13">
            <w:pPr>
              <w:tabs>
                <w:tab w:val="left" w:pos="1425"/>
              </w:tabs>
            </w:pPr>
          </w:p>
          <w:p w14:paraId="173FFD83" w14:textId="64DC26B8" w:rsidR="00DC3B97" w:rsidRPr="008331E7" w:rsidRDefault="00DC3B97" w:rsidP="003F4C13">
            <w:pPr>
              <w:tabs>
                <w:tab w:val="left" w:pos="1425"/>
              </w:tabs>
            </w:pPr>
            <w:r w:rsidRPr="008331E7">
              <w:t>Absence ou non maîtrise de l’utilisation du fichier client</w:t>
            </w:r>
          </w:p>
        </w:tc>
        <w:tc>
          <w:tcPr>
            <w:tcW w:w="2835" w:type="dxa"/>
            <w:vMerge w:val="restart"/>
          </w:tcPr>
          <w:p w14:paraId="3210BD02" w14:textId="18171C27" w:rsidR="00DC3B97" w:rsidRPr="008331E7" w:rsidRDefault="00DC3B97" w:rsidP="003F4C13">
            <w:pPr>
              <w:tabs>
                <w:tab w:val="left" w:pos="1425"/>
              </w:tabs>
            </w:pPr>
            <w:r w:rsidRPr="008331E7">
              <w:t xml:space="preserve">Difficultés à adopter une attitude professionnelle, </w:t>
            </w:r>
          </w:p>
          <w:p w14:paraId="472FB6D7" w14:textId="77777777" w:rsidR="00DC3B97" w:rsidRPr="008331E7" w:rsidRDefault="00DC3B97" w:rsidP="003F4C13">
            <w:pPr>
              <w:tabs>
                <w:tab w:val="left" w:pos="1425"/>
              </w:tabs>
            </w:pPr>
          </w:p>
          <w:p w14:paraId="0C862A07" w14:textId="77777777" w:rsidR="00DC3B97" w:rsidRPr="008331E7" w:rsidRDefault="00DC3B97" w:rsidP="003F4C13">
            <w:pPr>
              <w:tabs>
                <w:tab w:val="left" w:pos="1425"/>
              </w:tabs>
            </w:pPr>
          </w:p>
          <w:p w14:paraId="21F32CA2" w14:textId="77777777" w:rsidR="00DC3B97" w:rsidRDefault="00DC3B97" w:rsidP="003F4C13">
            <w:pPr>
              <w:tabs>
                <w:tab w:val="left" w:pos="1425"/>
              </w:tabs>
            </w:pPr>
          </w:p>
          <w:p w14:paraId="4E076CA4" w14:textId="77777777" w:rsidR="00DC3B97" w:rsidRPr="008331E7" w:rsidRDefault="00DC3B97" w:rsidP="003F4C13">
            <w:pPr>
              <w:tabs>
                <w:tab w:val="left" w:pos="1425"/>
              </w:tabs>
            </w:pPr>
            <w:r w:rsidRPr="008331E7">
              <w:t>Difficultés à créer les conditions d’accueil</w:t>
            </w:r>
          </w:p>
          <w:p w14:paraId="090407B7" w14:textId="77777777" w:rsidR="00DC3B97" w:rsidRDefault="00DC3B97" w:rsidP="003F4C13">
            <w:pPr>
              <w:tabs>
                <w:tab w:val="left" w:pos="1425"/>
              </w:tabs>
            </w:pPr>
          </w:p>
          <w:p w14:paraId="7AA8A82E" w14:textId="77777777" w:rsidR="00DC3B97" w:rsidRDefault="00DC3B97" w:rsidP="003F4C13">
            <w:pPr>
              <w:tabs>
                <w:tab w:val="left" w:pos="1425"/>
              </w:tabs>
            </w:pPr>
          </w:p>
          <w:p w14:paraId="0DDFAB5E" w14:textId="77777777" w:rsidR="00DC3B97" w:rsidRPr="008331E7" w:rsidRDefault="00DC3B97" w:rsidP="003F4C13">
            <w:pPr>
              <w:tabs>
                <w:tab w:val="left" w:pos="1425"/>
              </w:tabs>
            </w:pPr>
            <w:r w:rsidRPr="008331E7">
              <w:t>Difficultés à conduire un dialogue</w:t>
            </w:r>
          </w:p>
          <w:p w14:paraId="3348EF76" w14:textId="77777777" w:rsidR="00DC3B97" w:rsidRDefault="00DC3B97" w:rsidP="003F4C13">
            <w:pPr>
              <w:tabs>
                <w:tab w:val="left" w:pos="1425"/>
              </w:tabs>
            </w:pPr>
          </w:p>
          <w:p w14:paraId="10175A5C" w14:textId="77777777" w:rsidR="00DC3B97" w:rsidRDefault="00DC3B97" w:rsidP="003F4C13">
            <w:pPr>
              <w:tabs>
                <w:tab w:val="left" w:pos="1425"/>
              </w:tabs>
            </w:pPr>
          </w:p>
          <w:p w14:paraId="58BDFC2E" w14:textId="77777777" w:rsidR="00DC3B97" w:rsidRPr="008331E7" w:rsidRDefault="00DC3B97" w:rsidP="003F4C13">
            <w:pPr>
              <w:tabs>
                <w:tab w:val="left" w:pos="1425"/>
              </w:tabs>
            </w:pPr>
            <w:r w:rsidRPr="008331E7">
              <w:t>Difficultés à veiller au confort de la clientèle</w:t>
            </w:r>
          </w:p>
          <w:p w14:paraId="6AF242C0" w14:textId="77777777" w:rsidR="00DC3B97" w:rsidRDefault="00DC3B97" w:rsidP="003F4C13">
            <w:pPr>
              <w:tabs>
                <w:tab w:val="left" w:pos="1425"/>
              </w:tabs>
            </w:pPr>
          </w:p>
          <w:p w14:paraId="6AF7BCF4" w14:textId="77777777" w:rsidR="00DC3B97" w:rsidRDefault="00DC3B97" w:rsidP="003F4C13">
            <w:pPr>
              <w:tabs>
                <w:tab w:val="left" w:pos="1425"/>
              </w:tabs>
            </w:pPr>
          </w:p>
          <w:p w14:paraId="0B80520C" w14:textId="77777777" w:rsidR="00DC3B97" w:rsidRPr="008331E7" w:rsidRDefault="00DC3B97" w:rsidP="003F4C13">
            <w:pPr>
              <w:tabs>
                <w:tab w:val="left" w:pos="1425"/>
              </w:tabs>
            </w:pPr>
            <w:r w:rsidRPr="008331E7">
              <w:t>Difficultés à formuler un commentaire argumenté</w:t>
            </w:r>
          </w:p>
          <w:p w14:paraId="3D18CA90" w14:textId="77777777" w:rsidR="00DC3B97" w:rsidRDefault="00DC3B97" w:rsidP="003F4C13">
            <w:pPr>
              <w:tabs>
                <w:tab w:val="left" w:pos="1425"/>
              </w:tabs>
            </w:pPr>
          </w:p>
          <w:p w14:paraId="0CED4A22" w14:textId="54D847F6" w:rsidR="00DC3B97" w:rsidRPr="008331E7" w:rsidRDefault="00DC3B97" w:rsidP="003F4C13">
            <w:pPr>
              <w:tabs>
                <w:tab w:val="left" w:pos="1425"/>
              </w:tabs>
            </w:pPr>
            <w:r w:rsidRPr="008331E7">
              <w:t>Difficultés à renseigner un fichier client</w:t>
            </w:r>
          </w:p>
        </w:tc>
        <w:tc>
          <w:tcPr>
            <w:tcW w:w="2835" w:type="dxa"/>
          </w:tcPr>
          <w:p w14:paraId="5AEA4D34" w14:textId="7B2FF036" w:rsidR="00DC3B97" w:rsidRPr="008331E7" w:rsidRDefault="00DC3B97" w:rsidP="003F4C13">
            <w:pPr>
              <w:tabs>
                <w:tab w:val="left" w:pos="1425"/>
              </w:tabs>
            </w:pPr>
            <w:r>
              <w:t>Tenue professionnelle, attitude et langage adaptés</w:t>
            </w:r>
          </w:p>
          <w:p w14:paraId="0641AF08" w14:textId="77777777" w:rsidR="00DC3B97" w:rsidRPr="008331E7" w:rsidRDefault="00DC3B97" w:rsidP="003F4C13">
            <w:pPr>
              <w:tabs>
                <w:tab w:val="left" w:pos="1425"/>
              </w:tabs>
            </w:pPr>
          </w:p>
        </w:tc>
        <w:tc>
          <w:tcPr>
            <w:tcW w:w="2835" w:type="dxa"/>
          </w:tcPr>
          <w:p w14:paraId="20E46D9F" w14:textId="6F767F3D" w:rsidR="00DC3B97" w:rsidRPr="008331E7" w:rsidRDefault="00DC3B97" w:rsidP="003F4C13">
            <w:r>
              <w:t xml:space="preserve">Tenue professionnelle, attitude et langage adaptés </w:t>
            </w:r>
          </w:p>
        </w:tc>
      </w:tr>
      <w:tr w:rsidR="00DC3B97" w:rsidRPr="008331E7" w14:paraId="058C64A8" w14:textId="77777777" w:rsidTr="00DC3B97">
        <w:trPr>
          <w:cantSplit/>
          <w:trHeight w:val="1134"/>
        </w:trPr>
        <w:tc>
          <w:tcPr>
            <w:tcW w:w="2601" w:type="dxa"/>
          </w:tcPr>
          <w:p w14:paraId="07E822B0" w14:textId="772C1C1E" w:rsidR="00DC3B97" w:rsidRPr="008331E7" w:rsidRDefault="00DC3B97" w:rsidP="003F4C13">
            <w:pPr>
              <w:rPr>
                <w:rFonts w:ascii="Arial" w:hAnsi="Arial" w:cs="Arial"/>
              </w:rPr>
            </w:pPr>
            <w:r w:rsidRPr="008331E7">
              <w:rPr>
                <w:rFonts w:ascii="Arial" w:hAnsi="Arial" w:cs="Arial"/>
              </w:rPr>
              <w:t>C31.2 Créer les conditions d’accueil</w:t>
            </w:r>
          </w:p>
        </w:tc>
        <w:tc>
          <w:tcPr>
            <w:tcW w:w="5211" w:type="dxa"/>
          </w:tcPr>
          <w:p w14:paraId="6F875FC7" w14:textId="7B3A22C5" w:rsidR="00DC3B97" w:rsidRPr="008331E7" w:rsidRDefault="00DC3B97" w:rsidP="003F4C13">
            <w:pPr>
              <w:ind w:left="34"/>
              <w:rPr>
                <w:rFonts w:ascii="Arial" w:hAnsi="Arial" w:cs="Arial"/>
              </w:rPr>
            </w:pPr>
            <w:r w:rsidRPr="008331E7">
              <w:t>Conditions matérielles relatives à l’hygiène, aux ambiances</w:t>
            </w:r>
            <w:r w:rsidRPr="008331E7">
              <w:tab/>
            </w:r>
          </w:p>
        </w:tc>
        <w:tc>
          <w:tcPr>
            <w:tcW w:w="2835" w:type="dxa"/>
            <w:vMerge/>
          </w:tcPr>
          <w:p w14:paraId="37723BB6" w14:textId="77E8348C" w:rsidR="00DC3B97" w:rsidRPr="008331E7" w:rsidRDefault="00DC3B97" w:rsidP="003F4C13">
            <w:pPr>
              <w:tabs>
                <w:tab w:val="left" w:pos="1425"/>
              </w:tabs>
            </w:pPr>
          </w:p>
        </w:tc>
        <w:tc>
          <w:tcPr>
            <w:tcW w:w="2835" w:type="dxa"/>
            <w:vMerge/>
          </w:tcPr>
          <w:p w14:paraId="34698B5C" w14:textId="22D48538" w:rsidR="00DC3B97" w:rsidRPr="008331E7" w:rsidRDefault="00DC3B97" w:rsidP="003F4C13">
            <w:pPr>
              <w:tabs>
                <w:tab w:val="left" w:pos="1425"/>
              </w:tabs>
            </w:pPr>
          </w:p>
        </w:tc>
        <w:tc>
          <w:tcPr>
            <w:tcW w:w="2835" w:type="dxa"/>
            <w:vMerge w:val="restart"/>
          </w:tcPr>
          <w:p w14:paraId="4CB7F0DC" w14:textId="77777777" w:rsidR="00DC3B97" w:rsidRDefault="00DC3B97" w:rsidP="003F4C13">
            <w:pPr>
              <w:tabs>
                <w:tab w:val="left" w:pos="1425"/>
              </w:tabs>
            </w:pPr>
          </w:p>
          <w:p w14:paraId="24A53CC1" w14:textId="77777777" w:rsidR="00DC3B97" w:rsidRPr="008331E7" w:rsidRDefault="00DC3B97" w:rsidP="003F4C13">
            <w:pPr>
              <w:tabs>
                <w:tab w:val="left" w:pos="1425"/>
              </w:tabs>
            </w:pPr>
            <w:r>
              <w:t>Conditions d’accueil très satisfaisantes</w:t>
            </w:r>
          </w:p>
          <w:p w14:paraId="721877E0" w14:textId="77777777" w:rsidR="00DC3B97" w:rsidRPr="008331E7" w:rsidRDefault="00DC3B97" w:rsidP="003F4C13">
            <w:pPr>
              <w:tabs>
                <w:tab w:val="left" w:pos="1425"/>
              </w:tabs>
            </w:pPr>
            <w:r>
              <w:t>Ecoute active et mise en confiance de la clientèle très satisfaisante</w:t>
            </w:r>
          </w:p>
          <w:p w14:paraId="2FBBBC52" w14:textId="77777777" w:rsidR="00DC3B97" w:rsidRPr="008331E7" w:rsidRDefault="00DC3B97" w:rsidP="003F4C13">
            <w:pPr>
              <w:tabs>
                <w:tab w:val="left" w:pos="1425"/>
              </w:tabs>
            </w:pPr>
            <w:r>
              <w:t>Confort de la clientèle très satisfaisant</w:t>
            </w:r>
          </w:p>
          <w:p w14:paraId="503457A6" w14:textId="77777777" w:rsidR="00DC3B97" w:rsidRPr="008331E7" w:rsidRDefault="00DC3B97" w:rsidP="003F4C13">
            <w:pPr>
              <w:tabs>
                <w:tab w:val="left" w:pos="1425"/>
              </w:tabs>
            </w:pPr>
            <w:r w:rsidRPr="008331E7">
              <w:t>Commentaire argumenté correct mais incomplet</w:t>
            </w:r>
          </w:p>
          <w:p w14:paraId="501424E2" w14:textId="03136E8C" w:rsidR="00DC3B97" w:rsidRPr="008331E7" w:rsidRDefault="00DC3B97" w:rsidP="003F4C13">
            <w:pPr>
              <w:tabs>
                <w:tab w:val="left" w:pos="1425"/>
              </w:tabs>
            </w:pPr>
            <w:r>
              <w:t>Renseignement c</w:t>
            </w:r>
            <w:r w:rsidRPr="008331E7">
              <w:t xml:space="preserve">orrect </w:t>
            </w:r>
            <w:r>
              <w:t>du fichier client</w:t>
            </w:r>
          </w:p>
        </w:tc>
        <w:tc>
          <w:tcPr>
            <w:tcW w:w="2835" w:type="dxa"/>
            <w:vMerge w:val="restart"/>
          </w:tcPr>
          <w:p w14:paraId="3C490151" w14:textId="77777777" w:rsidR="00DC3B97" w:rsidRPr="008331E7" w:rsidRDefault="00DC3B97" w:rsidP="003F4C13">
            <w:r>
              <w:t>Conditions d’accueil très satisfaisantes</w:t>
            </w:r>
          </w:p>
          <w:p w14:paraId="57C4450F" w14:textId="77777777" w:rsidR="00DC3B97" w:rsidRPr="008331E7" w:rsidRDefault="00DC3B97" w:rsidP="003F4C13">
            <w:r>
              <w:t>Ecoute active et mise en confiance de la clientèle très satisfaisante</w:t>
            </w:r>
          </w:p>
          <w:p w14:paraId="1F9A38FA" w14:textId="77777777" w:rsidR="00DC3B97" w:rsidRPr="008331E7" w:rsidRDefault="00DC3B97" w:rsidP="003F4C13">
            <w:r>
              <w:t>Confort de la clientèle très satisfaisant</w:t>
            </w:r>
          </w:p>
          <w:p w14:paraId="7A889134" w14:textId="77777777" w:rsidR="00DC3B97" w:rsidRPr="008331E7" w:rsidRDefault="00DC3B97" w:rsidP="003F4C13">
            <w:r>
              <w:t>Commentaire argumenté ET complet</w:t>
            </w:r>
          </w:p>
          <w:p w14:paraId="2FD7D17D" w14:textId="6437758B" w:rsidR="00DC3B97" w:rsidRPr="008331E7" w:rsidRDefault="00DC3B97" w:rsidP="003F4C13">
            <w:r>
              <w:t>Conception et renseignement du fichier client maîtrisé</w:t>
            </w:r>
          </w:p>
        </w:tc>
      </w:tr>
      <w:tr w:rsidR="00DC3B97" w:rsidRPr="008331E7" w14:paraId="38AE75F6" w14:textId="77777777" w:rsidTr="00DC3B97">
        <w:trPr>
          <w:cantSplit/>
          <w:trHeight w:val="1134"/>
        </w:trPr>
        <w:tc>
          <w:tcPr>
            <w:tcW w:w="2601" w:type="dxa"/>
          </w:tcPr>
          <w:p w14:paraId="585B1325" w14:textId="723FB2AA" w:rsidR="00DC3B97" w:rsidRPr="008331E7" w:rsidRDefault="00DC3B97" w:rsidP="003F4C13">
            <w:pPr>
              <w:rPr>
                <w:rFonts w:ascii="Arial" w:hAnsi="Arial" w:cs="Arial"/>
              </w:rPr>
            </w:pPr>
            <w:r w:rsidRPr="008331E7">
              <w:rPr>
                <w:rFonts w:ascii="Arial" w:hAnsi="Arial" w:cs="Arial"/>
              </w:rPr>
              <w:t>C31.3 Conduire un dialogue</w:t>
            </w:r>
          </w:p>
        </w:tc>
        <w:tc>
          <w:tcPr>
            <w:tcW w:w="5211" w:type="dxa"/>
          </w:tcPr>
          <w:p w14:paraId="0054DA3A" w14:textId="77777777" w:rsidR="00DC3B97" w:rsidRPr="008331E7" w:rsidRDefault="00DC3B97" w:rsidP="003F4C13">
            <w:pPr>
              <w:tabs>
                <w:tab w:val="left" w:pos="1425"/>
              </w:tabs>
            </w:pPr>
            <w:r w:rsidRPr="008331E7">
              <w:t>Ecoute active</w:t>
            </w:r>
          </w:p>
          <w:p w14:paraId="38FA61C9" w14:textId="5244A3E2" w:rsidR="00DC3B97" w:rsidRPr="008331E7" w:rsidRDefault="00DC3B97" w:rsidP="003F4C13">
            <w:pPr>
              <w:ind w:left="34"/>
              <w:rPr>
                <w:rFonts w:ascii="Arial" w:hAnsi="Arial" w:cs="Arial"/>
              </w:rPr>
            </w:pPr>
            <w:r w:rsidRPr="008331E7">
              <w:t>Mise en confiance de la clientèle</w:t>
            </w:r>
          </w:p>
        </w:tc>
        <w:tc>
          <w:tcPr>
            <w:tcW w:w="2835" w:type="dxa"/>
            <w:vMerge/>
          </w:tcPr>
          <w:p w14:paraId="788632B5" w14:textId="60712744" w:rsidR="00DC3B97" w:rsidRPr="008331E7" w:rsidRDefault="00DC3B97" w:rsidP="003F4C13">
            <w:pPr>
              <w:tabs>
                <w:tab w:val="left" w:pos="1425"/>
              </w:tabs>
            </w:pPr>
          </w:p>
        </w:tc>
        <w:tc>
          <w:tcPr>
            <w:tcW w:w="2835" w:type="dxa"/>
            <w:vMerge/>
          </w:tcPr>
          <w:p w14:paraId="4F545006" w14:textId="04988503" w:rsidR="00DC3B97" w:rsidRPr="008331E7" w:rsidRDefault="00DC3B97" w:rsidP="003F4C13">
            <w:pPr>
              <w:tabs>
                <w:tab w:val="left" w:pos="1425"/>
              </w:tabs>
            </w:pPr>
          </w:p>
        </w:tc>
        <w:tc>
          <w:tcPr>
            <w:tcW w:w="2835" w:type="dxa"/>
            <w:vMerge/>
          </w:tcPr>
          <w:p w14:paraId="708EE333" w14:textId="35BCBCD6" w:rsidR="00DC3B97" w:rsidRPr="008331E7" w:rsidRDefault="00DC3B97" w:rsidP="003F4C13">
            <w:pPr>
              <w:tabs>
                <w:tab w:val="left" w:pos="1425"/>
              </w:tabs>
            </w:pPr>
          </w:p>
        </w:tc>
        <w:tc>
          <w:tcPr>
            <w:tcW w:w="2835" w:type="dxa"/>
            <w:vMerge/>
          </w:tcPr>
          <w:p w14:paraId="34AF0062" w14:textId="165E5754" w:rsidR="00DC3B97" w:rsidRPr="008331E7" w:rsidRDefault="00DC3B97" w:rsidP="003F4C13"/>
        </w:tc>
      </w:tr>
      <w:tr w:rsidR="00DC3B97" w:rsidRPr="008331E7" w14:paraId="51BAA20E" w14:textId="77777777" w:rsidTr="00DC3B97">
        <w:trPr>
          <w:cantSplit/>
          <w:trHeight w:val="1134"/>
        </w:trPr>
        <w:tc>
          <w:tcPr>
            <w:tcW w:w="2601" w:type="dxa"/>
          </w:tcPr>
          <w:p w14:paraId="2D2EA598" w14:textId="10B6290F" w:rsidR="00DC3B97" w:rsidRPr="008331E7" w:rsidRDefault="00DC3B97" w:rsidP="003F4C13">
            <w:pPr>
              <w:rPr>
                <w:rFonts w:ascii="Arial" w:hAnsi="Arial" w:cs="Arial"/>
              </w:rPr>
            </w:pPr>
            <w:r w:rsidRPr="008331E7">
              <w:rPr>
                <w:rFonts w:ascii="Arial" w:hAnsi="Arial" w:cs="Arial"/>
              </w:rPr>
              <w:t>C31.4 Veiller au confort de la clientèle tout au long de la prestation</w:t>
            </w:r>
          </w:p>
        </w:tc>
        <w:tc>
          <w:tcPr>
            <w:tcW w:w="5211" w:type="dxa"/>
          </w:tcPr>
          <w:p w14:paraId="2E4FF384" w14:textId="77777777" w:rsidR="00DC3B97" w:rsidRPr="008331E7" w:rsidRDefault="00DC3B97" w:rsidP="003F4C13">
            <w:pPr>
              <w:tabs>
                <w:tab w:val="left" w:pos="1425"/>
              </w:tabs>
            </w:pPr>
            <w:r w:rsidRPr="008331E7">
              <w:t>Identification des éléments de confort de la clientèle</w:t>
            </w:r>
          </w:p>
          <w:p w14:paraId="719376DB" w14:textId="77777777" w:rsidR="00DC3B97" w:rsidRPr="008331E7" w:rsidRDefault="00DC3B97" w:rsidP="003F4C13">
            <w:pPr>
              <w:ind w:left="34"/>
              <w:rPr>
                <w:rFonts w:ascii="Arial" w:hAnsi="Arial" w:cs="Arial"/>
              </w:rPr>
            </w:pPr>
          </w:p>
        </w:tc>
        <w:tc>
          <w:tcPr>
            <w:tcW w:w="2835" w:type="dxa"/>
            <w:vMerge/>
          </w:tcPr>
          <w:p w14:paraId="4143AA11" w14:textId="661513F1" w:rsidR="00DC3B97" w:rsidRPr="008331E7" w:rsidRDefault="00DC3B97" w:rsidP="003F4C13">
            <w:pPr>
              <w:tabs>
                <w:tab w:val="left" w:pos="1425"/>
              </w:tabs>
            </w:pPr>
          </w:p>
        </w:tc>
        <w:tc>
          <w:tcPr>
            <w:tcW w:w="2835" w:type="dxa"/>
            <w:vMerge/>
          </w:tcPr>
          <w:p w14:paraId="5BE0276A" w14:textId="56AA75A3" w:rsidR="00DC3B97" w:rsidRPr="008331E7" w:rsidRDefault="00DC3B97" w:rsidP="003F4C13">
            <w:pPr>
              <w:tabs>
                <w:tab w:val="left" w:pos="1425"/>
              </w:tabs>
            </w:pPr>
          </w:p>
        </w:tc>
        <w:tc>
          <w:tcPr>
            <w:tcW w:w="2835" w:type="dxa"/>
            <w:vMerge/>
          </w:tcPr>
          <w:p w14:paraId="4154F429" w14:textId="33E956CD" w:rsidR="00DC3B97" w:rsidRPr="008331E7" w:rsidRDefault="00DC3B97" w:rsidP="003F4C13">
            <w:pPr>
              <w:tabs>
                <w:tab w:val="left" w:pos="1425"/>
              </w:tabs>
            </w:pPr>
          </w:p>
        </w:tc>
        <w:tc>
          <w:tcPr>
            <w:tcW w:w="2835" w:type="dxa"/>
            <w:vMerge/>
          </w:tcPr>
          <w:p w14:paraId="73279CE3" w14:textId="14463F63" w:rsidR="00DC3B97" w:rsidRPr="008331E7" w:rsidRDefault="00DC3B97" w:rsidP="003F4C13"/>
        </w:tc>
      </w:tr>
      <w:tr w:rsidR="00DC3B97" w:rsidRPr="008331E7" w14:paraId="4EA4DD59" w14:textId="77777777" w:rsidTr="00DC3B97">
        <w:trPr>
          <w:cantSplit/>
          <w:trHeight w:val="1134"/>
        </w:trPr>
        <w:tc>
          <w:tcPr>
            <w:tcW w:w="2601" w:type="dxa"/>
          </w:tcPr>
          <w:p w14:paraId="7B0C8404" w14:textId="3751DD52" w:rsidR="00DC3B97" w:rsidRPr="008331E7" w:rsidRDefault="00DC3B97" w:rsidP="003F4C13">
            <w:pPr>
              <w:rPr>
                <w:rFonts w:ascii="Arial" w:hAnsi="Arial" w:cs="Arial"/>
              </w:rPr>
            </w:pPr>
            <w:r w:rsidRPr="008331E7">
              <w:rPr>
                <w:rFonts w:ascii="Arial" w:hAnsi="Arial" w:cs="Arial"/>
              </w:rPr>
              <w:t>C31.5 Commenter la prestation au cours des différentes phases</w:t>
            </w:r>
          </w:p>
        </w:tc>
        <w:tc>
          <w:tcPr>
            <w:tcW w:w="5211" w:type="dxa"/>
          </w:tcPr>
          <w:p w14:paraId="4C3DCBB8" w14:textId="77777777" w:rsidR="00DC3B97" w:rsidRPr="008331E7" w:rsidRDefault="00DC3B97" w:rsidP="003F4C13">
            <w:pPr>
              <w:tabs>
                <w:tab w:val="left" w:pos="1425"/>
              </w:tabs>
            </w:pPr>
            <w:r w:rsidRPr="008331E7">
              <w:t>Présentation d’un commentaire argumenté</w:t>
            </w:r>
          </w:p>
          <w:p w14:paraId="2A3176E1" w14:textId="77777777" w:rsidR="00DC3B97" w:rsidRPr="008331E7" w:rsidRDefault="00DC3B97" w:rsidP="003F4C13">
            <w:pPr>
              <w:ind w:left="34"/>
              <w:rPr>
                <w:rFonts w:ascii="Arial" w:hAnsi="Arial" w:cs="Arial"/>
              </w:rPr>
            </w:pPr>
          </w:p>
        </w:tc>
        <w:tc>
          <w:tcPr>
            <w:tcW w:w="2835" w:type="dxa"/>
            <w:vMerge/>
          </w:tcPr>
          <w:p w14:paraId="46AA5F18" w14:textId="0470DCF1" w:rsidR="00DC3B97" w:rsidRPr="008331E7" w:rsidRDefault="00DC3B97" w:rsidP="003F4C13">
            <w:pPr>
              <w:tabs>
                <w:tab w:val="left" w:pos="1425"/>
              </w:tabs>
            </w:pPr>
          </w:p>
        </w:tc>
        <w:tc>
          <w:tcPr>
            <w:tcW w:w="2835" w:type="dxa"/>
            <w:vMerge/>
          </w:tcPr>
          <w:p w14:paraId="110EEEE4" w14:textId="0B89392C" w:rsidR="00DC3B97" w:rsidRPr="008331E7" w:rsidRDefault="00DC3B97" w:rsidP="003F4C13">
            <w:pPr>
              <w:tabs>
                <w:tab w:val="left" w:pos="1425"/>
              </w:tabs>
            </w:pPr>
          </w:p>
        </w:tc>
        <w:tc>
          <w:tcPr>
            <w:tcW w:w="2835" w:type="dxa"/>
            <w:vMerge/>
          </w:tcPr>
          <w:p w14:paraId="04EF6C23" w14:textId="070450CD" w:rsidR="00DC3B97" w:rsidRPr="008331E7" w:rsidRDefault="00DC3B97" w:rsidP="003F4C13">
            <w:pPr>
              <w:tabs>
                <w:tab w:val="left" w:pos="1425"/>
              </w:tabs>
            </w:pPr>
          </w:p>
        </w:tc>
        <w:tc>
          <w:tcPr>
            <w:tcW w:w="2835" w:type="dxa"/>
            <w:vMerge/>
          </w:tcPr>
          <w:p w14:paraId="70141CE1" w14:textId="38084D4D" w:rsidR="00DC3B97" w:rsidRPr="008331E7" w:rsidRDefault="00DC3B97" w:rsidP="003F4C13"/>
        </w:tc>
      </w:tr>
      <w:tr w:rsidR="00DC3B97" w:rsidRPr="008331E7" w14:paraId="76772818" w14:textId="77777777" w:rsidTr="00DC3B97">
        <w:trPr>
          <w:trHeight w:val="1134"/>
        </w:trPr>
        <w:tc>
          <w:tcPr>
            <w:tcW w:w="2601" w:type="dxa"/>
          </w:tcPr>
          <w:p w14:paraId="19169D5B" w14:textId="5AA46775" w:rsidR="00DC3B97" w:rsidRPr="008331E7" w:rsidRDefault="00DC3B97" w:rsidP="003F4C13">
            <w:pPr>
              <w:rPr>
                <w:rFonts w:ascii="Arial" w:hAnsi="Arial" w:cs="Arial"/>
              </w:rPr>
            </w:pPr>
            <w:r w:rsidRPr="008331E7">
              <w:rPr>
                <w:rFonts w:ascii="Arial" w:hAnsi="Arial" w:cs="Arial"/>
              </w:rPr>
              <w:t>C31.6 Concevoir, renseigner et mettre à jour un fichier client</w:t>
            </w:r>
          </w:p>
        </w:tc>
        <w:tc>
          <w:tcPr>
            <w:tcW w:w="5211" w:type="dxa"/>
          </w:tcPr>
          <w:p w14:paraId="79BD3798" w14:textId="77777777" w:rsidR="00DC3B97" w:rsidRPr="008331E7" w:rsidRDefault="00DC3B97" w:rsidP="003F4C13">
            <w:pPr>
              <w:tabs>
                <w:tab w:val="left" w:pos="1425"/>
              </w:tabs>
            </w:pPr>
            <w:r w:rsidRPr="008331E7">
              <w:t>Elaboration d’une fiche client</w:t>
            </w:r>
          </w:p>
          <w:p w14:paraId="6B0AB5AE" w14:textId="77777777" w:rsidR="00DC3B97" w:rsidRPr="008331E7" w:rsidRDefault="00DC3B97" w:rsidP="003F4C13">
            <w:pPr>
              <w:tabs>
                <w:tab w:val="left" w:pos="1425"/>
              </w:tabs>
            </w:pPr>
            <w:r w:rsidRPr="008331E7">
              <w:t>Enregistrement précis d’informations</w:t>
            </w:r>
          </w:p>
          <w:p w14:paraId="139F6F59" w14:textId="14E8D0F8" w:rsidR="00DC3B97" w:rsidRPr="008331E7" w:rsidRDefault="00DC3B97" w:rsidP="003F4C13">
            <w:pPr>
              <w:ind w:left="34"/>
              <w:rPr>
                <w:rFonts w:ascii="Arial" w:hAnsi="Arial" w:cs="Arial"/>
              </w:rPr>
            </w:pPr>
            <w:r w:rsidRPr="008331E7">
              <w:t>Mise à jour du fichier client</w:t>
            </w:r>
          </w:p>
        </w:tc>
        <w:tc>
          <w:tcPr>
            <w:tcW w:w="2835" w:type="dxa"/>
            <w:vMerge/>
          </w:tcPr>
          <w:p w14:paraId="667F6127" w14:textId="4CEFFC4D" w:rsidR="00DC3B97" w:rsidRPr="008331E7" w:rsidRDefault="00DC3B97" w:rsidP="003F4C13">
            <w:pPr>
              <w:tabs>
                <w:tab w:val="left" w:pos="1425"/>
              </w:tabs>
            </w:pPr>
          </w:p>
        </w:tc>
        <w:tc>
          <w:tcPr>
            <w:tcW w:w="2835" w:type="dxa"/>
            <w:vMerge/>
          </w:tcPr>
          <w:p w14:paraId="3FBEFB5F" w14:textId="00DDF561" w:rsidR="00DC3B97" w:rsidRPr="008331E7" w:rsidRDefault="00DC3B97" w:rsidP="003F4C13">
            <w:pPr>
              <w:tabs>
                <w:tab w:val="left" w:pos="1425"/>
              </w:tabs>
            </w:pPr>
          </w:p>
        </w:tc>
        <w:tc>
          <w:tcPr>
            <w:tcW w:w="2835" w:type="dxa"/>
            <w:vMerge/>
          </w:tcPr>
          <w:p w14:paraId="1CBE3C10" w14:textId="321FD70A" w:rsidR="00DC3B97" w:rsidRPr="008331E7" w:rsidRDefault="00DC3B97" w:rsidP="003F4C13">
            <w:pPr>
              <w:tabs>
                <w:tab w:val="left" w:pos="1425"/>
              </w:tabs>
            </w:pPr>
          </w:p>
        </w:tc>
        <w:tc>
          <w:tcPr>
            <w:tcW w:w="2835" w:type="dxa"/>
            <w:vMerge/>
          </w:tcPr>
          <w:p w14:paraId="4912EF67" w14:textId="79BC5AB0" w:rsidR="00DC3B97" w:rsidRPr="008331E7" w:rsidRDefault="00DC3B97" w:rsidP="003F4C13"/>
        </w:tc>
      </w:tr>
      <w:tr w:rsidR="00DC3B97" w:rsidRPr="008331E7" w14:paraId="61C7E6EE" w14:textId="77777777" w:rsidTr="00DC3B97">
        <w:trPr>
          <w:trHeight w:val="353"/>
        </w:trPr>
        <w:tc>
          <w:tcPr>
            <w:tcW w:w="19152" w:type="dxa"/>
            <w:gridSpan w:val="6"/>
          </w:tcPr>
          <w:p w14:paraId="1766E766" w14:textId="6B6D3768" w:rsidR="00DC3B97" w:rsidRDefault="00DC3B97" w:rsidP="003F4C13">
            <w:r>
              <w:rPr>
                <w:b/>
                <w:sz w:val="28"/>
                <w:szCs w:val="28"/>
              </w:rPr>
              <w:t>C5</w:t>
            </w:r>
            <w:r w:rsidRPr="008331E7">
              <w:rPr>
                <w:b/>
                <w:sz w:val="28"/>
                <w:szCs w:val="28"/>
              </w:rPr>
              <w:t>: Analyser</w:t>
            </w:r>
            <w:r w:rsidRPr="008331E7">
              <w:rPr>
                <w:b/>
                <w:sz w:val="28"/>
                <w:szCs w:val="28"/>
              </w:rPr>
              <w:t xml:space="preserve"> </w:t>
            </w:r>
            <w:r w:rsidRPr="008331E7">
              <w:rPr>
                <w:b/>
                <w:sz w:val="28"/>
                <w:szCs w:val="28"/>
              </w:rPr>
              <w:t>les attentes de</w:t>
            </w:r>
            <w:r w:rsidRPr="008331E7">
              <w:rPr>
                <w:b/>
                <w:sz w:val="28"/>
                <w:szCs w:val="28"/>
              </w:rPr>
              <w:t xml:space="preserve"> </w:t>
            </w:r>
            <w:r w:rsidRPr="008331E7">
              <w:rPr>
                <w:b/>
                <w:sz w:val="28"/>
                <w:szCs w:val="28"/>
              </w:rPr>
              <w:t>la clientèle</w:t>
            </w:r>
          </w:p>
        </w:tc>
      </w:tr>
      <w:tr w:rsidR="00DC3B97" w:rsidRPr="008331E7" w14:paraId="18B81C6D" w14:textId="77777777" w:rsidTr="00DC3B97">
        <w:trPr>
          <w:trHeight w:val="1134"/>
        </w:trPr>
        <w:tc>
          <w:tcPr>
            <w:tcW w:w="2601" w:type="dxa"/>
          </w:tcPr>
          <w:p w14:paraId="2F055E8F" w14:textId="74EACDBB" w:rsidR="00DC3B97" w:rsidRPr="008331E7" w:rsidRDefault="00DC3B97" w:rsidP="003F4C13">
            <w:pPr>
              <w:rPr>
                <w:rFonts w:ascii="Arial" w:hAnsi="Arial" w:cs="Arial"/>
              </w:rPr>
            </w:pPr>
            <w:r w:rsidRPr="008331E7">
              <w:t>C32.1 Repérer les attentes, les besoins et les motivations de la clientèle</w:t>
            </w:r>
          </w:p>
        </w:tc>
        <w:tc>
          <w:tcPr>
            <w:tcW w:w="5211" w:type="dxa"/>
          </w:tcPr>
          <w:p w14:paraId="6EE3680E" w14:textId="77777777" w:rsidR="00DC3B97" w:rsidRPr="008331E7" w:rsidRDefault="00DC3B97" w:rsidP="003F4C13">
            <w:pPr>
              <w:tabs>
                <w:tab w:val="left" w:pos="1425"/>
              </w:tabs>
            </w:pPr>
            <w:r w:rsidRPr="008331E7">
              <w:t>Questionnaire pertinent</w:t>
            </w:r>
          </w:p>
          <w:p w14:paraId="251BDB4C" w14:textId="77777777" w:rsidR="00DC3B97" w:rsidRPr="008331E7" w:rsidRDefault="00DC3B97" w:rsidP="003F4C13">
            <w:pPr>
              <w:tabs>
                <w:tab w:val="left" w:pos="1425"/>
              </w:tabs>
            </w:pPr>
            <w:r w:rsidRPr="008331E7">
              <w:t>Observation méthodique</w:t>
            </w:r>
            <w:r w:rsidRPr="008331E7">
              <w:tab/>
            </w:r>
          </w:p>
          <w:p w14:paraId="7C0950CA" w14:textId="77777777" w:rsidR="00DC3B97" w:rsidRPr="008331E7" w:rsidRDefault="00DC3B97" w:rsidP="003F4C13">
            <w:pPr>
              <w:tabs>
                <w:tab w:val="left" w:pos="1425"/>
              </w:tabs>
            </w:pPr>
          </w:p>
        </w:tc>
        <w:tc>
          <w:tcPr>
            <w:tcW w:w="2835" w:type="dxa"/>
          </w:tcPr>
          <w:p w14:paraId="38B8AFFA" w14:textId="77777777" w:rsidR="00DC3B97" w:rsidRPr="008331E7" w:rsidRDefault="00DC3B97" w:rsidP="003F4C13">
            <w:pPr>
              <w:tabs>
                <w:tab w:val="left" w:pos="1425"/>
              </w:tabs>
            </w:pPr>
            <w:r w:rsidRPr="008331E7">
              <w:t>Absence de recherche des besoins</w:t>
            </w:r>
          </w:p>
          <w:p w14:paraId="6625CBB6" w14:textId="77777777" w:rsidR="00DC3B97" w:rsidRPr="008331E7" w:rsidRDefault="00DC3B97" w:rsidP="003F4C13">
            <w:pPr>
              <w:tabs>
                <w:tab w:val="left" w:pos="1425"/>
              </w:tabs>
            </w:pPr>
          </w:p>
          <w:p w14:paraId="0C6D421B" w14:textId="59C59123" w:rsidR="00DC3B97" w:rsidRPr="008331E7" w:rsidRDefault="00DC3B97" w:rsidP="003F4C13">
            <w:pPr>
              <w:tabs>
                <w:tab w:val="left" w:pos="1425"/>
              </w:tabs>
            </w:pPr>
          </w:p>
        </w:tc>
        <w:tc>
          <w:tcPr>
            <w:tcW w:w="2835" w:type="dxa"/>
          </w:tcPr>
          <w:p w14:paraId="0295CD5F" w14:textId="77777777" w:rsidR="00DC3B97" w:rsidRPr="008331E7" w:rsidRDefault="00DC3B97" w:rsidP="003F4C13">
            <w:pPr>
              <w:tabs>
                <w:tab w:val="left" w:pos="1425"/>
              </w:tabs>
            </w:pPr>
            <w:r w:rsidRPr="008331E7">
              <w:t>Difficultés à rechercher les besoins</w:t>
            </w:r>
          </w:p>
          <w:p w14:paraId="47F45F06" w14:textId="77777777" w:rsidR="00DC3B97" w:rsidRPr="008331E7" w:rsidRDefault="00DC3B97" w:rsidP="003F4C13">
            <w:pPr>
              <w:tabs>
                <w:tab w:val="left" w:pos="1425"/>
              </w:tabs>
            </w:pPr>
          </w:p>
          <w:p w14:paraId="04EE34CA" w14:textId="77777777" w:rsidR="00DC3B97" w:rsidRPr="008331E7" w:rsidRDefault="00DC3B97" w:rsidP="003F4C13">
            <w:pPr>
              <w:tabs>
                <w:tab w:val="left" w:pos="1425"/>
              </w:tabs>
            </w:pPr>
          </w:p>
          <w:p w14:paraId="568DCEDD" w14:textId="1D498D07" w:rsidR="00DC3B97" w:rsidRPr="008331E7" w:rsidRDefault="00DC3B97" w:rsidP="003F4C13">
            <w:pPr>
              <w:tabs>
                <w:tab w:val="left" w:pos="1425"/>
              </w:tabs>
            </w:pPr>
          </w:p>
        </w:tc>
        <w:tc>
          <w:tcPr>
            <w:tcW w:w="2835" w:type="dxa"/>
          </w:tcPr>
          <w:p w14:paraId="614CBDDE" w14:textId="77777777" w:rsidR="00DC3B97" w:rsidRPr="008331E7" w:rsidRDefault="00DC3B97" w:rsidP="003F4C13">
            <w:pPr>
              <w:tabs>
                <w:tab w:val="left" w:pos="1425"/>
              </w:tabs>
            </w:pPr>
            <w:r w:rsidRPr="008331E7">
              <w:t>Questionnaire pertinent mais incomplet</w:t>
            </w:r>
          </w:p>
          <w:p w14:paraId="581CE89B" w14:textId="77777777" w:rsidR="00DC3B97" w:rsidRPr="008331E7" w:rsidRDefault="00DC3B97" w:rsidP="003F4C13">
            <w:pPr>
              <w:tabs>
                <w:tab w:val="left" w:pos="1425"/>
              </w:tabs>
            </w:pPr>
          </w:p>
          <w:p w14:paraId="1945D1F3" w14:textId="574D1178" w:rsidR="00DC3B97" w:rsidRPr="008331E7" w:rsidRDefault="00DC3B97" w:rsidP="003F4C13">
            <w:pPr>
              <w:tabs>
                <w:tab w:val="left" w:pos="1425"/>
              </w:tabs>
            </w:pPr>
          </w:p>
        </w:tc>
        <w:tc>
          <w:tcPr>
            <w:tcW w:w="2835" w:type="dxa"/>
          </w:tcPr>
          <w:p w14:paraId="26940CB4" w14:textId="3F7DB6A0" w:rsidR="00DC3B97" w:rsidRPr="008331E7" w:rsidRDefault="00DC3B97" w:rsidP="003F4C13">
            <w:r>
              <w:t>Questionnaire pertinent ET complet</w:t>
            </w:r>
          </w:p>
        </w:tc>
      </w:tr>
      <w:tr w:rsidR="00DC3B97" w:rsidRPr="008331E7" w14:paraId="3B500EDE" w14:textId="77777777" w:rsidTr="00DC3B97">
        <w:trPr>
          <w:trHeight w:val="2261"/>
        </w:trPr>
        <w:tc>
          <w:tcPr>
            <w:tcW w:w="2601" w:type="dxa"/>
          </w:tcPr>
          <w:p w14:paraId="046042AB" w14:textId="77777777" w:rsidR="00DC3B97" w:rsidRPr="008331E7" w:rsidRDefault="00DC3B97" w:rsidP="003F4C13">
            <w:pPr>
              <w:tabs>
                <w:tab w:val="left" w:pos="1425"/>
              </w:tabs>
            </w:pPr>
            <w:r w:rsidRPr="008331E7">
              <w:t>C32.2 Présenter un bilan des attentes, des besoins et des motivations de la clientèle en vue de la vente ou de conseils d’utilisation de produits, de prestations esthétiques</w:t>
            </w:r>
          </w:p>
          <w:p w14:paraId="52C63410" w14:textId="77777777" w:rsidR="00DC3B97" w:rsidRPr="008331E7" w:rsidRDefault="00DC3B97" w:rsidP="003F4C13">
            <w:pPr>
              <w:rPr>
                <w:rFonts w:ascii="Arial" w:hAnsi="Arial" w:cs="Arial"/>
              </w:rPr>
            </w:pPr>
          </w:p>
        </w:tc>
        <w:tc>
          <w:tcPr>
            <w:tcW w:w="5211" w:type="dxa"/>
          </w:tcPr>
          <w:p w14:paraId="7BEA4FFE" w14:textId="77777777" w:rsidR="00DC3B97" w:rsidRPr="008331E7" w:rsidRDefault="00DC3B97" w:rsidP="003F4C13">
            <w:pPr>
              <w:tabs>
                <w:tab w:val="left" w:pos="1425"/>
              </w:tabs>
            </w:pPr>
            <w:r w:rsidRPr="008331E7">
              <w:t>Diagnostic exact</w:t>
            </w:r>
          </w:p>
          <w:p w14:paraId="18C826A7" w14:textId="670BB41D" w:rsidR="00DC3B97" w:rsidRPr="008331E7" w:rsidRDefault="00DC3B97" w:rsidP="003F4C13">
            <w:pPr>
              <w:tabs>
                <w:tab w:val="left" w:pos="1425"/>
              </w:tabs>
            </w:pPr>
            <w:r w:rsidRPr="008331E7">
              <w:t>Présentation argumentée du bilan personnalisé</w:t>
            </w:r>
          </w:p>
        </w:tc>
        <w:tc>
          <w:tcPr>
            <w:tcW w:w="2835" w:type="dxa"/>
          </w:tcPr>
          <w:p w14:paraId="517F8A2B" w14:textId="0B5DDA9D" w:rsidR="00DC3B97" w:rsidRPr="008331E7" w:rsidRDefault="00DC3B97" w:rsidP="003F4C13">
            <w:pPr>
              <w:tabs>
                <w:tab w:val="left" w:pos="1425"/>
              </w:tabs>
            </w:pPr>
            <w:r w:rsidRPr="008331E7">
              <w:t>Incohérence dans le diagnostic et l’argumentaire</w:t>
            </w:r>
          </w:p>
        </w:tc>
        <w:tc>
          <w:tcPr>
            <w:tcW w:w="2835" w:type="dxa"/>
          </w:tcPr>
          <w:p w14:paraId="24E461A0" w14:textId="29B4175E" w:rsidR="00DC3B97" w:rsidRPr="008331E7" w:rsidRDefault="00DC3B97" w:rsidP="003F4C13">
            <w:pPr>
              <w:tabs>
                <w:tab w:val="left" w:pos="1425"/>
              </w:tabs>
            </w:pPr>
            <w:r w:rsidRPr="008331E7">
              <w:t>Fragilité dans le diagnostic et l’argumentation</w:t>
            </w:r>
          </w:p>
        </w:tc>
        <w:tc>
          <w:tcPr>
            <w:tcW w:w="2835" w:type="dxa"/>
          </w:tcPr>
          <w:p w14:paraId="363E14D4" w14:textId="28B81847" w:rsidR="00DC3B97" w:rsidRDefault="00DC3B97" w:rsidP="003F4C13">
            <w:pPr>
              <w:tabs>
                <w:tab w:val="left" w:pos="1425"/>
              </w:tabs>
            </w:pPr>
            <w:r>
              <w:t>Maîtrise du diagnostic correcte</w:t>
            </w:r>
          </w:p>
          <w:p w14:paraId="6881EDF8" w14:textId="62C838F6" w:rsidR="00DC3B97" w:rsidRPr="008331E7" w:rsidRDefault="00DC3B97" w:rsidP="003F4C13">
            <w:pPr>
              <w:tabs>
                <w:tab w:val="left" w:pos="1425"/>
              </w:tabs>
            </w:pPr>
            <w:r w:rsidRPr="008331E7">
              <w:t>Argumentation correcte mais incomplète</w:t>
            </w:r>
          </w:p>
        </w:tc>
        <w:tc>
          <w:tcPr>
            <w:tcW w:w="2835" w:type="dxa"/>
          </w:tcPr>
          <w:p w14:paraId="283121C0" w14:textId="1007F7DB" w:rsidR="00DC3B97" w:rsidRDefault="00DC3B97" w:rsidP="003F4C13">
            <w:pPr>
              <w:tabs>
                <w:tab w:val="left" w:pos="1425"/>
              </w:tabs>
            </w:pPr>
            <w:r>
              <w:t>Maîtrise du diagnostic</w:t>
            </w:r>
          </w:p>
          <w:p w14:paraId="5B9341CC" w14:textId="44CDB34F" w:rsidR="00DC3B97" w:rsidRPr="008331E7" w:rsidRDefault="00DC3B97" w:rsidP="003F4C13">
            <w:r w:rsidRPr="008331E7">
              <w:t xml:space="preserve">Argumentation </w:t>
            </w:r>
            <w:r>
              <w:t>très satisfaisante</w:t>
            </w:r>
          </w:p>
        </w:tc>
      </w:tr>
      <w:tr w:rsidR="00DC3B97" w:rsidRPr="008331E7" w14:paraId="576123A8" w14:textId="77777777" w:rsidTr="00DC3B97">
        <w:trPr>
          <w:trHeight w:val="418"/>
        </w:trPr>
        <w:tc>
          <w:tcPr>
            <w:tcW w:w="19152" w:type="dxa"/>
            <w:gridSpan w:val="6"/>
          </w:tcPr>
          <w:p w14:paraId="30480E80" w14:textId="50DFCED0" w:rsidR="00DC3B97" w:rsidRDefault="00DC3B97" w:rsidP="003F4C13">
            <w:r>
              <w:rPr>
                <w:b/>
                <w:sz w:val="28"/>
                <w:szCs w:val="28"/>
              </w:rPr>
              <w:t>C6</w:t>
            </w:r>
            <w:r w:rsidRPr="008331E7">
              <w:rPr>
                <w:b/>
                <w:sz w:val="28"/>
                <w:szCs w:val="28"/>
              </w:rPr>
              <w:t>: Conseiller et vendre des produits cosmétiques et des prestations esthétiques</w:t>
            </w:r>
          </w:p>
        </w:tc>
      </w:tr>
      <w:tr w:rsidR="00DC3B97" w:rsidRPr="008331E7" w14:paraId="30AFD9D1" w14:textId="77777777" w:rsidTr="00DC3B97">
        <w:trPr>
          <w:trHeight w:val="1134"/>
        </w:trPr>
        <w:tc>
          <w:tcPr>
            <w:tcW w:w="2601" w:type="dxa"/>
          </w:tcPr>
          <w:p w14:paraId="366E57DE" w14:textId="3CC203C5" w:rsidR="00DC3B97" w:rsidRPr="008331E7" w:rsidRDefault="00DC3B97" w:rsidP="003F4C13">
            <w:pPr>
              <w:rPr>
                <w:rFonts w:ascii="Arial" w:hAnsi="Arial" w:cs="Arial"/>
              </w:rPr>
            </w:pPr>
            <w:r w:rsidRPr="008331E7">
              <w:rPr>
                <w:rFonts w:ascii="Arial" w:hAnsi="Arial" w:cs="Arial"/>
              </w:rPr>
              <w:t>C33.1 Reformuler les besoins de la clientèle</w:t>
            </w:r>
          </w:p>
        </w:tc>
        <w:tc>
          <w:tcPr>
            <w:tcW w:w="5211" w:type="dxa"/>
          </w:tcPr>
          <w:p w14:paraId="7A176AB7" w14:textId="77777777" w:rsidR="00DC3B97" w:rsidRPr="008331E7" w:rsidRDefault="00DC3B97" w:rsidP="003F4C13">
            <w:pPr>
              <w:tabs>
                <w:tab w:val="left" w:pos="1425"/>
              </w:tabs>
            </w:pPr>
            <w:r w:rsidRPr="008331E7">
              <w:t>Reformulation correcte des besoins</w:t>
            </w:r>
          </w:p>
          <w:p w14:paraId="6F65D9A0" w14:textId="77777777" w:rsidR="00DC3B97" w:rsidRPr="008331E7" w:rsidRDefault="00DC3B97" w:rsidP="003F4C13">
            <w:pPr>
              <w:tabs>
                <w:tab w:val="left" w:pos="1425"/>
              </w:tabs>
            </w:pPr>
            <w:r w:rsidRPr="008331E7">
              <w:tab/>
            </w:r>
          </w:p>
          <w:p w14:paraId="422DB704" w14:textId="77777777" w:rsidR="00DC3B97" w:rsidRPr="008331E7" w:rsidRDefault="00DC3B97" w:rsidP="003F4C13">
            <w:pPr>
              <w:tabs>
                <w:tab w:val="left" w:pos="1425"/>
              </w:tabs>
            </w:pPr>
          </w:p>
        </w:tc>
        <w:tc>
          <w:tcPr>
            <w:tcW w:w="2835" w:type="dxa"/>
          </w:tcPr>
          <w:p w14:paraId="6ED2E659" w14:textId="315AC5BD" w:rsidR="00DC3B97" w:rsidRPr="008331E7" w:rsidRDefault="00DC3B97" w:rsidP="003F4C13">
            <w:pPr>
              <w:tabs>
                <w:tab w:val="left" w:pos="1425"/>
              </w:tabs>
            </w:pPr>
            <w:r w:rsidRPr="008331E7">
              <w:t>Absence ou non maîtrise de la reformulation</w:t>
            </w:r>
          </w:p>
        </w:tc>
        <w:tc>
          <w:tcPr>
            <w:tcW w:w="2835" w:type="dxa"/>
          </w:tcPr>
          <w:p w14:paraId="2BDBD2A1" w14:textId="0260ABD2" w:rsidR="00DC3B97" w:rsidRPr="008331E7" w:rsidRDefault="00DC3B97" w:rsidP="003F4C13">
            <w:pPr>
              <w:tabs>
                <w:tab w:val="left" w:pos="1425"/>
              </w:tabs>
            </w:pPr>
            <w:r w:rsidRPr="008331E7">
              <w:t>Difficultés à reformuler les besoins</w:t>
            </w:r>
          </w:p>
        </w:tc>
        <w:tc>
          <w:tcPr>
            <w:tcW w:w="2835" w:type="dxa"/>
          </w:tcPr>
          <w:p w14:paraId="2B2C2C5A" w14:textId="51AC47B1" w:rsidR="00DC3B97" w:rsidRPr="008331E7" w:rsidRDefault="00DC3B97" w:rsidP="003F4C13">
            <w:pPr>
              <w:tabs>
                <w:tab w:val="left" w:pos="1425"/>
              </w:tabs>
            </w:pPr>
            <w:r w:rsidRPr="008331E7">
              <w:t>Reformulation correcte</w:t>
            </w:r>
          </w:p>
        </w:tc>
        <w:tc>
          <w:tcPr>
            <w:tcW w:w="2835" w:type="dxa"/>
          </w:tcPr>
          <w:p w14:paraId="58AE4592" w14:textId="4CED2694" w:rsidR="00DC3B97" w:rsidRPr="008331E7" w:rsidRDefault="00DC3B97" w:rsidP="003F4C13">
            <w:r>
              <w:t>Maîtrise de la reformulation</w:t>
            </w:r>
          </w:p>
        </w:tc>
      </w:tr>
      <w:tr w:rsidR="00DC3B97" w:rsidRPr="008331E7" w14:paraId="7D73D64F" w14:textId="77777777" w:rsidTr="00DC3B97">
        <w:trPr>
          <w:trHeight w:val="1134"/>
        </w:trPr>
        <w:tc>
          <w:tcPr>
            <w:tcW w:w="2601" w:type="dxa"/>
          </w:tcPr>
          <w:p w14:paraId="0C9A206C" w14:textId="1C431641" w:rsidR="00DC3B97" w:rsidRPr="008331E7" w:rsidRDefault="00DC3B97" w:rsidP="003F4C13">
            <w:pPr>
              <w:rPr>
                <w:rFonts w:ascii="Arial" w:hAnsi="Arial" w:cs="Arial"/>
              </w:rPr>
            </w:pPr>
            <w:r w:rsidRPr="008331E7">
              <w:rPr>
                <w:rFonts w:ascii="Arial" w:hAnsi="Arial" w:cs="Arial"/>
              </w:rPr>
              <w:t>C33.2 Sélectionner des produits ou des services adaptés aux attentes</w:t>
            </w:r>
          </w:p>
        </w:tc>
        <w:tc>
          <w:tcPr>
            <w:tcW w:w="5211" w:type="dxa"/>
          </w:tcPr>
          <w:p w14:paraId="0FDA8FAD" w14:textId="54B97169" w:rsidR="00DC3B97" w:rsidRPr="008331E7" w:rsidRDefault="00DC3B97" w:rsidP="003F4C13">
            <w:pPr>
              <w:tabs>
                <w:tab w:val="left" w:pos="1425"/>
              </w:tabs>
            </w:pPr>
            <w:r w:rsidRPr="008331E7">
              <w:t>Proposition de produits ou de prestations de services adaptés</w:t>
            </w:r>
          </w:p>
        </w:tc>
        <w:tc>
          <w:tcPr>
            <w:tcW w:w="2835" w:type="dxa"/>
            <w:vMerge w:val="restart"/>
          </w:tcPr>
          <w:p w14:paraId="0CD49F6D" w14:textId="77777777" w:rsidR="00DC3B97" w:rsidRPr="008331E7" w:rsidRDefault="00DC3B97" w:rsidP="003F4C13">
            <w:pPr>
              <w:tabs>
                <w:tab w:val="left" w:pos="1425"/>
              </w:tabs>
            </w:pPr>
            <w:r w:rsidRPr="008331E7">
              <w:t>Absence de proposition ou incohérence dans la sélection et l’adaptation au client</w:t>
            </w:r>
          </w:p>
          <w:p w14:paraId="53F4C601" w14:textId="77777777" w:rsidR="00DC3B97" w:rsidRPr="008331E7" w:rsidRDefault="00DC3B97" w:rsidP="003F4C13">
            <w:pPr>
              <w:tabs>
                <w:tab w:val="left" w:pos="1425"/>
              </w:tabs>
            </w:pPr>
            <w:r w:rsidRPr="008331E7">
              <w:t xml:space="preserve">Absence d’argumentation </w:t>
            </w:r>
          </w:p>
          <w:p w14:paraId="705CF10C" w14:textId="77777777" w:rsidR="00DC3B97" w:rsidRPr="008331E7" w:rsidRDefault="00DC3B97" w:rsidP="003F4C13">
            <w:pPr>
              <w:tabs>
                <w:tab w:val="left" w:pos="1425"/>
              </w:tabs>
            </w:pPr>
            <w:r w:rsidRPr="008331E7">
              <w:t xml:space="preserve">Ou incohérence </w:t>
            </w:r>
          </w:p>
          <w:p w14:paraId="38984DA6" w14:textId="77777777" w:rsidR="00DC3B97" w:rsidRPr="008331E7" w:rsidRDefault="00DC3B97" w:rsidP="003F4C13">
            <w:pPr>
              <w:tabs>
                <w:tab w:val="left" w:pos="1425"/>
              </w:tabs>
            </w:pPr>
            <w:r w:rsidRPr="008331E7">
              <w:t>Absence ou incohérence dans le repérage et la réponse aux objections</w:t>
            </w:r>
          </w:p>
          <w:p w14:paraId="45E7AF8C" w14:textId="77777777" w:rsidR="00DC3B97" w:rsidRPr="008331E7" w:rsidRDefault="00DC3B97" w:rsidP="003F4C13">
            <w:pPr>
              <w:tabs>
                <w:tab w:val="left" w:pos="1425"/>
              </w:tabs>
            </w:pPr>
            <w:r w:rsidRPr="008331E7">
              <w:t>Absence de vente additionnelle ou propositions non pertinentes</w:t>
            </w:r>
          </w:p>
          <w:p w14:paraId="64466A52" w14:textId="77777777" w:rsidR="00DC3B97" w:rsidRPr="008331E7" w:rsidRDefault="00DC3B97" w:rsidP="003F4C13">
            <w:pPr>
              <w:tabs>
                <w:tab w:val="left" w:pos="1425"/>
              </w:tabs>
            </w:pPr>
            <w:r w:rsidRPr="008331E7">
              <w:t xml:space="preserve">Absence ou nombreuses incohérences dans la conclusion de l’acte d’achat et dans la proposition des doses d’essai </w:t>
            </w:r>
          </w:p>
          <w:p w14:paraId="7C69AB2B" w14:textId="77777777" w:rsidR="00DC3B97" w:rsidRPr="008331E7" w:rsidRDefault="00DC3B97" w:rsidP="003F4C13">
            <w:pPr>
              <w:tabs>
                <w:tab w:val="left" w:pos="1425"/>
              </w:tabs>
            </w:pPr>
            <w:r w:rsidRPr="008331E7">
              <w:t xml:space="preserve">Absence ou non maîtrise de la prise de rendez-vous </w:t>
            </w:r>
          </w:p>
          <w:p w14:paraId="4EC69B6A" w14:textId="7CD89996" w:rsidR="00DC3B97" w:rsidRPr="008331E7" w:rsidRDefault="00DC3B97" w:rsidP="003F4C13">
            <w:pPr>
              <w:tabs>
                <w:tab w:val="left" w:pos="1425"/>
              </w:tabs>
            </w:pPr>
            <w:r w:rsidRPr="008331E7">
              <w:t>Non maîtrise de la fidélisation</w:t>
            </w:r>
          </w:p>
        </w:tc>
        <w:tc>
          <w:tcPr>
            <w:tcW w:w="2835" w:type="dxa"/>
            <w:vMerge w:val="restart"/>
          </w:tcPr>
          <w:p w14:paraId="3BC2CDA1" w14:textId="77777777" w:rsidR="00DC3B97" w:rsidRPr="008331E7" w:rsidRDefault="00DC3B97" w:rsidP="003F4C13">
            <w:pPr>
              <w:tabs>
                <w:tab w:val="left" w:pos="1425"/>
              </w:tabs>
            </w:pPr>
            <w:r w:rsidRPr="008331E7">
              <w:t>Difficultés à sélectionner des produits</w:t>
            </w:r>
          </w:p>
          <w:p w14:paraId="3B5768B0" w14:textId="77777777" w:rsidR="00DC3B97" w:rsidRPr="008331E7" w:rsidRDefault="00DC3B97" w:rsidP="003F4C13">
            <w:pPr>
              <w:tabs>
                <w:tab w:val="left" w:pos="1425"/>
              </w:tabs>
            </w:pPr>
            <w:r w:rsidRPr="008331E7">
              <w:t xml:space="preserve">Difficultés à argumenter </w:t>
            </w:r>
          </w:p>
          <w:p w14:paraId="2358018E" w14:textId="77777777" w:rsidR="00DC3B97" w:rsidRPr="008331E7" w:rsidRDefault="00DC3B97" w:rsidP="003F4C13">
            <w:pPr>
              <w:tabs>
                <w:tab w:val="left" w:pos="1425"/>
              </w:tabs>
            </w:pPr>
            <w:r w:rsidRPr="008331E7">
              <w:t>Difficultés à formuler des réponses aux objections</w:t>
            </w:r>
          </w:p>
          <w:p w14:paraId="0240615B" w14:textId="77777777" w:rsidR="00DC3B97" w:rsidRPr="008331E7" w:rsidRDefault="00DC3B97" w:rsidP="003F4C13">
            <w:pPr>
              <w:tabs>
                <w:tab w:val="left" w:pos="1425"/>
              </w:tabs>
            </w:pPr>
            <w:r w:rsidRPr="008331E7">
              <w:t xml:space="preserve">Difficultés à proposer des ventes additionnelles </w:t>
            </w:r>
          </w:p>
          <w:p w14:paraId="7AE39F72" w14:textId="77777777" w:rsidR="00DC3B97" w:rsidRPr="008331E7" w:rsidRDefault="00DC3B97" w:rsidP="003F4C13">
            <w:pPr>
              <w:tabs>
                <w:tab w:val="left" w:pos="1425"/>
              </w:tabs>
            </w:pPr>
            <w:r w:rsidRPr="008331E7">
              <w:t>Des difficultés dans la conclusion de l’acte d’achat, dans la proposition des doses d’essai</w:t>
            </w:r>
          </w:p>
          <w:p w14:paraId="34451ADC" w14:textId="0968CBE2" w:rsidR="00DC3B97" w:rsidRPr="008331E7" w:rsidRDefault="00DC3B97" w:rsidP="003F4C13">
            <w:pPr>
              <w:tabs>
                <w:tab w:val="left" w:pos="1425"/>
              </w:tabs>
            </w:pPr>
            <w:r w:rsidRPr="008331E7">
              <w:t>Manque d’autonomie et fragilités dans la prise de rendez-vous et dans l’utilisation de l’outil de fidélisation</w:t>
            </w:r>
          </w:p>
        </w:tc>
        <w:tc>
          <w:tcPr>
            <w:tcW w:w="2835" w:type="dxa"/>
            <w:vMerge w:val="restart"/>
          </w:tcPr>
          <w:p w14:paraId="560BBB66" w14:textId="77777777" w:rsidR="00DC3B97" w:rsidRPr="008331E7" w:rsidRDefault="00DC3B97" w:rsidP="003F4C13">
            <w:pPr>
              <w:tabs>
                <w:tab w:val="left" w:pos="1425"/>
              </w:tabs>
            </w:pPr>
            <w:r w:rsidRPr="008331E7">
              <w:t>Sélection correcte des produits</w:t>
            </w:r>
          </w:p>
          <w:p w14:paraId="1B211EC9" w14:textId="77777777" w:rsidR="00DC3B97" w:rsidRPr="008331E7" w:rsidRDefault="00DC3B97" w:rsidP="003F4C13">
            <w:pPr>
              <w:tabs>
                <w:tab w:val="left" w:pos="1425"/>
              </w:tabs>
            </w:pPr>
            <w:r w:rsidRPr="008331E7">
              <w:t>Argumentation correcte mais incomplète</w:t>
            </w:r>
          </w:p>
          <w:p w14:paraId="60A6B99E" w14:textId="77777777" w:rsidR="00DC3B97" w:rsidRPr="008331E7" w:rsidRDefault="00DC3B97" w:rsidP="003F4C13">
            <w:pPr>
              <w:tabs>
                <w:tab w:val="left" w:pos="1425"/>
              </w:tabs>
            </w:pPr>
            <w:r w:rsidRPr="008331E7">
              <w:t>Repérages et réponses aux objections corrects</w:t>
            </w:r>
          </w:p>
          <w:p w14:paraId="772BCFDE" w14:textId="77777777" w:rsidR="00DC3B97" w:rsidRPr="008331E7" w:rsidRDefault="00DC3B97" w:rsidP="003F4C13">
            <w:pPr>
              <w:tabs>
                <w:tab w:val="left" w:pos="1425"/>
              </w:tabs>
            </w:pPr>
            <w:r w:rsidRPr="008331E7">
              <w:t>Proposition de vente additionnelle correcte</w:t>
            </w:r>
          </w:p>
          <w:p w14:paraId="66D25FF2" w14:textId="77777777" w:rsidR="00DC3B97" w:rsidRPr="008331E7" w:rsidRDefault="00DC3B97" w:rsidP="003F4C13">
            <w:pPr>
              <w:tabs>
                <w:tab w:val="left" w:pos="1425"/>
              </w:tabs>
            </w:pPr>
            <w:r w:rsidRPr="008331E7">
              <w:t>Conclusion de l’acte d’achat correcte</w:t>
            </w:r>
          </w:p>
          <w:p w14:paraId="2FB7C120" w14:textId="77777777" w:rsidR="00DC3B97" w:rsidRPr="008331E7" w:rsidRDefault="00DC3B97" w:rsidP="003F4C13">
            <w:pPr>
              <w:tabs>
                <w:tab w:val="left" w:pos="1425"/>
              </w:tabs>
            </w:pPr>
            <w:r w:rsidRPr="008331E7">
              <w:t>Proposition argumentée mais incomplète</w:t>
            </w:r>
          </w:p>
          <w:p w14:paraId="3778A5EB" w14:textId="77777777" w:rsidR="00DC3B97" w:rsidRPr="008331E7" w:rsidRDefault="00DC3B97" w:rsidP="003F4C13">
            <w:pPr>
              <w:tabs>
                <w:tab w:val="left" w:pos="1425"/>
              </w:tabs>
            </w:pPr>
            <w:r w:rsidRPr="008331E7">
              <w:t>Prise de rendez-vous correcte avec aide</w:t>
            </w:r>
          </w:p>
          <w:p w14:paraId="2A81F22D" w14:textId="77777777" w:rsidR="00DC3B97" w:rsidRPr="008331E7" w:rsidRDefault="00DC3B97" w:rsidP="003F4C13">
            <w:pPr>
              <w:tabs>
                <w:tab w:val="left" w:pos="1425"/>
              </w:tabs>
            </w:pPr>
            <w:r w:rsidRPr="008331E7">
              <w:t>Utilisation correcte de l’outil de fidélisation</w:t>
            </w:r>
          </w:p>
          <w:p w14:paraId="5A242C3B" w14:textId="66C91555" w:rsidR="00DC3B97" w:rsidRPr="008331E7" w:rsidRDefault="00DC3B97" w:rsidP="003F4C13">
            <w:pPr>
              <w:tabs>
                <w:tab w:val="left" w:pos="1425"/>
              </w:tabs>
            </w:pPr>
          </w:p>
        </w:tc>
        <w:tc>
          <w:tcPr>
            <w:tcW w:w="2835" w:type="dxa"/>
            <w:vMerge w:val="restart"/>
          </w:tcPr>
          <w:p w14:paraId="5355B8E7" w14:textId="77777777" w:rsidR="00DC3B97" w:rsidRPr="008331E7" w:rsidRDefault="00DC3B97" w:rsidP="003F4C13">
            <w:r>
              <w:t>Sélection très satisfaisante des produits ou prestations</w:t>
            </w:r>
          </w:p>
          <w:p w14:paraId="1AA369FC" w14:textId="77777777" w:rsidR="00DC3B97" w:rsidRPr="008331E7" w:rsidRDefault="00DC3B97" w:rsidP="003F4C13">
            <w:r w:rsidRPr="008331E7">
              <w:t xml:space="preserve">Argumentation </w:t>
            </w:r>
            <w:r>
              <w:t>très satisfaisante</w:t>
            </w:r>
          </w:p>
          <w:p w14:paraId="0A25A9E3" w14:textId="77777777" w:rsidR="00DC3B97" w:rsidRPr="008331E7" w:rsidRDefault="00DC3B97" w:rsidP="003F4C13">
            <w:r>
              <w:t>Maîtrise du repérage et de la réponse aux objections</w:t>
            </w:r>
          </w:p>
          <w:p w14:paraId="61F32BED" w14:textId="77777777" w:rsidR="00DC3B97" w:rsidRPr="008331E7" w:rsidRDefault="00DC3B97" w:rsidP="003F4C13">
            <w:r>
              <w:t>Proposition pertinente de ventes aditionnelles</w:t>
            </w:r>
          </w:p>
          <w:p w14:paraId="38C1CA1F" w14:textId="48E9015B" w:rsidR="00DC3B97" w:rsidRPr="008331E7" w:rsidRDefault="00DC3B97" w:rsidP="003F4C13">
            <w:r>
              <w:t>Maîtrise de la conclusion de la vente : conclusion de l’acte d’achat, dose d’essai, prise de rendez-vous et fidélisation</w:t>
            </w:r>
          </w:p>
        </w:tc>
      </w:tr>
      <w:tr w:rsidR="00DC3B97" w:rsidRPr="008331E7" w14:paraId="7BC83833" w14:textId="77777777" w:rsidTr="00DC3B97">
        <w:trPr>
          <w:trHeight w:val="1134"/>
        </w:trPr>
        <w:tc>
          <w:tcPr>
            <w:tcW w:w="2601" w:type="dxa"/>
          </w:tcPr>
          <w:p w14:paraId="74E77C0D" w14:textId="17A3AB45" w:rsidR="00DC3B97" w:rsidRPr="008331E7" w:rsidRDefault="00DC3B97" w:rsidP="003F4C13">
            <w:pPr>
              <w:rPr>
                <w:rFonts w:ascii="Arial" w:hAnsi="Arial" w:cs="Arial"/>
              </w:rPr>
            </w:pPr>
            <w:r w:rsidRPr="008331E7">
              <w:t>C33.3 Argumenter la sélection</w:t>
            </w:r>
          </w:p>
        </w:tc>
        <w:tc>
          <w:tcPr>
            <w:tcW w:w="5211" w:type="dxa"/>
          </w:tcPr>
          <w:p w14:paraId="7CEE402B" w14:textId="77777777" w:rsidR="00DC3B97" w:rsidRPr="008331E7" w:rsidRDefault="00DC3B97" w:rsidP="003F4C13">
            <w:pPr>
              <w:tabs>
                <w:tab w:val="left" w:pos="1425"/>
              </w:tabs>
            </w:pPr>
            <w:r w:rsidRPr="008331E7">
              <w:t>Argumentation développée de la sélection relative aux attentes, aux besoins de la clientèle</w:t>
            </w:r>
          </w:p>
          <w:p w14:paraId="6F8F03A5" w14:textId="77777777" w:rsidR="00DC3B97" w:rsidRPr="008331E7" w:rsidRDefault="00DC3B97" w:rsidP="003F4C13">
            <w:pPr>
              <w:tabs>
                <w:tab w:val="left" w:pos="1425"/>
              </w:tabs>
            </w:pPr>
          </w:p>
        </w:tc>
        <w:tc>
          <w:tcPr>
            <w:tcW w:w="2835" w:type="dxa"/>
            <w:vMerge/>
          </w:tcPr>
          <w:p w14:paraId="5C8BB3C5" w14:textId="294D12BD" w:rsidR="00DC3B97" w:rsidRPr="008331E7" w:rsidRDefault="00DC3B97" w:rsidP="003F4C13">
            <w:pPr>
              <w:tabs>
                <w:tab w:val="left" w:pos="1425"/>
              </w:tabs>
            </w:pPr>
          </w:p>
        </w:tc>
        <w:tc>
          <w:tcPr>
            <w:tcW w:w="2835" w:type="dxa"/>
            <w:vMerge/>
          </w:tcPr>
          <w:p w14:paraId="767C7CE2" w14:textId="1BB9A384" w:rsidR="00DC3B97" w:rsidRPr="008331E7" w:rsidRDefault="00DC3B97" w:rsidP="003F4C13">
            <w:pPr>
              <w:tabs>
                <w:tab w:val="left" w:pos="1425"/>
              </w:tabs>
            </w:pPr>
          </w:p>
        </w:tc>
        <w:tc>
          <w:tcPr>
            <w:tcW w:w="2835" w:type="dxa"/>
            <w:vMerge/>
          </w:tcPr>
          <w:p w14:paraId="20CFCEA8" w14:textId="4219379D" w:rsidR="00DC3B97" w:rsidRPr="008331E7" w:rsidRDefault="00DC3B97" w:rsidP="003F4C13">
            <w:pPr>
              <w:tabs>
                <w:tab w:val="left" w:pos="1425"/>
              </w:tabs>
            </w:pPr>
          </w:p>
        </w:tc>
        <w:tc>
          <w:tcPr>
            <w:tcW w:w="2835" w:type="dxa"/>
            <w:vMerge/>
          </w:tcPr>
          <w:p w14:paraId="5F37D3E1" w14:textId="6C6755DC" w:rsidR="00DC3B97" w:rsidRPr="008331E7" w:rsidRDefault="00DC3B97" w:rsidP="003F4C13"/>
        </w:tc>
      </w:tr>
      <w:tr w:rsidR="00DC3B97" w:rsidRPr="008331E7" w14:paraId="5AB8C6A4" w14:textId="77777777" w:rsidTr="00DC3B97">
        <w:trPr>
          <w:trHeight w:val="1134"/>
        </w:trPr>
        <w:tc>
          <w:tcPr>
            <w:tcW w:w="2601" w:type="dxa"/>
          </w:tcPr>
          <w:p w14:paraId="3E85302F" w14:textId="6C8A9556" w:rsidR="00DC3B97" w:rsidRPr="008331E7" w:rsidRDefault="00DC3B97" w:rsidP="003F4C13">
            <w:pPr>
              <w:rPr>
                <w:rFonts w:ascii="Arial" w:hAnsi="Arial" w:cs="Arial"/>
              </w:rPr>
            </w:pPr>
            <w:r w:rsidRPr="008331E7">
              <w:t>C33.4 Répondre aux objections</w:t>
            </w:r>
          </w:p>
        </w:tc>
        <w:tc>
          <w:tcPr>
            <w:tcW w:w="5211" w:type="dxa"/>
          </w:tcPr>
          <w:p w14:paraId="1B8FE37B" w14:textId="77777777" w:rsidR="00DC3B97" w:rsidRPr="008331E7" w:rsidRDefault="00DC3B97" w:rsidP="003F4C13">
            <w:pPr>
              <w:tabs>
                <w:tab w:val="left" w:pos="1425"/>
              </w:tabs>
            </w:pPr>
            <w:r w:rsidRPr="008331E7">
              <w:t>Repérage des freins à la décision</w:t>
            </w:r>
          </w:p>
          <w:p w14:paraId="7A169410" w14:textId="77777777" w:rsidR="00DC3B97" w:rsidRPr="008331E7" w:rsidRDefault="00DC3B97" w:rsidP="003F4C13">
            <w:pPr>
              <w:tabs>
                <w:tab w:val="left" w:pos="1425"/>
              </w:tabs>
            </w:pPr>
            <w:r w:rsidRPr="008331E7">
              <w:t>Réponses pertinentes aux objections</w:t>
            </w:r>
          </w:p>
          <w:p w14:paraId="16965750" w14:textId="77777777" w:rsidR="00DC3B97" w:rsidRPr="008331E7" w:rsidRDefault="00DC3B97" w:rsidP="003F4C13">
            <w:pPr>
              <w:tabs>
                <w:tab w:val="left" w:pos="1425"/>
              </w:tabs>
            </w:pPr>
          </w:p>
        </w:tc>
        <w:tc>
          <w:tcPr>
            <w:tcW w:w="2835" w:type="dxa"/>
            <w:vMerge/>
          </w:tcPr>
          <w:p w14:paraId="20A0628B" w14:textId="01F1690D" w:rsidR="00DC3B97" w:rsidRPr="008331E7" w:rsidRDefault="00DC3B97" w:rsidP="003F4C13">
            <w:pPr>
              <w:tabs>
                <w:tab w:val="left" w:pos="1425"/>
              </w:tabs>
            </w:pPr>
          </w:p>
        </w:tc>
        <w:tc>
          <w:tcPr>
            <w:tcW w:w="2835" w:type="dxa"/>
            <w:vMerge/>
          </w:tcPr>
          <w:p w14:paraId="43F1371A" w14:textId="3CA9AB1B" w:rsidR="00DC3B97" w:rsidRPr="008331E7" w:rsidRDefault="00DC3B97" w:rsidP="003F4C13">
            <w:pPr>
              <w:tabs>
                <w:tab w:val="left" w:pos="1425"/>
              </w:tabs>
            </w:pPr>
          </w:p>
        </w:tc>
        <w:tc>
          <w:tcPr>
            <w:tcW w:w="2835" w:type="dxa"/>
            <w:vMerge/>
          </w:tcPr>
          <w:p w14:paraId="17DBBAA9" w14:textId="28D1B35B" w:rsidR="00DC3B97" w:rsidRPr="008331E7" w:rsidRDefault="00DC3B97" w:rsidP="003F4C13">
            <w:pPr>
              <w:tabs>
                <w:tab w:val="left" w:pos="1425"/>
              </w:tabs>
            </w:pPr>
          </w:p>
        </w:tc>
        <w:tc>
          <w:tcPr>
            <w:tcW w:w="2835" w:type="dxa"/>
            <w:vMerge/>
          </w:tcPr>
          <w:p w14:paraId="6394B38B" w14:textId="0EE632FC" w:rsidR="00DC3B97" w:rsidRPr="008331E7" w:rsidRDefault="00DC3B97" w:rsidP="003F4C13"/>
        </w:tc>
      </w:tr>
      <w:tr w:rsidR="00DC3B97" w:rsidRPr="008331E7" w14:paraId="21BAF224" w14:textId="77777777" w:rsidTr="00DC3B97">
        <w:trPr>
          <w:trHeight w:val="1134"/>
        </w:trPr>
        <w:tc>
          <w:tcPr>
            <w:tcW w:w="2601" w:type="dxa"/>
          </w:tcPr>
          <w:p w14:paraId="728171A3" w14:textId="4B0EB6BB" w:rsidR="00DC3B97" w:rsidRPr="008331E7" w:rsidRDefault="00DC3B97" w:rsidP="003F4C13">
            <w:pPr>
              <w:rPr>
                <w:rFonts w:ascii="Arial" w:hAnsi="Arial" w:cs="Arial"/>
              </w:rPr>
            </w:pPr>
            <w:r w:rsidRPr="008331E7">
              <w:t>C33.5 Proposer une vente additionnelle de produits, de prestations</w:t>
            </w:r>
          </w:p>
        </w:tc>
        <w:tc>
          <w:tcPr>
            <w:tcW w:w="5211" w:type="dxa"/>
          </w:tcPr>
          <w:p w14:paraId="6AF15D45" w14:textId="0E84F17D" w:rsidR="00DC3B97" w:rsidRPr="008331E7" w:rsidRDefault="00DC3B97" w:rsidP="003F4C13">
            <w:pPr>
              <w:tabs>
                <w:tab w:val="left" w:pos="1425"/>
              </w:tabs>
            </w:pPr>
            <w:r w:rsidRPr="008331E7">
              <w:t>Propositions pertinentes</w:t>
            </w:r>
          </w:p>
        </w:tc>
        <w:tc>
          <w:tcPr>
            <w:tcW w:w="2835" w:type="dxa"/>
            <w:vMerge/>
          </w:tcPr>
          <w:p w14:paraId="4893FF00" w14:textId="79DA11F0" w:rsidR="00DC3B97" w:rsidRPr="008331E7" w:rsidRDefault="00DC3B97" w:rsidP="003F4C13">
            <w:pPr>
              <w:tabs>
                <w:tab w:val="left" w:pos="1425"/>
              </w:tabs>
            </w:pPr>
          </w:p>
        </w:tc>
        <w:tc>
          <w:tcPr>
            <w:tcW w:w="2835" w:type="dxa"/>
            <w:vMerge/>
          </w:tcPr>
          <w:p w14:paraId="70AA823B" w14:textId="23485477" w:rsidR="00DC3B97" w:rsidRPr="008331E7" w:rsidRDefault="00DC3B97" w:rsidP="003F4C13">
            <w:pPr>
              <w:tabs>
                <w:tab w:val="left" w:pos="1425"/>
              </w:tabs>
            </w:pPr>
          </w:p>
        </w:tc>
        <w:tc>
          <w:tcPr>
            <w:tcW w:w="2835" w:type="dxa"/>
            <w:vMerge/>
          </w:tcPr>
          <w:p w14:paraId="58530C77" w14:textId="5A577F36" w:rsidR="00DC3B97" w:rsidRPr="008331E7" w:rsidRDefault="00DC3B97" w:rsidP="003F4C13">
            <w:pPr>
              <w:tabs>
                <w:tab w:val="left" w:pos="1425"/>
              </w:tabs>
            </w:pPr>
          </w:p>
        </w:tc>
        <w:tc>
          <w:tcPr>
            <w:tcW w:w="2835" w:type="dxa"/>
            <w:vMerge/>
          </w:tcPr>
          <w:p w14:paraId="051214F7" w14:textId="220D1BDA" w:rsidR="00DC3B97" w:rsidRPr="008331E7" w:rsidRDefault="00DC3B97" w:rsidP="003F4C13"/>
        </w:tc>
      </w:tr>
      <w:tr w:rsidR="00DC3B97" w:rsidRPr="008331E7" w14:paraId="61593737" w14:textId="77777777" w:rsidTr="00DC3B97">
        <w:trPr>
          <w:trHeight w:val="1079"/>
        </w:trPr>
        <w:tc>
          <w:tcPr>
            <w:tcW w:w="2601" w:type="dxa"/>
          </w:tcPr>
          <w:p w14:paraId="7DAB0865" w14:textId="59E970A7" w:rsidR="00DC3B97" w:rsidRPr="008331E7" w:rsidRDefault="00DC3B97" w:rsidP="003F4C13">
            <w:pPr>
              <w:rPr>
                <w:rFonts w:ascii="Arial" w:hAnsi="Arial" w:cs="Arial"/>
              </w:rPr>
            </w:pPr>
            <w:r w:rsidRPr="008331E7">
              <w:t>C33.6 Conclure la vente</w:t>
            </w:r>
          </w:p>
        </w:tc>
        <w:tc>
          <w:tcPr>
            <w:tcW w:w="5211" w:type="dxa"/>
          </w:tcPr>
          <w:p w14:paraId="6B939740" w14:textId="77777777" w:rsidR="00DC3B97" w:rsidRPr="008331E7" w:rsidRDefault="00DC3B97" w:rsidP="003F4C13">
            <w:pPr>
              <w:tabs>
                <w:tab w:val="left" w:pos="1425"/>
              </w:tabs>
            </w:pPr>
            <w:r w:rsidRPr="008331E7">
              <w:t>Conclusion de l’acte d’achat par l’encaissement</w:t>
            </w:r>
          </w:p>
          <w:p w14:paraId="181E5143" w14:textId="77777777" w:rsidR="00DC3B97" w:rsidRPr="008331E7" w:rsidRDefault="00DC3B97" w:rsidP="003F4C13">
            <w:pPr>
              <w:tabs>
                <w:tab w:val="left" w:pos="1425"/>
              </w:tabs>
            </w:pPr>
            <w:r w:rsidRPr="008331E7">
              <w:t>Proposition argumentée de doses d’essai</w:t>
            </w:r>
          </w:p>
          <w:p w14:paraId="5E20371A" w14:textId="77777777" w:rsidR="00DC3B97" w:rsidRPr="008331E7" w:rsidRDefault="00DC3B97" w:rsidP="003F4C13">
            <w:pPr>
              <w:tabs>
                <w:tab w:val="left" w:pos="1425"/>
              </w:tabs>
            </w:pPr>
            <w:r w:rsidRPr="008331E7">
              <w:t>Prise de rendez-vous</w:t>
            </w:r>
          </w:p>
          <w:p w14:paraId="256E037A" w14:textId="14EED064" w:rsidR="00DC3B97" w:rsidRPr="008331E7" w:rsidRDefault="00DC3B97" w:rsidP="003F4C13">
            <w:pPr>
              <w:tabs>
                <w:tab w:val="left" w:pos="1425"/>
              </w:tabs>
            </w:pPr>
            <w:r w:rsidRPr="008331E7">
              <w:t>Utilisation d’un outil de fidélisation</w:t>
            </w:r>
          </w:p>
        </w:tc>
        <w:tc>
          <w:tcPr>
            <w:tcW w:w="2835" w:type="dxa"/>
            <w:vMerge/>
          </w:tcPr>
          <w:p w14:paraId="088831AC" w14:textId="78286E53" w:rsidR="00DC3B97" w:rsidRPr="008331E7" w:rsidRDefault="00DC3B97" w:rsidP="003F4C13">
            <w:pPr>
              <w:tabs>
                <w:tab w:val="left" w:pos="1425"/>
              </w:tabs>
            </w:pPr>
          </w:p>
        </w:tc>
        <w:tc>
          <w:tcPr>
            <w:tcW w:w="2835" w:type="dxa"/>
            <w:vMerge/>
          </w:tcPr>
          <w:p w14:paraId="6BE6387F" w14:textId="3054A7C6" w:rsidR="00DC3B97" w:rsidRPr="008331E7" w:rsidRDefault="00DC3B97" w:rsidP="003F4C13">
            <w:pPr>
              <w:tabs>
                <w:tab w:val="left" w:pos="1425"/>
              </w:tabs>
            </w:pPr>
          </w:p>
        </w:tc>
        <w:tc>
          <w:tcPr>
            <w:tcW w:w="2835" w:type="dxa"/>
            <w:vMerge/>
          </w:tcPr>
          <w:p w14:paraId="7A1255FF" w14:textId="77777777" w:rsidR="00DC3B97" w:rsidRPr="008331E7" w:rsidRDefault="00DC3B97" w:rsidP="003F4C13">
            <w:pPr>
              <w:tabs>
                <w:tab w:val="left" w:pos="1425"/>
              </w:tabs>
            </w:pPr>
          </w:p>
        </w:tc>
        <w:tc>
          <w:tcPr>
            <w:tcW w:w="2835" w:type="dxa"/>
            <w:vMerge/>
          </w:tcPr>
          <w:p w14:paraId="2C7A0D33" w14:textId="3F067E77" w:rsidR="00DC3B97" w:rsidRPr="008331E7" w:rsidRDefault="00DC3B97" w:rsidP="003F4C13"/>
        </w:tc>
      </w:tr>
      <w:tr w:rsidR="00DC3B97" w:rsidRPr="008331E7" w14:paraId="1A17A7DC" w14:textId="77777777" w:rsidTr="00DC3B97">
        <w:trPr>
          <w:trHeight w:val="557"/>
        </w:trPr>
        <w:tc>
          <w:tcPr>
            <w:tcW w:w="19152" w:type="dxa"/>
            <w:gridSpan w:val="6"/>
          </w:tcPr>
          <w:p w14:paraId="7BC39AD4" w14:textId="5B83B464" w:rsidR="00DC3B97" w:rsidRDefault="00DC3B97" w:rsidP="003F4C13">
            <w:r>
              <w:rPr>
                <w:b/>
                <w:sz w:val="28"/>
                <w:szCs w:val="28"/>
              </w:rPr>
              <w:t>C7</w:t>
            </w:r>
            <w:r w:rsidRPr="008331E7">
              <w:rPr>
                <w:b/>
                <w:sz w:val="28"/>
                <w:szCs w:val="28"/>
              </w:rPr>
              <w:t xml:space="preserve"> : Mettre en place et animer des actions de promotion de produits et de prestations esthétiques</w:t>
            </w:r>
          </w:p>
        </w:tc>
      </w:tr>
      <w:tr w:rsidR="00DC3B97" w:rsidRPr="008331E7" w14:paraId="08186EDE" w14:textId="77777777" w:rsidTr="00DC3B97">
        <w:trPr>
          <w:trHeight w:val="1838"/>
        </w:trPr>
        <w:tc>
          <w:tcPr>
            <w:tcW w:w="2601" w:type="dxa"/>
          </w:tcPr>
          <w:p w14:paraId="673B7AFA" w14:textId="3E363D59" w:rsidR="00DC3B97" w:rsidRPr="008331E7" w:rsidRDefault="00DC3B97" w:rsidP="003F4C13">
            <w:r w:rsidRPr="008331E7">
              <w:t>C34.1 Présenter des produits sur un stand, dans une vitrine, sur un linéaire</w:t>
            </w:r>
          </w:p>
        </w:tc>
        <w:tc>
          <w:tcPr>
            <w:tcW w:w="5211" w:type="dxa"/>
          </w:tcPr>
          <w:p w14:paraId="41DC51FA" w14:textId="77777777" w:rsidR="00DC3B97" w:rsidRPr="008331E7" w:rsidRDefault="00DC3B97" w:rsidP="003F4C13">
            <w:pPr>
              <w:tabs>
                <w:tab w:val="left" w:pos="1425"/>
              </w:tabs>
            </w:pPr>
            <w:r w:rsidRPr="008331E7">
              <w:t>Présentation harmonieuse, attractive, conforme à l’image de la marque, au thème</w:t>
            </w:r>
          </w:p>
          <w:p w14:paraId="3C41CB12" w14:textId="77777777" w:rsidR="00DC3B97" w:rsidRPr="008331E7" w:rsidRDefault="00DC3B97" w:rsidP="003F4C13">
            <w:pPr>
              <w:tabs>
                <w:tab w:val="left" w:pos="1425"/>
              </w:tabs>
            </w:pPr>
          </w:p>
          <w:p w14:paraId="6FE9C5A6" w14:textId="77777777" w:rsidR="00DC3B97" w:rsidRPr="008331E7" w:rsidRDefault="00DC3B97" w:rsidP="003F4C13">
            <w:pPr>
              <w:tabs>
                <w:tab w:val="left" w:pos="1425"/>
              </w:tabs>
            </w:pPr>
          </w:p>
        </w:tc>
        <w:tc>
          <w:tcPr>
            <w:tcW w:w="2835" w:type="dxa"/>
          </w:tcPr>
          <w:p w14:paraId="431856EB" w14:textId="77777777" w:rsidR="00DC3B97" w:rsidRPr="008331E7" w:rsidRDefault="00DC3B97" w:rsidP="003F4C13">
            <w:pPr>
              <w:tabs>
                <w:tab w:val="left" w:pos="1425"/>
              </w:tabs>
            </w:pPr>
            <w:r w:rsidRPr="008331E7">
              <w:t>Incohérence dans la mise en valeur des produits</w:t>
            </w:r>
          </w:p>
          <w:p w14:paraId="17CB45FF" w14:textId="77777777" w:rsidR="00DC3B97" w:rsidRPr="008331E7" w:rsidRDefault="00DC3B97" w:rsidP="003F4C13">
            <w:pPr>
              <w:tabs>
                <w:tab w:val="left" w:pos="1425"/>
              </w:tabs>
            </w:pPr>
          </w:p>
          <w:p w14:paraId="6C490C32" w14:textId="77777777" w:rsidR="00DC3B97" w:rsidRPr="008331E7" w:rsidRDefault="00DC3B97" w:rsidP="003F4C13">
            <w:pPr>
              <w:tabs>
                <w:tab w:val="left" w:pos="1425"/>
              </w:tabs>
            </w:pPr>
          </w:p>
          <w:p w14:paraId="765062AB" w14:textId="7DD649CB" w:rsidR="00DC3B97" w:rsidRPr="008331E7" w:rsidRDefault="00DC3B97" w:rsidP="003F4C13">
            <w:pPr>
              <w:tabs>
                <w:tab w:val="left" w:pos="1425"/>
              </w:tabs>
            </w:pPr>
            <w:r w:rsidRPr="008331E7">
              <w:t>Non maîtrise de l’animation de l’action</w:t>
            </w:r>
          </w:p>
        </w:tc>
        <w:tc>
          <w:tcPr>
            <w:tcW w:w="2835" w:type="dxa"/>
          </w:tcPr>
          <w:p w14:paraId="14CC53E1" w14:textId="77777777" w:rsidR="00DC3B97" w:rsidRPr="008331E7" w:rsidRDefault="00DC3B97" w:rsidP="003F4C13">
            <w:pPr>
              <w:tabs>
                <w:tab w:val="left" w:pos="1425"/>
              </w:tabs>
            </w:pPr>
            <w:r w:rsidRPr="008331E7">
              <w:t xml:space="preserve">Difficultés à mettre en valeur les produits </w:t>
            </w:r>
          </w:p>
          <w:p w14:paraId="04E63395" w14:textId="7662273A" w:rsidR="00DC3B97" w:rsidRPr="008331E7" w:rsidRDefault="00DC3B97" w:rsidP="003F4C13">
            <w:pPr>
              <w:tabs>
                <w:tab w:val="left" w:pos="1425"/>
              </w:tabs>
            </w:pPr>
          </w:p>
        </w:tc>
        <w:tc>
          <w:tcPr>
            <w:tcW w:w="2835" w:type="dxa"/>
          </w:tcPr>
          <w:p w14:paraId="60235D40" w14:textId="77777777" w:rsidR="00DC3B97" w:rsidRPr="008331E7" w:rsidRDefault="00DC3B97" w:rsidP="003F4C13">
            <w:pPr>
              <w:tabs>
                <w:tab w:val="left" w:pos="1425"/>
              </w:tabs>
            </w:pPr>
            <w:r w:rsidRPr="008331E7">
              <w:t>Présentation des produits correcte</w:t>
            </w:r>
          </w:p>
          <w:p w14:paraId="47BD5045" w14:textId="77777777" w:rsidR="00DC3B97" w:rsidRPr="008331E7" w:rsidRDefault="00DC3B97" w:rsidP="003F4C13">
            <w:pPr>
              <w:tabs>
                <w:tab w:val="left" w:pos="1425"/>
              </w:tabs>
            </w:pPr>
          </w:p>
          <w:p w14:paraId="2608BB46" w14:textId="77777777" w:rsidR="00DC3B97" w:rsidRPr="008331E7" w:rsidRDefault="00DC3B97" w:rsidP="003F4C13">
            <w:pPr>
              <w:tabs>
                <w:tab w:val="left" w:pos="1425"/>
              </w:tabs>
            </w:pPr>
          </w:p>
          <w:p w14:paraId="0E559F8B" w14:textId="0A0E3D81" w:rsidR="00DC3B97" w:rsidRPr="008331E7" w:rsidRDefault="00DC3B97" w:rsidP="003F4C13">
            <w:pPr>
              <w:tabs>
                <w:tab w:val="left" w:pos="1425"/>
              </w:tabs>
            </w:pPr>
          </w:p>
        </w:tc>
        <w:tc>
          <w:tcPr>
            <w:tcW w:w="2835" w:type="dxa"/>
            <w:vAlign w:val="center"/>
          </w:tcPr>
          <w:p w14:paraId="05D644C2" w14:textId="751A6079" w:rsidR="00DC3B97" w:rsidRPr="008331E7" w:rsidRDefault="00DC3B97" w:rsidP="003F4C13">
            <w:r>
              <w:t>Présentation pertinente et mise en valeur des produits qui respecte le cahier des charges</w:t>
            </w:r>
          </w:p>
        </w:tc>
      </w:tr>
      <w:tr w:rsidR="00DC3B97" w:rsidRPr="008331E7" w14:paraId="3F7D6C7F" w14:textId="77777777" w:rsidTr="00DC3B97">
        <w:trPr>
          <w:trHeight w:val="1134"/>
        </w:trPr>
        <w:tc>
          <w:tcPr>
            <w:tcW w:w="2601" w:type="dxa"/>
          </w:tcPr>
          <w:p w14:paraId="77E48A74" w14:textId="1BDE6F8A" w:rsidR="00DC3B97" w:rsidRPr="008331E7" w:rsidRDefault="00DC3B97" w:rsidP="003F4C13">
            <w:r w:rsidRPr="008331E7">
              <w:rPr>
                <w:sz w:val="20"/>
                <w:szCs w:val="20"/>
              </w:rPr>
              <w:t>C34.2 Exploiter les éléments de valorisation d’un support publicitaire pour promouvoir un produit, une prestation</w:t>
            </w:r>
          </w:p>
        </w:tc>
        <w:tc>
          <w:tcPr>
            <w:tcW w:w="5211" w:type="dxa"/>
          </w:tcPr>
          <w:p w14:paraId="15A07702" w14:textId="3F69C0AC" w:rsidR="00DC3B97" w:rsidRPr="008331E7" w:rsidRDefault="00DC3B97" w:rsidP="003F4C13">
            <w:pPr>
              <w:tabs>
                <w:tab w:val="left" w:pos="1425"/>
              </w:tabs>
            </w:pPr>
            <w:r w:rsidRPr="008331E7">
              <w:t>Présentation argumentée de la valorisation du support publicitaire</w:t>
            </w:r>
          </w:p>
        </w:tc>
        <w:tc>
          <w:tcPr>
            <w:tcW w:w="2835" w:type="dxa"/>
            <w:vMerge w:val="restart"/>
          </w:tcPr>
          <w:p w14:paraId="1233C1E2" w14:textId="77777777" w:rsidR="00DC3B97" w:rsidRPr="008331E7" w:rsidRDefault="00DC3B97" w:rsidP="003F4C13">
            <w:pPr>
              <w:tabs>
                <w:tab w:val="left" w:pos="1425"/>
              </w:tabs>
            </w:pPr>
            <w:r w:rsidRPr="008331E7">
              <w:t>Absence d’argumentation</w:t>
            </w:r>
          </w:p>
          <w:p w14:paraId="66A1A788" w14:textId="77777777" w:rsidR="00DC3B97" w:rsidRPr="008331E7" w:rsidRDefault="00DC3B97" w:rsidP="003F4C13">
            <w:pPr>
              <w:tabs>
                <w:tab w:val="left" w:pos="1425"/>
              </w:tabs>
            </w:pPr>
            <w:r w:rsidRPr="008331E7">
              <w:t>Ou incohérence dans la présentation</w:t>
            </w:r>
          </w:p>
          <w:p w14:paraId="533C6141" w14:textId="77777777" w:rsidR="00DC3B97" w:rsidRPr="008331E7" w:rsidRDefault="00DC3B97" w:rsidP="003F4C13">
            <w:pPr>
              <w:tabs>
                <w:tab w:val="left" w:pos="1425"/>
              </w:tabs>
            </w:pPr>
            <w:r w:rsidRPr="008331E7">
              <w:t>Absence ou incohérence dans la démarche, dans la programmation de l’action</w:t>
            </w:r>
          </w:p>
          <w:p w14:paraId="4E6BE995" w14:textId="77777777" w:rsidR="00DC3B97" w:rsidRPr="008331E7" w:rsidRDefault="00DC3B97" w:rsidP="003F4C13">
            <w:pPr>
              <w:tabs>
                <w:tab w:val="left" w:pos="1425"/>
              </w:tabs>
            </w:pPr>
            <w:r w:rsidRPr="008331E7">
              <w:t xml:space="preserve">Absence ou non maîtrise dans l’exploitation du fichier client. </w:t>
            </w:r>
          </w:p>
          <w:p w14:paraId="1CECD358" w14:textId="77777777" w:rsidR="00DC3B97" w:rsidRPr="008331E7" w:rsidRDefault="00DC3B97" w:rsidP="003F4C13">
            <w:pPr>
              <w:tabs>
                <w:tab w:val="left" w:pos="1425"/>
              </w:tabs>
            </w:pPr>
            <w:r w:rsidRPr="008331E7">
              <w:t>Règlementation non respectée</w:t>
            </w:r>
          </w:p>
          <w:p w14:paraId="48024CBC" w14:textId="4474A51E" w:rsidR="00DC3B97" w:rsidRPr="008331E7" w:rsidRDefault="00DC3B97" w:rsidP="003F4C13">
            <w:pPr>
              <w:tabs>
                <w:tab w:val="left" w:pos="1425"/>
              </w:tabs>
            </w:pPr>
            <w:r w:rsidRPr="008331E7">
              <w:t>Les indicateurs ne sont pas proposés.</w:t>
            </w:r>
          </w:p>
        </w:tc>
        <w:tc>
          <w:tcPr>
            <w:tcW w:w="2835" w:type="dxa"/>
            <w:vMerge w:val="restart"/>
          </w:tcPr>
          <w:p w14:paraId="40F28212" w14:textId="77777777" w:rsidR="00DC3B97" w:rsidRPr="008331E7" w:rsidRDefault="00DC3B97" w:rsidP="003F4C13">
            <w:pPr>
              <w:tabs>
                <w:tab w:val="left" w:pos="1425"/>
              </w:tabs>
            </w:pPr>
            <w:r w:rsidRPr="008331E7">
              <w:t>Difficultés à utiliser les supports publicitaires et à formuler un argumentaire</w:t>
            </w:r>
          </w:p>
          <w:p w14:paraId="3274B4B2" w14:textId="77777777" w:rsidR="00DC3B97" w:rsidRPr="008331E7" w:rsidRDefault="00DC3B97" w:rsidP="003F4C13">
            <w:pPr>
              <w:tabs>
                <w:tab w:val="left" w:pos="1425"/>
              </w:tabs>
            </w:pPr>
            <w:r w:rsidRPr="008331E7">
              <w:t>Difficultés à concevoir, programmer et animer l’action</w:t>
            </w:r>
          </w:p>
          <w:p w14:paraId="4244E76E" w14:textId="77777777" w:rsidR="00DC3B97" w:rsidRPr="008331E7" w:rsidRDefault="00DC3B97" w:rsidP="003F4C13">
            <w:pPr>
              <w:tabs>
                <w:tab w:val="left" w:pos="1425"/>
              </w:tabs>
            </w:pPr>
          </w:p>
          <w:p w14:paraId="686F4DD6" w14:textId="77777777" w:rsidR="00DC3B97" w:rsidRPr="008331E7" w:rsidRDefault="00DC3B97" w:rsidP="003F4C13">
            <w:pPr>
              <w:tabs>
                <w:tab w:val="left" w:pos="1425"/>
              </w:tabs>
            </w:pPr>
            <w:r w:rsidRPr="008331E7">
              <w:t>Difficultés à argumenter l’exploitation du fichier client et à respecter la règlementation</w:t>
            </w:r>
          </w:p>
          <w:p w14:paraId="1B46AD4E" w14:textId="1109F3A5" w:rsidR="00DC3B97" w:rsidRPr="008331E7" w:rsidRDefault="00DC3B97" w:rsidP="003F4C13">
            <w:pPr>
              <w:tabs>
                <w:tab w:val="left" w:pos="1425"/>
              </w:tabs>
            </w:pPr>
            <w:r w:rsidRPr="008331E7">
              <w:t>Les indicateurs ne sont pas compris et comportent des interprétations fausses.</w:t>
            </w:r>
          </w:p>
        </w:tc>
        <w:tc>
          <w:tcPr>
            <w:tcW w:w="2835" w:type="dxa"/>
            <w:vMerge w:val="restart"/>
          </w:tcPr>
          <w:p w14:paraId="0B17409D" w14:textId="77777777" w:rsidR="00DC3B97" w:rsidRPr="008331E7" w:rsidRDefault="00DC3B97" w:rsidP="003F4C13">
            <w:pPr>
              <w:tabs>
                <w:tab w:val="left" w:pos="1425"/>
              </w:tabs>
            </w:pPr>
            <w:r w:rsidRPr="008331E7">
              <w:t>Présentation et argumentaire corrects mais incomplets</w:t>
            </w:r>
          </w:p>
          <w:p w14:paraId="16168C7F" w14:textId="77777777" w:rsidR="00DC3B97" w:rsidRPr="008331E7" w:rsidRDefault="00DC3B97" w:rsidP="003F4C13">
            <w:pPr>
              <w:tabs>
                <w:tab w:val="left" w:pos="1425"/>
              </w:tabs>
            </w:pPr>
          </w:p>
          <w:p w14:paraId="449E7E0D" w14:textId="77777777" w:rsidR="00DC3B97" w:rsidRPr="008331E7" w:rsidRDefault="00DC3B97" w:rsidP="003F4C13">
            <w:pPr>
              <w:tabs>
                <w:tab w:val="left" w:pos="1425"/>
              </w:tabs>
            </w:pPr>
            <w:r w:rsidRPr="008331E7">
              <w:t xml:space="preserve">Conception, programmation et animation correcte </w:t>
            </w:r>
          </w:p>
          <w:p w14:paraId="0F5682E8" w14:textId="77777777" w:rsidR="00DC3B97" w:rsidRPr="008331E7" w:rsidRDefault="00DC3B97" w:rsidP="003F4C13">
            <w:pPr>
              <w:tabs>
                <w:tab w:val="left" w:pos="1425"/>
              </w:tabs>
            </w:pPr>
            <w:r w:rsidRPr="008331E7">
              <w:t xml:space="preserve">Exploitation du fichier client correcte </w:t>
            </w:r>
          </w:p>
          <w:p w14:paraId="04E8AB04" w14:textId="77777777" w:rsidR="00DC3B97" w:rsidRPr="008331E7" w:rsidRDefault="00DC3B97" w:rsidP="003F4C13">
            <w:pPr>
              <w:tabs>
                <w:tab w:val="left" w:pos="1425"/>
              </w:tabs>
            </w:pPr>
            <w:r w:rsidRPr="008331E7">
              <w:t xml:space="preserve">Argumentation correcte et à développer </w:t>
            </w:r>
          </w:p>
          <w:p w14:paraId="6CF57CC9" w14:textId="77777777" w:rsidR="00DC3B97" w:rsidRPr="008331E7" w:rsidRDefault="00DC3B97" w:rsidP="003F4C13">
            <w:pPr>
              <w:tabs>
                <w:tab w:val="left" w:pos="1425"/>
              </w:tabs>
            </w:pPr>
            <w:r w:rsidRPr="008331E7">
              <w:t>Règlementation respectée</w:t>
            </w:r>
          </w:p>
          <w:p w14:paraId="0173371F" w14:textId="20C11E09" w:rsidR="00DC3B97" w:rsidRPr="008331E7" w:rsidRDefault="00DC3B97" w:rsidP="003F4C13">
            <w:pPr>
              <w:tabs>
                <w:tab w:val="left" w:pos="1425"/>
              </w:tabs>
            </w:pPr>
            <w:r w:rsidRPr="008331E7">
              <w:t>Les indicateurs sont lus et complétés mais avec des erreurs d’interprétation.</w:t>
            </w:r>
          </w:p>
        </w:tc>
        <w:tc>
          <w:tcPr>
            <w:tcW w:w="2835" w:type="dxa"/>
            <w:vMerge w:val="restart"/>
            <w:vAlign w:val="center"/>
          </w:tcPr>
          <w:p w14:paraId="1DE53634" w14:textId="77777777" w:rsidR="00DC3B97" w:rsidRPr="008331E7" w:rsidRDefault="00DC3B97" w:rsidP="003F4C13">
            <w:r>
              <w:t>Maîtrise dans l’exploitation des supports publicitaires dans un objectif de promotion</w:t>
            </w:r>
          </w:p>
          <w:p w14:paraId="7D5D1A44" w14:textId="77777777" w:rsidR="00DC3B97" w:rsidRDefault="00DC3B97" w:rsidP="003F4C13">
            <w:r>
              <w:t>Conception d’une animation argumentée au regard des objectifs</w:t>
            </w:r>
          </w:p>
          <w:p w14:paraId="77C59770" w14:textId="77777777" w:rsidR="00DC3B97" w:rsidRPr="008331E7" w:rsidRDefault="00DC3B97" w:rsidP="003F4C13">
            <w:r>
              <w:t xml:space="preserve">Animation maîtrisée d’une action </w:t>
            </w:r>
          </w:p>
          <w:p w14:paraId="724FA3E3" w14:textId="77777777" w:rsidR="00DC3B97" w:rsidRPr="008331E7" w:rsidRDefault="00DC3B97" w:rsidP="003F4C13">
            <w:r>
              <w:t xml:space="preserve">Proposition argumentée </w:t>
            </w:r>
            <w:r w:rsidRPr="005D1622">
              <w:rPr>
                <w:b/>
                <w:bCs/>
              </w:rPr>
              <w:t>ET</w:t>
            </w:r>
            <w:r>
              <w:t xml:space="preserve"> conforme à la règlementation</w:t>
            </w:r>
          </w:p>
          <w:p w14:paraId="3C165310" w14:textId="744F3392" w:rsidR="00DC3B97" w:rsidRPr="008331E7" w:rsidRDefault="00DC3B97" w:rsidP="003F4C13">
            <w:r w:rsidRPr="008331E7">
              <w:t>Les indicateurs sont pris en compte et interprétés.</w:t>
            </w:r>
          </w:p>
        </w:tc>
      </w:tr>
      <w:tr w:rsidR="00DC3B97" w:rsidRPr="008331E7" w14:paraId="6A47E8F5" w14:textId="77777777" w:rsidTr="00DC3B97">
        <w:trPr>
          <w:trHeight w:val="1134"/>
        </w:trPr>
        <w:tc>
          <w:tcPr>
            <w:tcW w:w="2601" w:type="dxa"/>
          </w:tcPr>
          <w:p w14:paraId="353A203E" w14:textId="50D71FC1" w:rsidR="00DC3B97" w:rsidRPr="008331E7" w:rsidRDefault="00DC3B97" w:rsidP="003F4C13">
            <w:r w:rsidRPr="008331E7">
              <w:rPr>
                <w:sz w:val="20"/>
                <w:szCs w:val="20"/>
              </w:rPr>
              <w:t>C34.3 Concevoir, programmer, animer une action de promotion d’un produit, d’une prestation dans l’entreprise</w:t>
            </w:r>
          </w:p>
        </w:tc>
        <w:tc>
          <w:tcPr>
            <w:tcW w:w="5211" w:type="dxa"/>
          </w:tcPr>
          <w:p w14:paraId="67EA134A" w14:textId="77777777" w:rsidR="00DC3B97" w:rsidRPr="008331E7" w:rsidRDefault="00DC3B97" w:rsidP="003F4C13">
            <w:pPr>
              <w:tabs>
                <w:tab w:val="left" w:pos="1425"/>
              </w:tabs>
            </w:pPr>
            <w:r w:rsidRPr="008331E7">
              <w:t>Démarche argumentée de conception et de programmation</w:t>
            </w:r>
          </w:p>
          <w:p w14:paraId="19F2F878" w14:textId="77777777" w:rsidR="00DC3B97" w:rsidRPr="008331E7" w:rsidRDefault="00DC3B97" w:rsidP="003F4C13">
            <w:pPr>
              <w:tabs>
                <w:tab w:val="left" w:pos="1425"/>
              </w:tabs>
            </w:pPr>
            <w:r w:rsidRPr="008331E7">
              <w:t>Animation répondant aux objectifs fixés</w:t>
            </w:r>
          </w:p>
          <w:p w14:paraId="1932CD5E" w14:textId="77777777" w:rsidR="00DC3B97" w:rsidRPr="008331E7" w:rsidRDefault="00DC3B97" w:rsidP="003F4C13">
            <w:pPr>
              <w:tabs>
                <w:tab w:val="left" w:pos="1425"/>
              </w:tabs>
            </w:pPr>
          </w:p>
          <w:p w14:paraId="11F3A771" w14:textId="77777777" w:rsidR="00DC3B97" w:rsidRPr="008331E7" w:rsidRDefault="00DC3B97" w:rsidP="003F4C13">
            <w:pPr>
              <w:tabs>
                <w:tab w:val="left" w:pos="1425"/>
              </w:tabs>
            </w:pPr>
          </w:p>
        </w:tc>
        <w:tc>
          <w:tcPr>
            <w:tcW w:w="2835" w:type="dxa"/>
            <w:vMerge/>
          </w:tcPr>
          <w:p w14:paraId="4B6B6760" w14:textId="649C1772" w:rsidR="00DC3B97" w:rsidRPr="008331E7" w:rsidRDefault="00DC3B97" w:rsidP="003F4C13">
            <w:pPr>
              <w:tabs>
                <w:tab w:val="left" w:pos="1425"/>
              </w:tabs>
            </w:pPr>
          </w:p>
        </w:tc>
        <w:tc>
          <w:tcPr>
            <w:tcW w:w="2835" w:type="dxa"/>
            <w:vMerge/>
          </w:tcPr>
          <w:p w14:paraId="7269B918" w14:textId="6EE777F9" w:rsidR="00DC3B97" w:rsidRPr="008331E7" w:rsidRDefault="00DC3B97" w:rsidP="003F4C13">
            <w:pPr>
              <w:tabs>
                <w:tab w:val="left" w:pos="1425"/>
              </w:tabs>
            </w:pPr>
          </w:p>
        </w:tc>
        <w:tc>
          <w:tcPr>
            <w:tcW w:w="2835" w:type="dxa"/>
            <w:vMerge/>
          </w:tcPr>
          <w:p w14:paraId="5CEECB26" w14:textId="1C38A855" w:rsidR="00DC3B97" w:rsidRPr="008331E7" w:rsidRDefault="00DC3B97" w:rsidP="003F4C13">
            <w:pPr>
              <w:tabs>
                <w:tab w:val="left" w:pos="1425"/>
              </w:tabs>
            </w:pPr>
          </w:p>
        </w:tc>
        <w:tc>
          <w:tcPr>
            <w:tcW w:w="2835" w:type="dxa"/>
            <w:vMerge/>
            <w:vAlign w:val="center"/>
          </w:tcPr>
          <w:p w14:paraId="4FF44D57" w14:textId="21ED0BAA" w:rsidR="00DC3B97" w:rsidRPr="008331E7" w:rsidRDefault="00DC3B97" w:rsidP="003F4C13"/>
        </w:tc>
      </w:tr>
      <w:tr w:rsidR="00DC3B97" w:rsidRPr="008331E7" w14:paraId="4BAECA9B" w14:textId="77777777" w:rsidTr="00DC3B97">
        <w:trPr>
          <w:trHeight w:val="1134"/>
        </w:trPr>
        <w:tc>
          <w:tcPr>
            <w:tcW w:w="2601" w:type="dxa"/>
          </w:tcPr>
          <w:p w14:paraId="1B474EA4" w14:textId="2B33E2D3" w:rsidR="00DC3B97" w:rsidRPr="008331E7" w:rsidRDefault="00DC3B97" w:rsidP="003F4C13">
            <w:r w:rsidRPr="008331E7">
              <w:rPr>
                <w:sz w:val="20"/>
                <w:szCs w:val="20"/>
              </w:rPr>
              <w:t>C34.4 Exploiter un fichier clients à des fins commerciales</w:t>
            </w:r>
          </w:p>
        </w:tc>
        <w:tc>
          <w:tcPr>
            <w:tcW w:w="5211" w:type="dxa"/>
          </w:tcPr>
          <w:p w14:paraId="00917FFD" w14:textId="77777777" w:rsidR="00DC3B97" w:rsidRPr="008331E7" w:rsidRDefault="00DC3B97" w:rsidP="003F4C13">
            <w:pPr>
              <w:tabs>
                <w:tab w:val="left" w:pos="1425"/>
              </w:tabs>
            </w:pPr>
            <w:r w:rsidRPr="008331E7">
              <w:t>Proposition d’exploitation argumentée et conforme à la réglementation</w:t>
            </w:r>
          </w:p>
          <w:p w14:paraId="19A0BBC7" w14:textId="77777777" w:rsidR="00DC3B97" w:rsidRPr="008331E7" w:rsidRDefault="00DC3B97" w:rsidP="003F4C13">
            <w:pPr>
              <w:tabs>
                <w:tab w:val="left" w:pos="1425"/>
              </w:tabs>
            </w:pPr>
          </w:p>
        </w:tc>
        <w:tc>
          <w:tcPr>
            <w:tcW w:w="2835" w:type="dxa"/>
            <w:vMerge/>
          </w:tcPr>
          <w:p w14:paraId="46507EBC" w14:textId="14BB3E42" w:rsidR="00DC3B97" w:rsidRPr="008331E7" w:rsidRDefault="00DC3B97" w:rsidP="003F4C13">
            <w:pPr>
              <w:tabs>
                <w:tab w:val="left" w:pos="1425"/>
              </w:tabs>
            </w:pPr>
          </w:p>
        </w:tc>
        <w:tc>
          <w:tcPr>
            <w:tcW w:w="2835" w:type="dxa"/>
            <w:vMerge/>
          </w:tcPr>
          <w:p w14:paraId="191ACA0A" w14:textId="7DBAD179" w:rsidR="00DC3B97" w:rsidRPr="008331E7" w:rsidRDefault="00DC3B97" w:rsidP="003F4C13">
            <w:pPr>
              <w:tabs>
                <w:tab w:val="left" w:pos="1425"/>
              </w:tabs>
            </w:pPr>
          </w:p>
        </w:tc>
        <w:tc>
          <w:tcPr>
            <w:tcW w:w="2835" w:type="dxa"/>
            <w:vMerge/>
          </w:tcPr>
          <w:p w14:paraId="33C5B002" w14:textId="69C81132" w:rsidR="00DC3B97" w:rsidRPr="008331E7" w:rsidRDefault="00DC3B97" w:rsidP="003F4C13">
            <w:pPr>
              <w:tabs>
                <w:tab w:val="left" w:pos="1425"/>
              </w:tabs>
            </w:pPr>
          </w:p>
        </w:tc>
        <w:tc>
          <w:tcPr>
            <w:tcW w:w="2835" w:type="dxa"/>
            <w:vMerge/>
            <w:vAlign w:val="center"/>
          </w:tcPr>
          <w:p w14:paraId="41FE166A" w14:textId="57562047" w:rsidR="00DC3B97" w:rsidRPr="008331E7" w:rsidRDefault="00DC3B97" w:rsidP="003F4C13"/>
        </w:tc>
      </w:tr>
      <w:tr w:rsidR="00DC3B97" w:rsidRPr="008331E7" w14:paraId="7ACD1C26" w14:textId="77777777" w:rsidTr="00DC3B97">
        <w:trPr>
          <w:trHeight w:val="1134"/>
        </w:trPr>
        <w:tc>
          <w:tcPr>
            <w:tcW w:w="2601" w:type="dxa"/>
          </w:tcPr>
          <w:p w14:paraId="521834D4" w14:textId="1D596CD0" w:rsidR="00DC3B97" w:rsidRPr="008331E7" w:rsidRDefault="00DC3B97" w:rsidP="003F4C13">
            <w:r w:rsidRPr="008331E7">
              <w:t>C34.5 Mesurer l’impact d’une action de promotion</w:t>
            </w:r>
          </w:p>
        </w:tc>
        <w:tc>
          <w:tcPr>
            <w:tcW w:w="5211" w:type="dxa"/>
          </w:tcPr>
          <w:p w14:paraId="05AF833C" w14:textId="0AB03172" w:rsidR="00DC3B97" w:rsidRPr="008331E7" w:rsidRDefault="00DC3B97" w:rsidP="003F4C13">
            <w:pPr>
              <w:tabs>
                <w:tab w:val="left" w:pos="1425"/>
              </w:tabs>
            </w:pPr>
            <w:r w:rsidRPr="008331E7">
              <w:t>Prise en compte et interprétation d’indicateurs</w:t>
            </w:r>
          </w:p>
        </w:tc>
        <w:tc>
          <w:tcPr>
            <w:tcW w:w="2835" w:type="dxa"/>
            <w:vMerge/>
          </w:tcPr>
          <w:p w14:paraId="394A3C96" w14:textId="6FB7E30E" w:rsidR="00DC3B97" w:rsidRPr="008331E7" w:rsidRDefault="00DC3B97" w:rsidP="003F4C13">
            <w:pPr>
              <w:tabs>
                <w:tab w:val="left" w:pos="1425"/>
              </w:tabs>
            </w:pPr>
          </w:p>
        </w:tc>
        <w:tc>
          <w:tcPr>
            <w:tcW w:w="2835" w:type="dxa"/>
            <w:vMerge/>
          </w:tcPr>
          <w:p w14:paraId="70030B46" w14:textId="4B052F62" w:rsidR="00DC3B97" w:rsidRPr="008331E7" w:rsidRDefault="00DC3B97" w:rsidP="003F4C13">
            <w:pPr>
              <w:tabs>
                <w:tab w:val="left" w:pos="1425"/>
              </w:tabs>
            </w:pPr>
          </w:p>
        </w:tc>
        <w:tc>
          <w:tcPr>
            <w:tcW w:w="2835" w:type="dxa"/>
            <w:vMerge/>
          </w:tcPr>
          <w:p w14:paraId="3FD472E4" w14:textId="6418AE52" w:rsidR="00DC3B97" w:rsidRPr="008331E7" w:rsidRDefault="00DC3B97" w:rsidP="003F4C13">
            <w:pPr>
              <w:tabs>
                <w:tab w:val="left" w:pos="1425"/>
              </w:tabs>
            </w:pPr>
          </w:p>
        </w:tc>
        <w:tc>
          <w:tcPr>
            <w:tcW w:w="2835" w:type="dxa"/>
            <w:vMerge/>
          </w:tcPr>
          <w:p w14:paraId="54487569" w14:textId="43ED2DC5" w:rsidR="00DC3B97" w:rsidRPr="008331E7" w:rsidRDefault="00DC3B97" w:rsidP="003F4C13"/>
        </w:tc>
      </w:tr>
      <w:tr w:rsidR="00DC3B97" w:rsidRPr="008331E7" w14:paraId="6231C0FC" w14:textId="77777777" w:rsidTr="00DC3B97">
        <w:trPr>
          <w:trHeight w:val="418"/>
        </w:trPr>
        <w:tc>
          <w:tcPr>
            <w:tcW w:w="19152" w:type="dxa"/>
            <w:gridSpan w:val="6"/>
          </w:tcPr>
          <w:p w14:paraId="40B105A1" w14:textId="457A0786" w:rsidR="00DC3B97" w:rsidRDefault="00DC3B97" w:rsidP="003F4C13">
            <w:r>
              <w:rPr>
                <w:b/>
                <w:sz w:val="28"/>
                <w:szCs w:val="28"/>
              </w:rPr>
              <w:t>C8</w:t>
            </w:r>
            <w:r w:rsidRPr="008331E7">
              <w:rPr>
                <w:b/>
                <w:sz w:val="28"/>
                <w:szCs w:val="28"/>
              </w:rPr>
              <w:t xml:space="preserve"> : Evaluer la satisfaction de la clientèle</w:t>
            </w:r>
          </w:p>
        </w:tc>
      </w:tr>
      <w:tr w:rsidR="00DC3B97" w:rsidRPr="008331E7" w14:paraId="67A912A6" w14:textId="77777777" w:rsidTr="00DC3B97">
        <w:trPr>
          <w:trHeight w:val="1134"/>
        </w:trPr>
        <w:tc>
          <w:tcPr>
            <w:tcW w:w="2601" w:type="dxa"/>
          </w:tcPr>
          <w:p w14:paraId="4EDAD278" w14:textId="32FD40C5" w:rsidR="00DC3B97" w:rsidRPr="008331E7" w:rsidRDefault="00DC3B97" w:rsidP="003F4C13">
            <w:r w:rsidRPr="008331E7">
              <w:t>C35.1 Analyser le résultat d’un protocole, d’une technique</w:t>
            </w:r>
          </w:p>
        </w:tc>
        <w:tc>
          <w:tcPr>
            <w:tcW w:w="5211" w:type="dxa"/>
          </w:tcPr>
          <w:p w14:paraId="38AA960A" w14:textId="77777777" w:rsidR="00DC3B97" w:rsidRPr="008331E7" w:rsidRDefault="00DC3B97" w:rsidP="003F4C13">
            <w:pPr>
              <w:tabs>
                <w:tab w:val="left" w:pos="1425"/>
              </w:tabs>
            </w:pPr>
            <w:r w:rsidRPr="008331E7">
              <w:t>Appréciation et analyse des écarts entre le résultat obtenu et le résultat attendu</w:t>
            </w:r>
          </w:p>
          <w:p w14:paraId="034ADA9F" w14:textId="77777777" w:rsidR="00DC3B97" w:rsidRPr="008331E7" w:rsidRDefault="00DC3B97" w:rsidP="003F4C13">
            <w:pPr>
              <w:tabs>
                <w:tab w:val="left" w:pos="1425"/>
              </w:tabs>
            </w:pPr>
          </w:p>
          <w:p w14:paraId="69B1C932" w14:textId="77777777" w:rsidR="00DC3B97" w:rsidRPr="008331E7" w:rsidRDefault="00DC3B97" w:rsidP="003F4C13">
            <w:pPr>
              <w:tabs>
                <w:tab w:val="left" w:pos="1425"/>
              </w:tabs>
            </w:pPr>
          </w:p>
          <w:p w14:paraId="3BC922BB" w14:textId="77777777" w:rsidR="00DC3B97" w:rsidRPr="008331E7" w:rsidRDefault="00DC3B97" w:rsidP="003F4C13">
            <w:pPr>
              <w:tabs>
                <w:tab w:val="left" w:pos="1425"/>
              </w:tabs>
            </w:pPr>
          </w:p>
        </w:tc>
        <w:tc>
          <w:tcPr>
            <w:tcW w:w="2835" w:type="dxa"/>
            <w:vMerge w:val="restart"/>
          </w:tcPr>
          <w:p w14:paraId="64806F49" w14:textId="77777777" w:rsidR="00DC3B97" w:rsidRPr="008331E7" w:rsidRDefault="00DC3B97" w:rsidP="003F4C13">
            <w:pPr>
              <w:tabs>
                <w:tab w:val="left" w:pos="1425"/>
              </w:tabs>
            </w:pPr>
            <w:r w:rsidRPr="008331E7">
              <w:t>Absence ou incohérence dans l’analyse des résultats obtenu et l’écart au regard des résultats attendus</w:t>
            </w:r>
          </w:p>
          <w:p w14:paraId="0A95B548" w14:textId="77777777" w:rsidR="00DC3B97" w:rsidRPr="008331E7" w:rsidRDefault="00DC3B97" w:rsidP="003F4C13">
            <w:pPr>
              <w:tabs>
                <w:tab w:val="left" w:pos="1425"/>
              </w:tabs>
            </w:pPr>
          </w:p>
          <w:p w14:paraId="6B441478" w14:textId="77777777" w:rsidR="00DC3B97" w:rsidRPr="008331E7" w:rsidRDefault="00DC3B97" w:rsidP="003F4C13">
            <w:pPr>
              <w:tabs>
                <w:tab w:val="left" w:pos="1425"/>
              </w:tabs>
            </w:pPr>
            <w:r w:rsidRPr="008331E7">
              <w:t>Absence ou incohérence dans le questionnement et dans l’analyse des réponses</w:t>
            </w:r>
          </w:p>
          <w:p w14:paraId="2E46314F" w14:textId="2DD233BC" w:rsidR="00DC3B97" w:rsidRPr="008331E7" w:rsidRDefault="00DC3B97" w:rsidP="003F4C13">
            <w:pPr>
              <w:tabs>
                <w:tab w:val="left" w:pos="1425"/>
              </w:tabs>
            </w:pPr>
            <w:r w:rsidRPr="008331E7">
              <w:t>Absence ou incohérence dans les solutions proposées et leur argumentation</w:t>
            </w:r>
          </w:p>
        </w:tc>
        <w:tc>
          <w:tcPr>
            <w:tcW w:w="2835" w:type="dxa"/>
            <w:vMerge w:val="restart"/>
          </w:tcPr>
          <w:p w14:paraId="50FD17CC" w14:textId="77777777" w:rsidR="00DC3B97" w:rsidRPr="008331E7" w:rsidRDefault="00DC3B97" w:rsidP="003F4C13">
            <w:pPr>
              <w:tabs>
                <w:tab w:val="left" w:pos="1425"/>
              </w:tabs>
            </w:pPr>
            <w:r w:rsidRPr="008331E7">
              <w:t>Difficultés à analyser l’écart de résultats d’un protocole ou d’une technique</w:t>
            </w:r>
          </w:p>
          <w:p w14:paraId="1886D663" w14:textId="77777777" w:rsidR="00DC3B97" w:rsidRPr="008331E7" w:rsidRDefault="00DC3B97" w:rsidP="003F4C13">
            <w:pPr>
              <w:tabs>
                <w:tab w:val="left" w:pos="1425"/>
              </w:tabs>
            </w:pPr>
          </w:p>
          <w:p w14:paraId="07DB4F50" w14:textId="77777777" w:rsidR="00DC3B97" w:rsidRPr="008331E7" w:rsidRDefault="00DC3B97" w:rsidP="003F4C13">
            <w:pPr>
              <w:tabs>
                <w:tab w:val="left" w:pos="1425"/>
              </w:tabs>
            </w:pPr>
          </w:p>
          <w:p w14:paraId="42FDEBFB" w14:textId="77777777" w:rsidR="00DC3B97" w:rsidRPr="008331E7" w:rsidRDefault="00DC3B97" w:rsidP="003F4C13">
            <w:pPr>
              <w:tabs>
                <w:tab w:val="left" w:pos="1425"/>
              </w:tabs>
            </w:pPr>
            <w:r w:rsidRPr="008331E7">
              <w:t>Fragilités dans la formulation du questionnement et difficultés dans l’analyse des réponses</w:t>
            </w:r>
          </w:p>
          <w:p w14:paraId="2252C551" w14:textId="77777777" w:rsidR="00DC3B97" w:rsidRPr="008331E7" w:rsidRDefault="00DC3B97" w:rsidP="003F4C13">
            <w:pPr>
              <w:tabs>
                <w:tab w:val="left" w:pos="1425"/>
              </w:tabs>
            </w:pPr>
          </w:p>
          <w:p w14:paraId="55DE6137" w14:textId="5C6872B1" w:rsidR="00DC3B97" w:rsidRPr="008331E7" w:rsidRDefault="00DC3B97" w:rsidP="003F4C13">
            <w:pPr>
              <w:tabs>
                <w:tab w:val="left" w:pos="1425"/>
              </w:tabs>
            </w:pPr>
            <w:r w:rsidRPr="008331E7">
              <w:t>Difficultés à proposer des solutions et les argumenter</w:t>
            </w:r>
          </w:p>
        </w:tc>
        <w:tc>
          <w:tcPr>
            <w:tcW w:w="2835" w:type="dxa"/>
            <w:vMerge w:val="restart"/>
          </w:tcPr>
          <w:p w14:paraId="3AB06EB2" w14:textId="77777777" w:rsidR="00DC3B97" w:rsidRPr="008331E7" w:rsidRDefault="00DC3B97" w:rsidP="003F4C13">
            <w:pPr>
              <w:tabs>
                <w:tab w:val="left" w:pos="1425"/>
              </w:tabs>
            </w:pPr>
            <w:r w:rsidRPr="008331E7">
              <w:t>Analyse correcte mais incomplète des résultats</w:t>
            </w:r>
          </w:p>
          <w:p w14:paraId="2DB14406" w14:textId="77777777" w:rsidR="00DC3B97" w:rsidRPr="008331E7" w:rsidRDefault="00DC3B97" w:rsidP="003F4C13">
            <w:pPr>
              <w:tabs>
                <w:tab w:val="left" w:pos="1425"/>
              </w:tabs>
            </w:pPr>
          </w:p>
          <w:p w14:paraId="190F0A2B" w14:textId="77777777" w:rsidR="00DC3B97" w:rsidRPr="008331E7" w:rsidRDefault="00DC3B97" w:rsidP="003F4C13">
            <w:pPr>
              <w:tabs>
                <w:tab w:val="left" w:pos="1425"/>
              </w:tabs>
            </w:pPr>
            <w:r w:rsidRPr="008331E7">
              <w:t xml:space="preserve">Questionnement correct </w:t>
            </w:r>
          </w:p>
          <w:p w14:paraId="7105D422" w14:textId="77777777" w:rsidR="00DC3B97" w:rsidRPr="008331E7" w:rsidRDefault="00DC3B97" w:rsidP="003F4C13">
            <w:pPr>
              <w:tabs>
                <w:tab w:val="left" w:pos="1425"/>
              </w:tabs>
            </w:pPr>
            <w:r w:rsidRPr="008331E7">
              <w:t>Analyse des réponses à approfondir</w:t>
            </w:r>
          </w:p>
          <w:p w14:paraId="07A80541" w14:textId="77777777" w:rsidR="00DC3B97" w:rsidRPr="008331E7" w:rsidRDefault="00DC3B97" w:rsidP="003F4C13">
            <w:pPr>
              <w:tabs>
                <w:tab w:val="left" w:pos="1425"/>
              </w:tabs>
            </w:pPr>
            <w:r w:rsidRPr="008331E7">
              <w:t>Solution adaptées et correctes mais argumentation incomplète</w:t>
            </w:r>
          </w:p>
          <w:p w14:paraId="4F4459B0" w14:textId="77777777" w:rsidR="00DC3B97" w:rsidRPr="008331E7" w:rsidRDefault="00DC3B97" w:rsidP="003F4C13">
            <w:pPr>
              <w:tabs>
                <w:tab w:val="left" w:pos="1425"/>
              </w:tabs>
            </w:pPr>
          </w:p>
        </w:tc>
        <w:tc>
          <w:tcPr>
            <w:tcW w:w="2835" w:type="dxa"/>
            <w:vMerge w:val="restart"/>
            <w:vAlign w:val="center"/>
          </w:tcPr>
          <w:p w14:paraId="35B6D923" w14:textId="77777777" w:rsidR="00DC3B97" w:rsidRPr="008331E7" w:rsidRDefault="00DC3B97" w:rsidP="003F4C13">
            <w:r>
              <w:t xml:space="preserve">Appréciation </w:t>
            </w:r>
            <w:r w:rsidRPr="005D1622">
              <w:rPr>
                <w:b/>
                <w:bCs/>
              </w:rPr>
              <w:t>ET</w:t>
            </w:r>
            <w:r>
              <w:t xml:space="preserve"> analyse de l’écart des résultats</w:t>
            </w:r>
          </w:p>
          <w:p w14:paraId="42B4E22A" w14:textId="77777777" w:rsidR="00DC3B97" w:rsidRPr="008331E7" w:rsidRDefault="00DC3B97" w:rsidP="003F4C13">
            <w:r>
              <w:t xml:space="preserve">Questionnement pertinent </w:t>
            </w:r>
            <w:r w:rsidRPr="005D1622">
              <w:rPr>
                <w:b/>
                <w:bCs/>
              </w:rPr>
              <w:t>ET</w:t>
            </w:r>
            <w:r>
              <w:t xml:space="preserve"> analyse des réponses avec identifications des causes</w:t>
            </w:r>
          </w:p>
          <w:p w14:paraId="0C31A58F" w14:textId="305545EB" w:rsidR="00DC3B97" w:rsidRPr="008331E7" w:rsidRDefault="00DC3B97" w:rsidP="003F4C13">
            <w:r>
              <w:t xml:space="preserve">Solutions adaptées </w:t>
            </w:r>
            <w:r w:rsidRPr="005D1622">
              <w:rPr>
                <w:b/>
                <w:bCs/>
              </w:rPr>
              <w:t xml:space="preserve">ET </w:t>
            </w:r>
            <w:r>
              <w:t>argumentées</w:t>
            </w:r>
          </w:p>
        </w:tc>
      </w:tr>
      <w:tr w:rsidR="00DC3B97" w:rsidRPr="008331E7" w14:paraId="2AE7045F" w14:textId="77777777" w:rsidTr="00DC3B97">
        <w:trPr>
          <w:trHeight w:val="1134"/>
        </w:trPr>
        <w:tc>
          <w:tcPr>
            <w:tcW w:w="2601" w:type="dxa"/>
          </w:tcPr>
          <w:p w14:paraId="3754BB21" w14:textId="74229EAB" w:rsidR="00DC3B97" w:rsidRPr="008331E7" w:rsidRDefault="00DC3B97" w:rsidP="003F4C13">
            <w:r w:rsidRPr="008331E7">
              <w:t>C35.2 Identifier des indicateurs de satisfaction et de non-satisfaction</w:t>
            </w:r>
          </w:p>
        </w:tc>
        <w:tc>
          <w:tcPr>
            <w:tcW w:w="5211" w:type="dxa"/>
          </w:tcPr>
          <w:p w14:paraId="6F2DF78F" w14:textId="77777777" w:rsidR="00DC3B97" w:rsidRPr="008331E7" w:rsidRDefault="00DC3B97" w:rsidP="003F4C13">
            <w:pPr>
              <w:tabs>
                <w:tab w:val="left" w:pos="1425"/>
              </w:tabs>
            </w:pPr>
            <w:r w:rsidRPr="008331E7">
              <w:t>Formulation d’un questionnement pertinent</w:t>
            </w:r>
          </w:p>
          <w:p w14:paraId="489BB056" w14:textId="517F2973" w:rsidR="00DC3B97" w:rsidRPr="008331E7" w:rsidRDefault="00DC3B97" w:rsidP="003F4C13">
            <w:pPr>
              <w:tabs>
                <w:tab w:val="left" w:pos="1425"/>
              </w:tabs>
            </w:pPr>
            <w:r w:rsidRPr="008331E7">
              <w:t>Analyse des réponses en identifiant les causes de satisfaction et de non-satisfaction</w:t>
            </w:r>
          </w:p>
        </w:tc>
        <w:tc>
          <w:tcPr>
            <w:tcW w:w="2835" w:type="dxa"/>
            <w:vMerge/>
          </w:tcPr>
          <w:p w14:paraId="17C8BACC" w14:textId="584507AB" w:rsidR="00DC3B97" w:rsidRPr="008331E7" w:rsidRDefault="00DC3B97" w:rsidP="003F4C13">
            <w:pPr>
              <w:tabs>
                <w:tab w:val="left" w:pos="1425"/>
              </w:tabs>
            </w:pPr>
          </w:p>
        </w:tc>
        <w:tc>
          <w:tcPr>
            <w:tcW w:w="2835" w:type="dxa"/>
            <w:vMerge/>
          </w:tcPr>
          <w:p w14:paraId="0AB2D8A3" w14:textId="4B562608" w:rsidR="00DC3B97" w:rsidRPr="008331E7" w:rsidRDefault="00DC3B97" w:rsidP="003F4C13">
            <w:pPr>
              <w:tabs>
                <w:tab w:val="left" w:pos="1425"/>
              </w:tabs>
            </w:pPr>
          </w:p>
        </w:tc>
        <w:tc>
          <w:tcPr>
            <w:tcW w:w="2835" w:type="dxa"/>
            <w:vMerge/>
          </w:tcPr>
          <w:p w14:paraId="0A2DA55B" w14:textId="77777777" w:rsidR="00DC3B97" w:rsidRPr="008331E7" w:rsidRDefault="00DC3B97" w:rsidP="003F4C13">
            <w:pPr>
              <w:tabs>
                <w:tab w:val="left" w:pos="1425"/>
              </w:tabs>
            </w:pPr>
          </w:p>
        </w:tc>
        <w:tc>
          <w:tcPr>
            <w:tcW w:w="2835" w:type="dxa"/>
            <w:vMerge/>
            <w:vAlign w:val="center"/>
          </w:tcPr>
          <w:p w14:paraId="142D5A1F" w14:textId="63D67797" w:rsidR="00DC3B97" w:rsidRPr="008331E7" w:rsidRDefault="00DC3B97" w:rsidP="003F4C13"/>
        </w:tc>
      </w:tr>
      <w:tr w:rsidR="00DC3B97" w:rsidRPr="008331E7" w14:paraId="6244BBEF" w14:textId="77777777" w:rsidTr="00DC3B97">
        <w:trPr>
          <w:trHeight w:val="905"/>
        </w:trPr>
        <w:tc>
          <w:tcPr>
            <w:tcW w:w="2601" w:type="dxa"/>
          </w:tcPr>
          <w:p w14:paraId="2ECB5B90" w14:textId="64432EED" w:rsidR="00DC3B97" w:rsidRPr="008331E7" w:rsidRDefault="00DC3B97" w:rsidP="003F4C13">
            <w:r w:rsidRPr="008331E7">
              <w:t>C35.3 Proposer des solutions</w:t>
            </w:r>
          </w:p>
        </w:tc>
        <w:tc>
          <w:tcPr>
            <w:tcW w:w="5211" w:type="dxa"/>
          </w:tcPr>
          <w:p w14:paraId="4A84780E" w14:textId="006C2C11" w:rsidR="00DC3B97" w:rsidRPr="008331E7" w:rsidRDefault="00DC3B97" w:rsidP="003F4C13">
            <w:pPr>
              <w:tabs>
                <w:tab w:val="left" w:pos="1425"/>
              </w:tabs>
            </w:pPr>
            <w:r w:rsidRPr="008331E7">
              <w:t>Solutions adaptées et argumentées dans un but de fidélisation de la clientèle</w:t>
            </w:r>
          </w:p>
        </w:tc>
        <w:tc>
          <w:tcPr>
            <w:tcW w:w="2835" w:type="dxa"/>
            <w:vMerge/>
          </w:tcPr>
          <w:p w14:paraId="56FE9BA2" w14:textId="41EC74C4" w:rsidR="00DC3B97" w:rsidRPr="008331E7" w:rsidRDefault="00DC3B97" w:rsidP="003F4C13">
            <w:pPr>
              <w:tabs>
                <w:tab w:val="left" w:pos="1425"/>
              </w:tabs>
            </w:pPr>
          </w:p>
        </w:tc>
        <w:tc>
          <w:tcPr>
            <w:tcW w:w="2835" w:type="dxa"/>
            <w:vMerge/>
          </w:tcPr>
          <w:p w14:paraId="00A57AEF" w14:textId="5063683A" w:rsidR="00DC3B97" w:rsidRPr="008331E7" w:rsidRDefault="00DC3B97" w:rsidP="003F4C13">
            <w:pPr>
              <w:tabs>
                <w:tab w:val="left" w:pos="1425"/>
              </w:tabs>
            </w:pPr>
          </w:p>
        </w:tc>
        <w:tc>
          <w:tcPr>
            <w:tcW w:w="2835" w:type="dxa"/>
            <w:vMerge/>
          </w:tcPr>
          <w:p w14:paraId="6769D792" w14:textId="77777777" w:rsidR="00DC3B97" w:rsidRPr="008331E7" w:rsidRDefault="00DC3B97" w:rsidP="003F4C13">
            <w:pPr>
              <w:tabs>
                <w:tab w:val="left" w:pos="1425"/>
              </w:tabs>
            </w:pPr>
          </w:p>
        </w:tc>
        <w:tc>
          <w:tcPr>
            <w:tcW w:w="2835" w:type="dxa"/>
            <w:vMerge/>
          </w:tcPr>
          <w:p w14:paraId="627FF772" w14:textId="7A01D914" w:rsidR="00DC3B97" w:rsidRPr="008331E7" w:rsidRDefault="00DC3B97" w:rsidP="003F4C13"/>
        </w:tc>
      </w:tr>
      <w:tr w:rsidR="00DC3B97" w:rsidRPr="008331E7" w14:paraId="2B027371" w14:textId="77777777" w:rsidTr="00DC3B97">
        <w:trPr>
          <w:trHeight w:val="409"/>
        </w:trPr>
        <w:tc>
          <w:tcPr>
            <w:tcW w:w="19152" w:type="dxa"/>
            <w:gridSpan w:val="6"/>
          </w:tcPr>
          <w:p w14:paraId="0CE43CF0" w14:textId="36A21710" w:rsidR="00DC3B97" w:rsidRPr="008331E7" w:rsidRDefault="00DC3B97" w:rsidP="003F4C13">
            <w:r>
              <w:rPr>
                <w:b/>
                <w:sz w:val="28"/>
                <w:szCs w:val="28"/>
              </w:rPr>
              <w:t>C 9</w:t>
            </w:r>
            <w:r w:rsidRPr="008331E7">
              <w:rPr>
                <w:b/>
                <w:sz w:val="28"/>
                <w:szCs w:val="28"/>
              </w:rPr>
              <w:t xml:space="preserve"> : Animer et encadrer le personnel</w:t>
            </w:r>
          </w:p>
        </w:tc>
      </w:tr>
      <w:tr w:rsidR="00DC3B97" w:rsidRPr="008331E7" w14:paraId="22FFCDE0" w14:textId="77777777" w:rsidTr="00DC3B97">
        <w:trPr>
          <w:trHeight w:val="1134"/>
        </w:trPr>
        <w:tc>
          <w:tcPr>
            <w:tcW w:w="2601" w:type="dxa"/>
          </w:tcPr>
          <w:p w14:paraId="23D8D51C" w14:textId="0C00953B" w:rsidR="00DC3B97" w:rsidRPr="008331E7" w:rsidRDefault="00DC3B97" w:rsidP="003F4C13">
            <w:r w:rsidRPr="008331E7">
              <w:t>C41.1 Situer sa fonction dans l’entreprise et dans l’équipe de travail</w:t>
            </w:r>
          </w:p>
        </w:tc>
        <w:tc>
          <w:tcPr>
            <w:tcW w:w="5211" w:type="dxa"/>
          </w:tcPr>
          <w:p w14:paraId="0D69A445" w14:textId="77777777" w:rsidR="00DC3B97" w:rsidRPr="008331E7" w:rsidRDefault="00DC3B97" w:rsidP="003F4C13">
            <w:pPr>
              <w:tabs>
                <w:tab w:val="left" w:pos="1425"/>
              </w:tabs>
            </w:pPr>
            <w:r w:rsidRPr="008331E7">
              <w:t>Identification de la fonction et des compétences spécifiques de chaque membre de l’entreprise</w:t>
            </w:r>
          </w:p>
          <w:p w14:paraId="507446B9" w14:textId="77777777" w:rsidR="00DC3B97" w:rsidRPr="008331E7" w:rsidRDefault="00DC3B97" w:rsidP="003F4C13">
            <w:pPr>
              <w:tabs>
                <w:tab w:val="left" w:pos="1425"/>
              </w:tabs>
            </w:pPr>
          </w:p>
        </w:tc>
        <w:tc>
          <w:tcPr>
            <w:tcW w:w="2835" w:type="dxa"/>
            <w:vMerge w:val="restart"/>
          </w:tcPr>
          <w:p w14:paraId="7C258878" w14:textId="77777777" w:rsidR="00DC3B97" w:rsidRPr="008331E7" w:rsidRDefault="00DC3B97" w:rsidP="003F4C13">
            <w:pPr>
              <w:tabs>
                <w:tab w:val="left" w:pos="1425"/>
              </w:tabs>
            </w:pPr>
            <w:r w:rsidRPr="008331E7">
              <w:t>L’identification n’est pas réalisée.</w:t>
            </w:r>
          </w:p>
          <w:p w14:paraId="46F14CDE" w14:textId="77777777" w:rsidR="00DC3B97" w:rsidRPr="008331E7" w:rsidRDefault="00DC3B97" w:rsidP="003F4C13">
            <w:pPr>
              <w:tabs>
                <w:tab w:val="left" w:pos="1425"/>
              </w:tabs>
            </w:pPr>
            <w:r w:rsidRPr="008331E7">
              <w:t>Les besoins ne sont pas repérés.</w:t>
            </w:r>
          </w:p>
          <w:p w14:paraId="321EC26E" w14:textId="77777777" w:rsidR="00DC3B97" w:rsidRPr="008331E7" w:rsidRDefault="00DC3B97" w:rsidP="003F4C13">
            <w:pPr>
              <w:tabs>
                <w:tab w:val="left" w:pos="1425"/>
              </w:tabs>
            </w:pPr>
            <w:r w:rsidRPr="008331E7">
              <w:t>La formation n’est pas réalisée.</w:t>
            </w:r>
          </w:p>
          <w:p w14:paraId="17CA16DA" w14:textId="6115D15F" w:rsidR="00DC3B97" w:rsidRPr="008331E7" w:rsidRDefault="00DC3B97" w:rsidP="003F4C13">
            <w:pPr>
              <w:tabs>
                <w:tab w:val="left" w:pos="1425"/>
              </w:tabs>
            </w:pPr>
            <w:r w:rsidRPr="008331E7">
              <w:t>Le personnel n’est pas formé.</w:t>
            </w:r>
          </w:p>
        </w:tc>
        <w:tc>
          <w:tcPr>
            <w:tcW w:w="2835" w:type="dxa"/>
            <w:vMerge w:val="restart"/>
          </w:tcPr>
          <w:p w14:paraId="3F34E352" w14:textId="77777777" w:rsidR="00DC3B97" w:rsidRPr="008331E7" w:rsidRDefault="00DC3B97" w:rsidP="003F4C13">
            <w:pPr>
              <w:tabs>
                <w:tab w:val="left" w:pos="1425"/>
              </w:tabs>
            </w:pPr>
            <w:r w:rsidRPr="008331E7">
              <w:t>L’identification est réalisée mais n’est pas spécifique à chaque membre de l’entreprise.</w:t>
            </w:r>
          </w:p>
          <w:p w14:paraId="6B01906F" w14:textId="77777777" w:rsidR="00DC3B97" w:rsidRPr="008331E7" w:rsidRDefault="00DC3B97" w:rsidP="003F4C13">
            <w:pPr>
              <w:tabs>
                <w:tab w:val="left" w:pos="1425"/>
              </w:tabs>
            </w:pPr>
            <w:r w:rsidRPr="008331E7">
              <w:t>Les besoins sont repérés mais non corrects.</w:t>
            </w:r>
          </w:p>
          <w:p w14:paraId="360EF5C0" w14:textId="77777777" w:rsidR="00DC3B97" w:rsidRPr="008331E7" w:rsidRDefault="00DC3B97" w:rsidP="003F4C13">
            <w:pPr>
              <w:tabs>
                <w:tab w:val="left" w:pos="1425"/>
              </w:tabs>
            </w:pPr>
            <w:r w:rsidRPr="008331E7">
              <w:t>La formation est proposée mais ne répond pas aux attentes.</w:t>
            </w:r>
          </w:p>
          <w:p w14:paraId="3EDB7566" w14:textId="76F6914D" w:rsidR="00DC3B97" w:rsidRPr="008331E7" w:rsidRDefault="00DC3B97" w:rsidP="003F4C13">
            <w:pPr>
              <w:tabs>
                <w:tab w:val="left" w:pos="1425"/>
              </w:tabs>
            </w:pPr>
            <w:r w:rsidRPr="008331E7">
              <w:t>Le personnel est formé mais pas pour la situation donnée.</w:t>
            </w:r>
          </w:p>
        </w:tc>
        <w:tc>
          <w:tcPr>
            <w:tcW w:w="2835" w:type="dxa"/>
            <w:vMerge w:val="restart"/>
          </w:tcPr>
          <w:p w14:paraId="64A064DF" w14:textId="77777777" w:rsidR="00DC3B97" w:rsidRPr="008331E7" w:rsidRDefault="00DC3B97" w:rsidP="003F4C13">
            <w:pPr>
              <w:tabs>
                <w:tab w:val="left" w:pos="1425"/>
              </w:tabs>
            </w:pPr>
            <w:r w:rsidRPr="008331E7">
              <w:t>L’identification est réalisée pour chaque membre de l’entreprise mais elle reste à développer.</w:t>
            </w:r>
          </w:p>
          <w:p w14:paraId="784AAF07" w14:textId="77777777" w:rsidR="00DC3B97" w:rsidRPr="008331E7" w:rsidRDefault="00DC3B97" w:rsidP="003F4C13">
            <w:pPr>
              <w:tabs>
                <w:tab w:val="left" w:pos="1425"/>
              </w:tabs>
            </w:pPr>
            <w:r w:rsidRPr="008331E7">
              <w:t>Les besoins sont repérés mais restent à développer.</w:t>
            </w:r>
          </w:p>
          <w:p w14:paraId="64298E96" w14:textId="77777777" w:rsidR="00DC3B97" w:rsidRPr="008331E7" w:rsidRDefault="00DC3B97" w:rsidP="003F4C13">
            <w:pPr>
              <w:tabs>
                <w:tab w:val="left" w:pos="1425"/>
              </w:tabs>
            </w:pPr>
            <w:r w:rsidRPr="008331E7">
              <w:t>La formation est proposée mais reste à développer pour répondre aux attentes.</w:t>
            </w:r>
          </w:p>
          <w:p w14:paraId="0433997C" w14:textId="294FF1D3" w:rsidR="00DC3B97" w:rsidRPr="008331E7" w:rsidRDefault="00DC3B97" w:rsidP="003F4C13">
            <w:pPr>
              <w:tabs>
                <w:tab w:val="left" w:pos="1425"/>
              </w:tabs>
            </w:pPr>
            <w:r w:rsidRPr="008331E7">
              <w:t>Le personnel est formé mais cela reste à développer.</w:t>
            </w:r>
          </w:p>
        </w:tc>
        <w:tc>
          <w:tcPr>
            <w:tcW w:w="2835" w:type="dxa"/>
            <w:vMerge w:val="restart"/>
          </w:tcPr>
          <w:p w14:paraId="5CCEB897" w14:textId="77777777" w:rsidR="00DC3B97" w:rsidRPr="008331E7" w:rsidRDefault="00DC3B97" w:rsidP="003F4C13">
            <w:r w:rsidRPr="008331E7">
              <w:t>L’identification est réalisée et pertinente pour chaque membre de l’entreprise.</w:t>
            </w:r>
          </w:p>
          <w:p w14:paraId="018C60C9" w14:textId="77777777" w:rsidR="00DC3B97" w:rsidRPr="008331E7" w:rsidRDefault="00DC3B97" w:rsidP="003F4C13">
            <w:r w:rsidRPr="008331E7">
              <w:t>L’ensemble des besoins est repéré.</w:t>
            </w:r>
          </w:p>
          <w:p w14:paraId="0169B007" w14:textId="77777777" w:rsidR="00DC3B97" w:rsidRPr="008331E7" w:rsidRDefault="00DC3B97" w:rsidP="003F4C13">
            <w:r w:rsidRPr="008331E7">
              <w:t xml:space="preserve">La formation proposée est adéquate aux attentes. </w:t>
            </w:r>
          </w:p>
          <w:p w14:paraId="4A93CBD7" w14:textId="4E92A814" w:rsidR="00DC3B97" w:rsidRPr="008331E7" w:rsidRDefault="00DC3B97" w:rsidP="003F4C13">
            <w:r w:rsidRPr="008331E7">
              <w:t>Le personnel est formé pour une situation donnée</w:t>
            </w:r>
          </w:p>
        </w:tc>
      </w:tr>
      <w:tr w:rsidR="00DC3B97" w:rsidRPr="008331E7" w14:paraId="547A8EE8" w14:textId="77777777" w:rsidTr="00DC3B97">
        <w:trPr>
          <w:trHeight w:val="1134"/>
        </w:trPr>
        <w:tc>
          <w:tcPr>
            <w:tcW w:w="2601" w:type="dxa"/>
          </w:tcPr>
          <w:p w14:paraId="23394F5E" w14:textId="0B0E8F55" w:rsidR="00DC3B97" w:rsidRPr="008331E7" w:rsidRDefault="00DC3B97" w:rsidP="003F4C13">
            <w:r w:rsidRPr="008331E7">
              <w:t>C41.2 Recenser les besoins de formation</w:t>
            </w:r>
          </w:p>
        </w:tc>
        <w:tc>
          <w:tcPr>
            <w:tcW w:w="5211" w:type="dxa"/>
          </w:tcPr>
          <w:p w14:paraId="68A68803" w14:textId="489D721E" w:rsidR="00DC3B97" w:rsidRPr="008331E7" w:rsidRDefault="00DC3B97" w:rsidP="003F4C13">
            <w:pPr>
              <w:tabs>
                <w:tab w:val="left" w:pos="1425"/>
              </w:tabs>
            </w:pPr>
            <w:r w:rsidRPr="008331E7">
              <w:t>Liste ordonnée des besoins de formation</w:t>
            </w:r>
          </w:p>
        </w:tc>
        <w:tc>
          <w:tcPr>
            <w:tcW w:w="2835" w:type="dxa"/>
            <w:vMerge/>
          </w:tcPr>
          <w:p w14:paraId="57BCC423" w14:textId="2E7C9324" w:rsidR="00DC3B97" w:rsidRPr="008331E7" w:rsidRDefault="00DC3B97" w:rsidP="003F4C13">
            <w:pPr>
              <w:tabs>
                <w:tab w:val="left" w:pos="1425"/>
              </w:tabs>
            </w:pPr>
          </w:p>
        </w:tc>
        <w:tc>
          <w:tcPr>
            <w:tcW w:w="2835" w:type="dxa"/>
            <w:vMerge/>
          </w:tcPr>
          <w:p w14:paraId="7FBD65E0" w14:textId="2B2ED883" w:rsidR="00DC3B97" w:rsidRPr="008331E7" w:rsidRDefault="00DC3B97" w:rsidP="003F4C13">
            <w:pPr>
              <w:tabs>
                <w:tab w:val="left" w:pos="1425"/>
              </w:tabs>
            </w:pPr>
          </w:p>
        </w:tc>
        <w:tc>
          <w:tcPr>
            <w:tcW w:w="2835" w:type="dxa"/>
            <w:vMerge/>
          </w:tcPr>
          <w:p w14:paraId="1FFA498C" w14:textId="6E483EDC" w:rsidR="00DC3B97" w:rsidRPr="008331E7" w:rsidRDefault="00DC3B97" w:rsidP="003F4C13">
            <w:pPr>
              <w:tabs>
                <w:tab w:val="left" w:pos="1425"/>
              </w:tabs>
            </w:pPr>
          </w:p>
        </w:tc>
        <w:tc>
          <w:tcPr>
            <w:tcW w:w="2835" w:type="dxa"/>
            <w:vMerge/>
          </w:tcPr>
          <w:p w14:paraId="5FE44D69" w14:textId="7B148211" w:rsidR="00DC3B97" w:rsidRPr="008331E7" w:rsidRDefault="00DC3B97" w:rsidP="003F4C13"/>
        </w:tc>
      </w:tr>
      <w:tr w:rsidR="00DC3B97" w:rsidRPr="008331E7" w14:paraId="47D3E56A" w14:textId="77777777" w:rsidTr="00DC3B97">
        <w:trPr>
          <w:trHeight w:val="1134"/>
        </w:trPr>
        <w:tc>
          <w:tcPr>
            <w:tcW w:w="2601" w:type="dxa"/>
          </w:tcPr>
          <w:p w14:paraId="6E76A23F" w14:textId="059340D3" w:rsidR="00DC3B97" w:rsidRPr="008331E7" w:rsidRDefault="00DC3B97" w:rsidP="003F4C13">
            <w:r w:rsidRPr="008331E7">
              <w:t>C41.3 Proposer une formation continue pour le personnel</w:t>
            </w:r>
          </w:p>
        </w:tc>
        <w:tc>
          <w:tcPr>
            <w:tcW w:w="5211" w:type="dxa"/>
          </w:tcPr>
          <w:p w14:paraId="7D2A8AA2" w14:textId="77777777" w:rsidR="00DC3B97" w:rsidRPr="008331E7" w:rsidRDefault="00DC3B97" w:rsidP="003F4C13">
            <w:pPr>
              <w:tabs>
                <w:tab w:val="left" w:pos="1425"/>
              </w:tabs>
            </w:pPr>
            <w:r w:rsidRPr="008331E7">
              <w:t xml:space="preserve">Analyse des besoins de formation </w:t>
            </w:r>
          </w:p>
          <w:p w14:paraId="583B4DB6" w14:textId="64155A97" w:rsidR="00DC3B97" w:rsidRPr="008331E7" w:rsidRDefault="00DC3B97" w:rsidP="003F4C13">
            <w:pPr>
              <w:tabs>
                <w:tab w:val="left" w:pos="1425"/>
              </w:tabs>
            </w:pPr>
            <w:r w:rsidRPr="008331E7">
              <w:t>Proposition d’une action de formation adaptée aux besoins des personnels et aux objectifs de l’entreprise</w:t>
            </w:r>
          </w:p>
        </w:tc>
        <w:tc>
          <w:tcPr>
            <w:tcW w:w="2835" w:type="dxa"/>
            <w:vMerge/>
          </w:tcPr>
          <w:p w14:paraId="76211EA6" w14:textId="37057EB8" w:rsidR="00DC3B97" w:rsidRPr="008331E7" w:rsidRDefault="00DC3B97" w:rsidP="003F4C13">
            <w:pPr>
              <w:tabs>
                <w:tab w:val="left" w:pos="1425"/>
              </w:tabs>
            </w:pPr>
          </w:p>
        </w:tc>
        <w:tc>
          <w:tcPr>
            <w:tcW w:w="2835" w:type="dxa"/>
            <w:vMerge/>
          </w:tcPr>
          <w:p w14:paraId="6FA1B6D8" w14:textId="2115D5D7" w:rsidR="00DC3B97" w:rsidRPr="008331E7" w:rsidRDefault="00DC3B97" w:rsidP="003F4C13">
            <w:pPr>
              <w:tabs>
                <w:tab w:val="left" w:pos="1425"/>
              </w:tabs>
            </w:pPr>
          </w:p>
        </w:tc>
        <w:tc>
          <w:tcPr>
            <w:tcW w:w="2835" w:type="dxa"/>
            <w:vMerge/>
          </w:tcPr>
          <w:p w14:paraId="29F07614" w14:textId="47234D53" w:rsidR="00DC3B97" w:rsidRPr="008331E7" w:rsidRDefault="00DC3B97" w:rsidP="003F4C13">
            <w:pPr>
              <w:tabs>
                <w:tab w:val="left" w:pos="1425"/>
              </w:tabs>
            </w:pPr>
          </w:p>
        </w:tc>
        <w:tc>
          <w:tcPr>
            <w:tcW w:w="2835" w:type="dxa"/>
            <w:vMerge/>
          </w:tcPr>
          <w:p w14:paraId="08EEAF9E" w14:textId="57974826" w:rsidR="00DC3B97" w:rsidRPr="008331E7" w:rsidRDefault="00DC3B97" w:rsidP="003F4C13"/>
        </w:tc>
      </w:tr>
      <w:tr w:rsidR="00DC3B97" w:rsidRPr="008331E7" w14:paraId="1EAFAA7D" w14:textId="77777777" w:rsidTr="00DC3B97">
        <w:trPr>
          <w:trHeight w:val="1134"/>
        </w:trPr>
        <w:tc>
          <w:tcPr>
            <w:tcW w:w="2601" w:type="dxa"/>
          </w:tcPr>
          <w:p w14:paraId="56A09180" w14:textId="2C01BCC3" w:rsidR="00DC3B97" w:rsidRPr="008331E7" w:rsidRDefault="00DC3B97" w:rsidP="003F4C13">
            <w:r w:rsidRPr="008331E7">
              <w:t>C41.4 Former les personnels dans l’entreprise</w:t>
            </w:r>
          </w:p>
        </w:tc>
        <w:tc>
          <w:tcPr>
            <w:tcW w:w="5211" w:type="dxa"/>
          </w:tcPr>
          <w:p w14:paraId="68FAAEE5" w14:textId="59B352B0" w:rsidR="00DC3B97" w:rsidRPr="008331E7" w:rsidRDefault="00DC3B97" w:rsidP="003F4C13">
            <w:pPr>
              <w:tabs>
                <w:tab w:val="left" w:pos="1425"/>
              </w:tabs>
            </w:pPr>
            <w:r w:rsidRPr="008331E7">
              <w:t>Personnel formé</w:t>
            </w:r>
          </w:p>
        </w:tc>
        <w:tc>
          <w:tcPr>
            <w:tcW w:w="2835" w:type="dxa"/>
            <w:vMerge/>
          </w:tcPr>
          <w:p w14:paraId="74146765" w14:textId="5EC5D9A9" w:rsidR="00DC3B97" w:rsidRPr="008331E7" w:rsidRDefault="00DC3B97" w:rsidP="003F4C13">
            <w:pPr>
              <w:tabs>
                <w:tab w:val="left" w:pos="1425"/>
              </w:tabs>
            </w:pPr>
          </w:p>
        </w:tc>
        <w:tc>
          <w:tcPr>
            <w:tcW w:w="2835" w:type="dxa"/>
            <w:vMerge/>
          </w:tcPr>
          <w:p w14:paraId="4DCF9696" w14:textId="6FA3ABC1" w:rsidR="00DC3B97" w:rsidRPr="008331E7" w:rsidRDefault="00DC3B97" w:rsidP="003F4C13">
            <w:pPr>
              <w:tabs>
                <w:tab w:val="left" w:pos="1425"/>
              </w:tabs>
            </w:pPr>
          </w:p>
        </w:tc>
        <w:tc>
          <w:tcPr>
            <w:tcW w:w="2835" w:type="dxa"/>
            <w:vMerge/>
          </w:tcPr>
          <w:p w14:paraId="2FD0CCF0" w14:textId="792983A8" w:rsidR="00DC3B97" w:rsidRPr="008331E7" w:rsidRDefault="00DC3B97" w:rsidP="003F4C13">
            <w:pPr>
              <w:tabs>
                <w:tab w:val="left" w:pos="1425"/>
              </w:tabs>
            </w:pPr>
          </w:p>
        </w:tc>
        <w:tc>
          <w:tcPr>
            <w:tcW w:w="2835" w:type="dxa"/>
            <w:vMerge/>
          </w:tcPr>
          <w:p w14:paraId="7852E1DC" w14:textId="070F0510" w:rsidR="00DC3B97" w:rsidRPr="008331E7" w:rsidRDefault="00DC3B97" w:rsidP="003F4C13"/>
        </w:tc>
      </w:tr>
      <w:tr w:rsidR="00DC3B97" w:rsidRPr="008331E7" w14:paraId="63EBD7A1" w14:textId="77777777" w:rsidTr="00DC3B97">
        <w:tc>
          <w:tcPr>
            <w:tcW w:w="19152" w:type="dxa"/>
            <w:gridSpan w:val="6"/>
          </w:tcPr>
          <w:p w14:paraId="1968C8CB" w14:textId="26D0B189" w:rsidR="00DC3B97" w:rsidRPr="008331E7" w:rsidRDefault="00DC3B97" w:rsidP="003F4C13">
            <w:pPr>
              <w:tabs>
                <w:tab w:val="left" w:pos="1425"/>
              </w:tabs>
            </w:pPr>
            <w:r>
              <w:rPr>
                <w:b/>
                <w:sz w:val="28"/>
                <w:szCs w:val="28"/>
              </w:rPr>
              <w:t>C10</w:t>
            </w:r>
            <w:r w:rsidRPr="008331E7">
              <w:rPr>
                <w:b/>
                <w:sz w:val="28"/>
                <w:szCs w:val="28"/>
              </w:rPr>
              <w:t> : Évaluer le travail du</w:t>
            </w:r>
            <w:r w:rsidRPr="008331E7">
              <w:rPr>
                <w:b/>
                <w:sz w:val="28"/>
                <w:szCs w:val="28"/>
              </w:rPr>
              <w:t xml:space="preserve"> </w:t>
            </w:r>
            <w:r w:rsidRPr="008331E7">
              <w:rPr>
                <w:b/>
                <w:sz w:val="28"/>
                <w:szCs w:val="28"/>
              </w:rPr>
              <w:t>personnel</w:t>
            </w:r>
          </w:p>
        </w:tc>
      </w:tr>
      <w:tr w:rsidR="00DC3B97" w:rsidRPr="008331E7" w14:paraId="0E0EF52E" w14:textId="77777777" w:rsidTr="00DC3B97">
        <w:tc>
          <w:tcPr>
            <w:tcW w:w="2601" w:type="dxa"/>
          </w:tcPr>
          <w:p w14:paraId="158F4464" w14:textId="77777777" w:rsidR="00DC3B97" w:rsidRPr="008331E7" w:rsidRDefault="00DC3B97" w:rsidP="003F4C13">
            <w:pPr>
              <w:tabs>
                <w:tab w:val="left" w:pos="1425"/>
              </w:tabs>
            </w:pPr>
            <w:r w:rsidRPr="008331E7">
              <w:t>C42.1 Repérer les critères d’efficacité du travail dans l’entreprise</w:t>
            </w:r>
          </w:p>
        </w:tc>
        <w:tc>
          <w:tcPr>
            <w:tcW w:w="5211" w:type="dxa"/>
          </w:tcPr>
          <w:p w14:paraId="343F7590" w14:textId="77777777" w:rsidR="00DC3B97" w:rsidRPr="008331E7" w:rsidRDefault="00DC3B97" w:rsidP="003F4C13">
            <w:pPr>
              <w:tabs>
                <w:tab w:val="left" w:pos="1425"/>
              </w:tabs>
            </w:pPr>
            <w:r w:rsidRPr="008331E7">
              <w:t>Proposition d’indicateurs pertinents et adaptés à la situation</w:t>
            </w:r>
          </w:p>
          <w:p w14:paraId="018DE8DD" w14:textId="77777777" w:rsidR="00DC3B97" w:rsidRPr="008331E7" w:rsidRDefault="00DC3B97" w:rsidP="003F4C13">
            <w:pPr>
              <w:tabs>
                <w:tab w:val="left" w:pos="1425"/>
              </w:tabs>
            </w:pPr>
          </w:p>
        </w:tc>
        <w:tc>
          <w:tcPr>
            <w:tcW w:w="2835" w:type="dxa"/>
            <w:vMerge w:val="restart"/>
          </w:tcPr>
          <w:p w14:paraId="3C2B07B4" w14:textId="77777777" w:rsidR="00DC3B97" w:rsidRPr="008331E7" w:rsidRDefault="00DC3B97" w:rsidP="003F4C13">
            <w:pPr>
              <w:tabs>
                <w:tab w:val="left" w:pos="1425"/>
              </w:tabs>
            </w:pPr>
            <w:r w:rsidRPr="008331E7">
              <w:t>Aucune proposition n’est faite.</w:t>
            </w:r>
          </w:p>
        </w:tc>
        <w:tc>
          <w:tcPr>
            <w:tcW w:w="2835" w:type="dxa"/>
            <w:vMerge w:val="restart"/>
          </w:tcPr>
          <w:p w14:paraId="59D35EAE" w14:textId="77777777" w:rsidR="00DC3B97" w:rsidRPr="008331E7" w:rsidRDefault="00DC3B97" w:rsidP="003F4C13">
            <w:pPr>
              <w:tabs>
                <w:tab w:val="left" w:pos="1425"/>
              </w:tabs>
            </w:pPr>
            <w:r w:rsidRPr="008331E7">
              <w:t>La proposition n’est pas fiable.</w:t>
            </w:r>
          </w:p>
        </w:tc>
        <w:tc>
          <w:tcPr>
            <w:tcW w:w="2835" w:type="dxa"/>
            <w:vMerge w:val="restart"/>
          </w:tcPr>
          <w:p w14:paraId="1CE419CC" w14:textId="77777777" w:rsidR="00DC3B97" w:rsidRPr="008331E7" w:rsidRDefault="00DC3B97" w:rsidP="003F4C13">
            <w:pPr>
              <w:tabs>
                <w:tab w:val="left" w:pos="1425"/>
              </w:tabs>
            </w:pPr>
            <w:r w:rsidRPr="008331E7">
              <w:t xml:space="preserve">La proposition d’indicateurs et pertinente </w:t>
            </w:r>
            <w:r w:rsidRPr="008331E7">
              <w:rPr>
                <w:b/>
                <w:bCs/>
              </w:rPr>
              <w:t>OU</w:t>
            </w:r>
            <w:r w:rsidRPr="008331E7">
              <w:t xml:space="preserve"> adaptée à la situation.</w:t>
            </w:r>
          </w:p>
        </w:tc>
        <w:tc>
          <w:tcPr>
            <w:tcW w:w="2835" w:type="dxa"/>
            <w:vMerge w:val="restart"/>
          </w:tcPr>
          <w:p w14:paraId="75BE5FC1" w14:textId="77777777" w:rsidR="00DC3B97" w:rsidRPr="008331E7" w:rsidRDefault="00DC3B97" w:rsidP="003F4C13">
            <w:pPr>
              <w:tabs>
                <w:tab w:val="left" w:pos="1425"/>
              </w:tabs>
            </w:pPr>
            <w:r w:rsidRPr="008331E7">
              <w:t xml:space="preserve">La proposition d’indicateurs et pertinente </w:t>
            </w:r>
            <w:r w:rsidRPr="008331E7">
              <w:rPr>
                <w:b/>
                <w:bCs/>
              </w:rPr>
              <w:t xml:space="preserve">ET </w:t>
            </w:r>
            <w:r w:rsidRPr="008331E7">
              <w:t>adaptée à la situation.</w:t>
            </w:r>
          </w:p>
          <w:p w14:paraId="236C553E" w14:textId="77777777" w:rsidR="00DC3B97" w:rsidRPr="008331E7" w:rsidRDefault="00DC3B97" w:rsidP="003F4C13">
            <w:pPr>
              <w:tabs>
                <w:tab w:val="left" w:pos="1425"/>
              </w:tabs>
            </w:pPr>
          </w:p>
        </w:tc>
      </w:tr>
      <w:tr w:rsidR="00DC3B97" w:rsidRPr="008331E7" w14:paraId="4C5CFA7D" w14:textId="77777777" w:rsidTr="00DC3B97">
        <w:tc>
          <w:tcPr>
            <w:tcW w:w="2601" w:type="dxa"/>
          </w:tcPr>
          <w:p w14:paraId="3C8F1383" w14:textId="77777777" w:rsidR="00DC3B97" w:rsidRPr="008331E7" w:rsidRDefault="00DC3B97" w:rsidP="003F4C13">
            <w:pPr>
              <w:tabs>
                <w:tab w:val="left" w:pos="1425"/>
              </w:tabs>
            </w:pPr>
            <w:r w:rsidRPr="008331E7">
              <w:t>C42.2 Analyser les résultats du travail</w:t>
            </w:r>
          </w:p>
        </w:tc>
        <w:tc>
          <w:tcPr>
            <w:tcW w:w="5211" w:type="dxa"/>
          </w:tcPr>
          <w:p w14:paraId="57EC52B1" w14:textId="77777777" w:rsidR="00DC3B97" w:rsidRPr="008331E7" w:rsidRDefault="00DC3B97" w:rsidP="003F4C13">
            <w:pPr>
              <w:tabs>
                <w:tab w:val="left" w:pos="1425"/>
              </w:tabs>
            </w:pPr>
            <w:r w:rsidRPr="008331E7">
              <w:t>Analyse des écarts entre le travail prescrit et le travail réalisé</w:t>
            </w:r>
          </w:p>
        </w:tc>
        <w:tc>
          <w:tcPr>
            <w:tcW w:w="2835" w:type="dxa"/>
            <w:vMerge/>
          </w:tcPr>
          <w:p w14:paraId="202D42CB" w14:textId="77777777" w:rsidR="00DC3B97" w:rsidRPr="008331E7" w:rsidRDefault="00DC3B97" w:rsidP="003F4C13">
            <w:pPr>
              <w:tabs>
                <w:tab w:val="left" w:pos="1425"/>
              </w:tabs>
            </w:pPr>
          </w:p>
        </w:tc>
        <w:tc>
          <w:tcPr>
            <w:tcW w:w="2835" w:type="dxa"/>
            <w:vMerge/>
          </w:tcPr>
          <w:p w14:paraId="03682E35" w14:textId="77777777" w:rsidR="00DC3B97" w:rsidRPr="008331E7" w:rsidRDefault="00DC3B97" w:rsidP="003F4C13">
            <w:pPr>
              <w:tabs>
                <w:tab w:val="left" w:pos="1425"/>
              </w:tabs>
            </w:pPr>
          </w:p>
        </w:tc>
        <w:tc>
          <w:tcPr>
            <w:tcW w:w="2835" w:type="dxa"/>
            <w:vMerge/>
          </w:tcPr>
          <w:p w14:paraId="4EC14D2B" w14:textId="77777777" w:rsidR="00DC3B97" w:rsidRPr="008331E7" w:rsidRDefault="00DC3B97" w:rsidP="003F4C13">
            <w:pPr>
              <w:tabs>
                <w:tab w:val="left" w:pos="1425"/>
              </w:tabs>
            </w:pPr>
          </w:p>
        </w:tc>
        <w:tc>
          <w:tcPr>
            <w:tcW w:w="2835" w:type="dxa"/>
            <w:vMerge/>
          </w:tcPr>
          <w:p w14:paraId="68BA4103" w14:textId="77777777" w:rsidR="00DC3B97" w:rsidRPr="008331E7" w:rsidRDefault="00DC3B97" w:rsidP="003F4C13">
            <w:pPr>
              <w:tabs>
                <w:tab w:val="left" w:pos="1425"/>
              </w:tabs>
            </w:pPr>
          </w:p>
        </w:tc>
      </w:tr>
      <w:tr w:rsidR="00DC3B97" w:rsidRPr="008331E7" w14:paraId="07CB146E" w14:textId="77777777" w:rsidTr="00DC3B97">
        <w:trPr>
          <w:trHeight w:val="845"/>
        </w:trPr>
        <w:tc>
          <w:tcPr>
            <w:tcW w:w="2601" w:type="dxa"/>
          </w:tcPr>
          <w:p w14:paraId="44D85894" w14:textId="77777777" w:rsidR="00DC3B97" w:rsidRPr="008331E7" w:rsidRDefault="00DC3B97" w:rsidP="003F4C13">
            <w:pPr>
              <w:tabs>
                <w:tab w:val="left" w:pos="1425"/>
              </w:tabs>
            </w:pPr>
            <w:r w:rsidRPr="008331E7">
              <w:t>C42.3 Proposer des solutions</w:t>
            </w:r>
          </w:p>
        </w:tc>
        <w:tc>
          <w:tcPr>
            <w:tcW w:w="5211" w:type="dxa"/>
          </w:tcPr>
          <w:p w14:paraId="3ACAFA10" w14:textId="77777777" w:rsidR="00DC3B97" w:rsidRPr="008331E7" w:rsidRDefault="00DC3B97" w:rsidP="003F4C13">
            <w:pPr>
              <w:tabs>
                <w:tab w:val="left" w:pos="1425"/>
              </w:tabs>
            </w:pPr>
            <w:r w:rsidRPr="008331E7">
              <w:t>Proposition d’action d’évolution pour le personnel</w:t>
            </w:r>
          </w:p>
        </w:tc>
        <w:tc>
          <w:tcPr>
            <w:tcW w:w="2835" w:type="dxa"/>
            <w:vMerge/>
          </w:tcPr>
          <w:p w14:paraId="17E7F88E" w14:textId="77777777" w:rsidR="00DC3B97" w:rsidRPr="008331E7" w:rsidRDefault="00DC3B97" w:rsidP="003F4C13">
            <w:pPr>
              <w:tabs>
                <w:tab w:val="left" w:pos="1425"/>
              </w:tabs>
            </w:pPr>
          </w:p>
        </w:tc>
        <w:tc>
          <w:tcPr>
            <w:tcW w:w="2835" w:type="dxa"/>
            <w:vMerge/>
          </w:tcPr>
          <w:p w14:paraId="393710AA" w14:textId="77777777" w:rsidR="00DC3B97" w:rsidRPr="008331E7" w:rsidRDefault="00DC3B97" w:rsidP="003F4C13">
            <w:pPr>
              <w:tabs>
                <w:tab w:val="left" w:pos="1425"/>
              </w:tabs>
            </w:pPr>
          </w:p>
        </w:tc>
        <w:tc>
          <w:tcPr>
            <w:tcW w:w="2835" w:type="dxa"/>
            <w:vMerge/>
          </w:tcPr>
          <w:p w14:paraId="108722A0" w14:textId="77777777" w:rsidR="00DC3B97" w:rsidRPr="008331E7" w:rsidRDefault="00DC3B97" w:rsidP="003F4C13">
            <w:pPr>
              <w:tabs>
                <w:tab w:val="left" w:pos="1425"/>
              </w:tabs>
            </w:pPr>
          </w:p>
        </w:tc>
        <w:tc>
          <w:tcPr>
            <w:tcW w:w="2835" w:type="dxa"/>
            <w:vMerge/>
          </w:tcPr>
          <w:p w14:paraId="2B4817F0" w14:textId="77777777" w:rsidR="00DC3B97" w:rsidRPr="008331E7" w:rsidRDefault="00DC3B97" w:rsidP="003F4C13">
            <w:pPr>
              <w:tabs>
                <w:tab w:val="left" w:pos="1425"/>
              </w:tabs>
            </w:pPr>
          </w:p>
        </w:tc>
      </w:tr>
      <w:tr w:rsidR="00DC3B97" w:rsidRPr="008331E7" w14:paraId="3636E6C4" w14:textId="77777777" w:rsidTr="00DC3B97">
        <w:tc>
          <w:tcPr>
            <w:tcW w:w="19152" w:type="dxa"/>
            <w:gridSpan w:val="6"/>
          </w:tcPr>
          <w:p w14:paraId="7A309E54" w14:textId="111DC6C9" w:rsidR="00DC3B97" w:rsidRPr="008331E7" w:rsidRDefault="00DC3B97" w:rsidP="003F4C13">
            <w:pPr>
              <w:tabs>
                <w:tab w:val="left" w:pos="1425"/>
              </w:tabs>
            </w:pPr>
            <w:r>
              <w:rPr>
                <w:b/>
                <w:sz w:val="28"/>
                <w:szCs w:val="28"/>
              </w:rPr>
              <w:t>C11</w:t>
            </w:r>
            <w:r w:rsidRPr="008331E7">
              <w:rPr>
                <w:b/>
                <w:sz w:val="28"/>
                <w:szCs w:val="28"/>
              </w:rPr>
              <w:t> : Participer au</w:t>
            </w:r>
            <w:r w:rsidRPr="008331E7">
              <w:rPr>
                <w:b/>
                <w:sz w:val="28"/>
                <w:szCs w:val="28"/>
              </w:rPr>
              <w:t xml:space="preserve"> </w:t>
            </w:r>
            <w:r w:rsidRPr="008331E7">
              <w:rPr>
                <w:b/>
                <w:sz w:val="28"/>
                <w:szCs w:val="28"/>
              </w:rPr>
              <w:t>recrutement</w:t>
            </w:r>
          </w:p>
        </w:tc>
      </w:tr>
      <w:tr w:rsidR="00DC3B97" w:rsidRPr="008331E7" w14:paraId="6F179A82" w14:textId="77777777" w:rsidTr="00DC3B97">
        <w:tc>
          <w:tcPr>
            <w:tcW w:w="2601" w:type="dxa"/>
          </w:tcPr>
          <w:p w14:paraId="3F6FFDD0" w14:textId="77777777" w:rsidR="00DC3B97" w:rsidRPr="008331E7" w:rsidRDefault="00DC3B97" w:rsidP="003F4C13">
            <w:pPr>
              <w:tabs>
                <w:tab w:val="left" w:pos="1425"/>
              </w:tabs>
            </w:pPr>
            <w:r w:rsidRPr="008331E7">
              <w:t>C43.1 Rédiger une offre d’emploi</w:t>
            </w:r>
          </w:p>
        </w:tc>
        <w:tc>
          <w:tcPr>
            <w:tcW w:w="5211" w:type="dxa"/>
          </w:tcPr>
          <w:p w14:paraId="4668DFDE" w14:textId="77777777" w:rsidR="00DC3B97" w:rsidRPr="008331E7" w:rsidRDefault="00DC3B97" w:rsidP="003F4C13">
            <w:pPr>
              <w:tabs>
                <w:tab w:val="left" w:pos="1425"/>
              </w:tabs>
            </w:pPr>
            <w:r w:rsidRPr="008331E7">
              <w:t>Présentation d’une offre d’emploi concise, claire et pertinente</w:t>
            </w:r>
          </w:p>
        </w:tc>
        <w:tc>
          <w:tcPr>
            <w:tcW w:w="2835" w:type="dxa"/>
            <w:vMerge w:val="restart"/>
          </w:tcPr>
          <w:p w14:paraId="38A3A96E" w14:textId="77777777" w:rsidR="00DC3B97" w:rsidRPr="008331E7" w:rsidRDefault="00DC3B97" w:rsidP="003F4C13">
            <w:pPr>
              <w:tabs>
                <w:tab w:val="left" w:pos="1425"/>
              </w:tabs>
            </w:pPr>
            <w:r w:rsidRPr="008331E7">
              <w:t>L’offre n’est pas proposée.</w:t>
            </w:r>
          </w:p>
          <w:p w14:paraId="4061102E" w14:textId="79A7B5A0" w:rsidR="00DC3B97" w:rsidRPr="008331E7" w:rsidRDefault="00DC3B97" w:rsidP="003F4C13">
            <w:pPr>
              <w:tabs>
                <w:tab w:val="left" w:pos="1425"/>
              </w:tabs>
            </w:pPr>
            <w:r w:rsidRPr="008331E7">
              <w:t>Aucune proposition n’est faite.</w:t>
            </w:r>
          </w:p>
        </w:tc>
        <w:tc>
          <w:tcPr>
            <w:tcW w:w="2835" w:type="dxa"/>
            <w:vMerge w:val="restart"/>
          </w:tcPr>
          <w:p w14:paraId="66B687F4" w14:textId="77777777" w:rsidR="00DC3B97" w:rsidRPr="008331E7" w:rsidRDefault="00DC3B97" w:rsidP="003F4C13">
            <w:pPr>
              <w:tabs>
                <w:tab w:val="left" w:pos="1425"/>
              </w:tabs>
            </w:pPr>
            <w:r w:rsidRPr="008331E7">
              <w:t xml:space="preserve">L’offre comporte un seul des critères : concise </w:t>
            </w:r>
            <w:r w:rsidRPr="008331E7">
              <w:rPr>
                <w:b/>
              </w:rPr>
              <w:t>OU</w:t>
            </w:r>
            <w:r w:rsidRPr="008331E7">
              <w:t xml:space="preserve"> claire OU pertinente.</w:t>
            </w:r>
          </w:p>
        </w:tc>
        <w:tc>
          <w:tcPr>
            <w:tcW w:w="2835" w:type="dxa"/>
            <w:vMerge w:val="restart"/>
          </w:tcPr>
          <w:p w14:paraId="038A9447" w14:textId="77777777" w:rsidR="00DC3B97" w:rsidRPr="008331E7" w:rsidRDefault="00DC3B97" w:rsidP="003F4C13">
            <w:pPr>
              <w:tabs>
                <w:tab w:val="left" w:pos="1425"/>
              </w:tabs>
            </w:pPr>
            <w:r w:rsidRPr="008331E7">
              <w:t xml:space="preserve">L’offre comporte deux des critères : concise </w:t>
            </w:r>
            <w:r w:rsidRPr="008331E7">
              <w:rPr>
                <w:b/>
              </w:rPr>
              <w:t xml:space="preserve">ET/OU </w:t>
            </w:r>
            <w:r w:rsidRPr="008331E7">
              <w:t>claire ET/OU pertinente.</w:t>
            </w:r>
          </w:p>
        </w:tc>
        <w:tc>
          <w:tcPr>
            <w:tcW w:w="2835" w:type="dxa"/>
            <w:vMerge w:val="restart"/>
          </w:tcPr>
          <w:p w14:paraId="55E7ED16" w14:textId="77777777" w:rsidR="00DC3B97" w:rsidRPr="008331E7" w:rsidRDefault="00DC3B97" w:rsidP="003F4C13">
            <w:pPr>
              <w:tabs>
                <w:tab w:val="left" w:pos="1425"/>
              </w:tabs>
            </w:pPr>
            <w:r w:rsidRPr="008331E7">
              <w:t>L’offre proposée est concise claire et pertinente pour la situation donnée.</w:t>
            </w:r>
          </w:p>
          <w:p w14:paraId="76672C33" w14:textId="3D7F4307" w:rsidR="00DC3B97" w:rsidRPr="008331E7" w:rsidRDefault="00DC3B97" w:rsidP="003F4C13">
            <w:pPr>
              <w:tabs>
                <w:tab w:val="left" w:pos="1425"/>
              </w:tabs>
            </w:pPr>
            <w:r w:rsidRPr="008331E7">
              <w:t>La sélection est argumentée</w:t>
            </w:r>
          </w:p>
        </w:tc>
      </w:tr>
      <w:tr w:rsidR="00DC3B97" w:rsidRPr="008331E7" w14:paraId="3140F99B" w14:textId="77777777" w:rsidTr="00DC3B97">
        <w:trPr>
          <w:trHeight w:val="870"/>
        </w:trPr>
        <w:tc>
          <w:tcPr>
            <w:tcW w:w="2601" w:type="dxa"/>
          </w:tcPr>
          <w:p w14:paraId="52BC79D9" w14:textId="77777777" w:rsidR="00DC3B97" w:rsidRPr="008331E7" w:rsidRDefault="00DC3B97" w:rsidP="003F4C13">
            <w:pPr>
              <w:tabs>
                <w:tab w:val="left" w:pos="1425"/>
              </w:tabs>
            </w:pPr>
            <w:r w:rsidRPr="008331E7">
              <w:t>C43.2 Sélectionner des candidat(e)s potentiel(le)s</w:t>
            </w:r>
          </w:p>
          <w:p w14:paraId="239B565F" w14:textId="77777777" w:rsidR="00DC3B97" w:rsidRPr="008331E7" w:rsidRDefault="00DC3B97" w:rsidP="003F4C13">
            <w:pPr>
              <w:tabs>
                <w:tab w:val="left" w:pos="1425"/>
              </w:tabs>
            </w:pPr>
          </w:p>
        </w:tc>
        <w:tc>
          <w:tcPr>
            <w:tcW w:w="5211" w:type="dxa"/>
          </w:tcPr>
          <w:p w14:paraId="194D3A81" w14:textId="77777777" w:rsidR="00DC3B97" w:rsidRPr="008331E7" w:rsidRDefault="00DC3B97" w:rsidP="003F4C13">
            <w:pPr>
              <w:tabs>
                <w:tab w:val="left" w:pos="1425"/>
              </w:tabs>
            </w:pPr>
            <w:r w:rsidRPr="008331E7">
              <w:t>Présentation d’une sélection argumentée des candidat(e)s en adéquation avec le poste à pourvoir</w:t>
            </w:r>
          </w:p>
        </w:tc>
        <w:tc>
          <w:tcPr>
            <w:tcW w:w="2835" w:type="dxa"/>
            <w:vMerge/>
          </w:tcPr>
          <w:p w14:paraId="42CA1EFC" w14:textId="69CEABDA" w:rsidR="00DC3B97" w:rsidRPr="008331E7" w:rsidRDefault="00DC3B97" w:rsidP="003F4C13">
            <w:pPr>
              <w:tabs>
                <w:tab w:val="left" w:pos="1425"/>
              </w:tabs>
            </w:pPr>
          </w:p>
        </w:tc>
        <w:tc>
          <w:tcPr>
            <w:tcW w:w="2835" w:type="dxa"/>
            <w:vMerge/>
          </w:tcPr>
          <w:p w14:paraId="5F138542" w14:textId="77777777" w:rsidR="00DC3B97" w:rsidRPr="008331E7" w:rsidRDefault="00DC3B97" w:rsidP="003F4C13">
            <w:pPr>
              <w:tabs>
                <w:tab w:val="left" w:pos="1425"/>
              </w:tabs>
            </w:pPr>
          </w:p>
        </w:tc>
        <w:tc>
          <w:tcPr>
            <w:tcW w:w="2835" w:type="dxa"/>
            <w:vMerge/>
          </w:tcPr>
          <w:p w14:paraId="0AEC1B68" w14:textId="77777777" w:rsidR="00DC3B97" w:rsidRPr="008331E7" w:rsidRDefault="00DC3B97" w:rsidP="003F4C13">
            <w:pPr>
              <w:tabs>
                <w:tab w:val="left" w:pos="1425"/>
              </w:tabs>
            </w:pPr>
          </w:p>
        </w:tc>
        <w:tc>
          <w:tcPr>
            <w:tcW w:w="2835" w:type="dxa"/>
            <w:vMerge/>
          </w:tcPr>
          <w:p w14:paraId="1EE423E0" w14:textId="74AE1852" w:rsidR="00DC3B97" w:rsidRPr="008331E7" w:rsidRDefault="00DC3B97" w:rsidP="003F4C13">
            <w:pPr>
              <w:tabs>
                <w:tab w:val="left" w:pos="1425"/>
              </w:tabs>
            </w:pPr>
          </w:p>
        </w:tc>
      </w:tr>
      <w:tr w:rsidR="00DC3B97" w:rsidRPr="008331E7" w14:paraId="6C199961" w14:textId="77777777" w:rsidTr="00DC3B97">
        <w:tc>
          <w:tcPr>
            <w:tcW w:w="19152" w:type="dxa"/>
            <w:gridSpan w:val="6"/>
          </w:tcPr>
          <w:p w14:paraId="78623F0C" w14:textId="0783411C" w:rsidR="00DC3B97" w:rsidRPr="008331E7" w:rsidRDefault="00DC3B97" w:rsidP="003F4C13">
            <w:pPr>
              <w:tabs>
                <w:tab w:val="left" w:pos="1425"/>
              </w:tabs>
            </w:pPr>
            <w:r>
              <w:rPr>
                <w:b/>
                <w:sz w:val="28"/>
                <w:szCs w:val="28"/>
              </w:rPr>
              <w:t>C12</w:t>
            </w:r>
            <w:r w:rsidRPr="008331E7">
              <w:rPr>
                <w:b/>
                <w:sz w:val="28"/>
                <w:szCs w:val="28"/>
              </w:rPr>
              <w:t>: Communiquer avec</w:t>
            </w:r>
            <w:r w:rsidRPr="008331E7">
              <w:rPr>
                <w:b/>
                <w:sz w:val="28"/>
                <w:szCs w:val="28"/>
              </w:rPr>
              <w:t xml:space="preserve"> </w:t>
            </w:r>
            <w:r w:rsidRPr="008331E7">
              <w:rPr>
                <w:b/>
                <w:sz w:val="28"/>
                <w:szCs w:val="28"/>
              </w:rPr>
              <w:t>différents</w:t>
            </w:r>
            <w:r>
              <w:rPr>
                <w:b/>
                <w:sz w:val="28"/>
                <w:szCs w:val="28"/>
              </w:rPr>
              <w:t xml:space="preserve"> </w:t>
            </w:r>
            <w:r w:rsidRPr="008331E7">
              <w:rPr>
                <w:b/>
                <w:sz w:val="28"/>
                <w:szCs w:val="28"/>
              </w:rPr>
              <w:t>interlocuteurs</w:t>
            </w:r>
          </w:p>
        </w:tc>
      </w:tr>
      <w:tr w:rsidR="00DC3B97" w:rsidRPr="008331E7" w14:paraId="63227F2C" w14:textId="77777777" w:rsidTr="00DC3B97">
        <w:tc>
          <w:tcPr>
            <w:tcW w:w="2601" w:type="dxa"/>
          </w:tcPr>
          <w:p w14:paraId="392FD452" w14:textId="77777777" w:rsidR="00DC3B97" w:rsidRPr="008331E7" w:rsidRDefault="00DC3B97" w:rsidP="003F4C13">
            <w:pPr>
              <w:tabs>
                <w:tab w:val="left" w:pos="1425"/>
              </w:tabs>
            </w:pPr>
            <w:r w:rsidRPr="008331E7">
              <w:t>C51.1 Communiquer avec les fabricants, les fournisseurs, les professionnels</w:t>
            </w:r>
          </w:p>
        </w:tc>
        <w:tc>
          <w:tcPr>
            <w:tcW w:w="5211" w:type="dxa"/>
          </w:tcPr>
          <w:p w14:paraId="7AF110C6" w14:textId="77777777" w:rsidR="00DC3B97" w:rsidRPr="008331E7" w:rsidRDefault="00DC3B97" w:rsidP="003F4C13">
            <w:pPr>
              <w:tabs>
                <w:tab w:val="left" w:pos="1425"/>
              </w:tabs>
            </w:pPr>
            <w:r w:rsidRPr="008331E7">
              <w:t>Messages pertinents et adaptés à l’interlocuteur</w:t>
            </w:r>
          </w:p>
          <w:p w14:paraId="0D1D649C" w14:textId="77777777" w:rsidR="00DC3B97" w:rsidRPr="008331E7" w:rsidRDefault="00DC3B97" w:rsidP="003F4C13">
            <w:pPr>
              <w:tabs>
                <w:tab w:val="left" w:pos="1425"/>
              </w:tabs>
            </w:pPr>
          </w:p>
        </w:tc>
        <w:tc>
          <w:tcPr>
            <w:tcW w:w="2835" w:type="dxa"/>
            <w:vMerge w:val="restart"/>
          </w:tcPr>
          <w:p w14:paraId="72C09542" w14:textId="77777777" w:rsidR="00DC3B97" w:rsidRPr="008331E7" w:rsidRDefault="00DC3B97" w:rsidP="003F4C13">
            <w:pPr>
              <w:tabs>
                <w:tab w:val="left" w:pos="1425"/>
              </w:tabs>
            </w:pPr>
            <w:r w:rsidRPr="008331E7">
              <w:t>La communication est impossible avec l’interlocuteur.</w:t>
            </w:r>
          </w:p>
          <w:p w14:paraId="3BA95EB5" w14:textId="612B0CAC" w:rsidR="00DC3B97" w:rsidRPr="008331E7" w:rsidRDefault="00DC3B97" w:rsidP="003F4C13">
            <w:pPr>
              <w:tabs>
                <w:tab w:val="left" w:pos="1425"/>
              </w:tabs>
            </w:pPr>
            <w:r w:rsidRPr="008331E7">
              <w:t>Le mode de communication et l’argumentation sont fragiles OU non adaptés à la situation.</w:t>
            </w:r>
          </w:p>
        </w:tc>
        <w:tc>
          <w:tcPr>
            <w:tcW w:w="2835" w:type="dxa"/>
            <w:vMerge w:val="restart"/>
          </w:tcPr>
          <w:p w14:paraId="04D506CE" w14:textId="77777777" w:rsidR="00DC3B97" w:rsidRPr="008331E7" w:rsidRDefault="00DC3B97" w:rsidP="003F4C13">
            <w:pPr>
              <w:tabs>
                <w:tab w:val="left" w:pos="1425"/>
              </w:tabs>
            </w:pPr>
            <w:r w:rsidRPr="008331E7">
              <w:t>La communication n’est ni pertinente ni adaptée à l’interlocuteur.</w:t>
            </w:r>
          </w:p>
          <w:p w14:paraId="6BA31BC5" w14:textId="7B72C541" w:rsidR="00DC3B97" w:rsidRPr="008331E7" w:rsidRDefault="00DC3B97" w:rsidP="003F4C13">
            <w:pPr>
              <w:tabs>
                <w:tab w:val="left" w:pos="1425"/>
              </w:tabs>
            </w:pPr>
            <w:r w:rsidRPr="008331E7">
              <w:t>Le mode de communication n’est pas judicieux mais l’argumentation proposée pour l’outil est maitrisée.</w:t>
            </w:r>
          </w:p>
        </w:tc>
        <w:tc>
          <w:tcPr>
            <w:tcW w:w="2835" w:type="dxa"/>
            <w:vMerge w:val="restart"/>
          </w:tcPr>
          <w:p w14:paraId="5C9F42D4" w14:textId="77777777" w:rsidR="00DC3B97" w:rsidRPr="008331E7" w:rsidRDefault="00DC3B97" w:rsidP="003F4C13">
            <w:pPr>
              <w:tabs>
                <w:tab w:val="left" w:pos="1425"/>
              </w:tabs>
            </w:pPr>
            <w:r w:rsidRPr="008331E7">
              <w:t>La communication est pertinente mais non adaptée à l’interlocuteur OU n’est pas pertinente mais adaptée à l’interlocuteur.</w:t>
            </w:r>
          </w:p>
          <w:p w14:paraId="6B6D427C" w14:textId="64D3B567" w:rsidR="00DC3B97" w:rsidRPr="008331E7" w:rsidRDefault="00DC3B97" w:rsidP="003F4C13">
            <w:pPr>
              <w:tabs>
                <w:tab w:val="left" w:pos="1425"/>
              </w:tabs>
            </w:pPr>
            <w:r w:rsidRPr="008331E7">
              <w:t>Le mode de communication est judicieux mais manque d’argumentation.</w:t>
            </w:r>
          </w:p>
        </w:tc>
        <w:tc>
          <w:tcPr>
            <w:tcW w:w="2835" w:type="dxa"/>
            <w:vMerge w:val="restart"/>
          </w:tcPr>
          <w:p w14:paraId="4EEE276D" w14:textId="77777777" w:rsidR="00DC3B97" w:rsidRPr="008331E7" w:rsidRDefault="00DC3B97" w:rsidP="003F4C13">
            <w:pPr>
              <w:tabs>
                <w:tab w:val="left" w:pos="1425"/>
              </w:tabs>
            </w:pPr>
            <w:r w:rsidRPr="008331E7">
              <w:t xml:space="preserve">La communication est pertinente </w:t>
            </w:r>
            <w:r w:rsidRPr="008331E7">
              <w:rPr>
                <w:b/>
                <w:bCs/>
              </w:rPr>
              <w:t xml:space="preserve">ET </w:t>
            </w:r>
            <w:r w:rsidRPr="008331E7">
              <w:t>adaptée à l’interlocuteur.</w:t>
            </w:r>
          </w:p>
          <w:p w14:paraId="599C7ADE" w14:textId="216B4D2D" w:rsidR="00DC3B97" w:rsidRPr="008331E7" w:rsidRDefault="00DC3B97" w:rsidP="003F4C13">
            <w:pPr>
              <w:tabs>
                <w:tab w:val="left" w:pos="1425"/>
              </w:tabs>
            </w:pPr>
            <w:r w:rsidRPr="008331E7">
              <w:t>Le mode de communication est judicieux et argumenté.</w:t>
            </w:r>
          </w:p>
        </w:tc>
      </w:tr>
      <w:tr w:rsidR="00DC3B97" w:rsidRPr="008331E7" w14:paraId="3B31EB6A" w14:textId="77777777" w:rsidTr="00DC3B97">
        <w:trPr>
          <w:trHeight w:val="1342"/>
        </w:trPr>
        <w:tc>
          <w:tcPr>
            <w:tcW w:w="2601" w:type="dxa"/>
          </w:tcPr>
          <w:p w14:paraId="65173A96" w14:textId="77777777" w:rsidR="00DC3B97" w:rsidRPr="008331E7" w:rsidRDefault="00DC3B97" w:rsidP="003F4C13">
            <w:pPr>
              <w:tabs>
                <w:tab w:val="left" w:pos="1425"/>
              </w:tabs>
            </w:pPr>
            <w:r w:rsidRPr="008331E7">
              <w:t>C51.2 Utiliser les outils d’information et de communication</w:t>
            </w:r>
          </w:p>
        </w:tc>
        <w:tc>
          <w:tcPr>
            <w:tcW w:w="5211" w:type="dxa"/>
          </w:tcPr>
          <w:p w14:paraId="472F7DC9" w14:textId="77777777" w:rsidR="00DC3B97" w:rsidRPr="008331E7" w:rsidRDefault="00DC3B97" w:rsidP="003F4C13">
            <w:pPr>
              <w:tabs>
                <w:tab w:val="left" w:pos="1425"/>
              </w:tabs>
            </w:pPr>
            <w:r w:rsidRPr="008331E7">
              <w:t>Mode de communication judicieux et argumenté</w:t>
            </w:r>
          </w:p>
        </w:tc>
        <w:tc>
          <w:tcPr>
            <w:tcW w:w="2835" w:type="dxa"/>
            <w:vMerge/>
          </w:tcPr>
          <w:p w14:paraId="03F95413" w14:textId="0AF84D77" w:rsidR="00DC3B97" w:rsidRPr="008331E7" w:rsidRDefault="00DC3B97" w:rsidP="003F4C13">
            <w:pPr>
              <w:tabs>
                <w:tab w:val="left" w:pos="1425"/>
              </w:tabs>
            </w:pPr>
          </w:p>
        </w:tc>
        <w:tc>
          <w:tcPr>
            <w:tcW w:w="2835" w:type="dxa"/>
            <w:vMerge/>
          </w:tcPr>
          <w:p w14:paraId="0F1B1E65" w14:textId="5B4518CB" w:rsidR="00DC3B97" w:rsidRPr="008331E7" w:rsidRDefault="00DC3B97" w:rsidP="003F4C13">
            <w:pPr>
              <w:tabs>
                <w:tab w:val="left" w:pos="1425"/>
              </w:tabs>
            </w:pPr>
          </w:p>
        </w:tc>
        <w:tc>
          <w:tcPr>
            <w:tcW w:w="2835" w:type="dxa"/>
            <w:vMerge/>
          </w:tcPr>
          <w:p w14:paraId="1E69B2BB" w14:textId="41650C8D" w:rsidR="00DC3B97" w:rsidRPr="008331E7" w:rsidRDefault="00DC3B97" w:rsidP="003F4C13">
            <w:pPr>
              <w:tabs>
                <w:tab w:val="left" w:pos="1425"/>
              </w:tabs>
            </w:pPr>
          </w:p>
        </w:tc>
        <w:tc>
          <w:tcPr>
            <w:tcW w:w="2835" w:type="dxa"/>
            <w:vMerge/>
          </w:tcPr>
          <w:p w14:paraId="57FA5F96" w14:textId="224BBF14" w:rsidR="00DC3B97" w:rsidRPr="008331E7" w:rsidRDefault="00DC3B97" w:rsidP="003F4C13">
            <w:pPr>
              <w:tabs>
                <w:tab w:val="left" w:pos="1425"/>
              </w:tabs>
            </w:pPr>
          </w:p>
        </w:tc>
      </w:tr>
      <w:tr w:rsidR="00DC3B97" w:rsidRPr="008331E7" w14:paraId="72631E38" w14:textId="77777777" w:rsidTr="00DC3B97">
        <w:tc>
          <w:tcPr>
            <w:tcW w:w="19152" w:type="dxa"/>
            <w:gridSpan w:val="6"/>
          </w:tcPr>
          <w:p w14:paraId="5F2D92BC" w14:textId="6988D444" w:rsidR="00DC3B97" w:rsidRPr="008331E7" w:rsidRDefault="00DC3B97" w:rsidP="003F4C13">
            <w:pPr>
              <w:tabs>
                <w:tab w:val="left" w:pos="1425"/>
              </w:tabs>
            </w:pPr>
            <w:r>
              <w:rPr>
                <w:b/>
                <w:sz w:val="28"/>
                <w:szCs w:val="28"/>
              </w:rPr>
              <w:t>C13</w:t>
            </w:r>
            <w:r w:rsidRPr="008331E7">
              <w:rPr>
                <w:b/>
                <w:sz w:val="28"/>
                <w:szCs w:val="28"/>
              </w:rPr>
              <w:t>: Assurer la veille</w:t>
            </w:r>
            <w:r w:rsidRPr="008331E7">
              <w:rPr>
                <w:b/>
                <w:sz w:val="28"/>
                <w:szCs w:val="28"/>
              </w:rPr>
              <w:t xml:space="preserve"> </w:t>
            </w:r>
            <w:r w:rsidRPr="008331E7">
              <w:rPr>
                <w:b/>
                <w:sz w:val="28"/>
                <w:szCs w:val="28"/>
              </w:rPr>
              <w:t>documentaire</w:t>
            </w:r>
          </w:p>
        </w:tc>
      </w:tr>
      <w:tr w:rsidR="00DC3B97" w:rsidRPr="008331E7" w14:paraId="04ECB2E3" w14:textId="77777777" w:rsidTr="00DC3B97">
        <w:tc>
          <w:tcPr>
            <w:tcW w:w="2601" w:type="dxa"/>
          </w:tcPr>
          <w:p w14:paraId="609E4652" w14:textId="77777777" w:rsidR="00DC3B97" w:rsidRPr="008331E7" w:rsidRDefault="00DC3B97" w:rsidP="003F4C13">
            <w:pPr>
              <w:tabs>
                <w:tab w:val="left" w:pos="1425"/>
              </w:tabs>
            </w:pPr>
            <w:r w:rsidRPr="008331E7">
              <w:t>C52.1 Rechercher, sélectionner et traiter les informations</w:t>
            </w:r>
          </w:p>
          <w:p w14:paraId="32FC9BBF" w14:textId="77777777" w:rsidR="00DC3B97" w:rsidRPr="008331E7" w:rsidRDefault="00DC3B97" w:rsidP="003F4C13">
            <w:pPr>
              <w:tabs>
                <w:tab w:val="left" w:pos="1425"/>
              </w:tabs>
            </w:pPr>
          </w:p>
        </w:tc>
        <w:tc>
          <w:tcPr>
            <w:tcW w:w="5211" w:type="dxa"/>
          </w:tcPr>
          <w:p w14:paraId="1FEFADB4" w14:textId="77777777" w:rsidR="00DC3B97" w:rsidRPr="008331E7" w:rsidRDefault="00DC3B97" w:rsidP="003F4C13">
            <w:pPr>
              <w:tabs>
                <w:tab w:val="left" w:pos="1425"/>
              </w:tabs>
            </w:pPr>
            <w:r w:rsidRPr="008331E7">
              <w:t>Recensement judicieux et classement des ressources documentaires scientifiques, professionnelles et réglementaires</w:t>
            </w:r>
          </w:p>
          <w:p w14:paraId="48E79886" w14:textId="77777777" w:rsidR="00DC3B97" w:rsidRPr="008331E7" w:rsidRDefault="00DC3B97" w:rsidP="003F4C13">
            <w:pPr>
              <w:tabs>
                <w:tab w:val="left" w:pos="1425"/>
              </w:tabs>
            </w:pPr>
            <w:r w:rsidRPr="008331E7">
              <w:t>Appropriation des éléments d’un texte juridique</w:t>
            </w:r>
          </w:p>
        </w:tc>
        <w:tc>
          <w:tcPr>
            <w:tcW w:w="2835" w:type="dxa"/>
            <w:vMerge w:val="restart"/>
          </w:tcPr>
          <w:p w14:paraId="77D3271D" w14:textId="3FC4082A" w:rsidR="00DC3B97" w:rsidRDefault="00DC3B97" w:rsidP="003F4C13">
            <w:pPr>
              <w:tabs>
                <w:tab w:val="left" w:pos="1425"/>
              </w:tabs>
            </w:pPr>
            <w:r w:rsidRPr="008331E7">
              <w:t>Les informations sont retranscrites sans sélection ni traitement.</w:t>
            </w:r>
          </w:p>
          <w:p w14:paraId="3F49902A" w14:textId="77777777" w:rsidR="00DC3B97" w:rsidRPr="00F93E5E" w:rsidRDefault="00DC3B97" w:rsidP="003F4C13">
            <w:pPr>
              <w:tabs>
                <w:tab w:val="left" w:pos="1890"/>
              </w:tabs>
            </w:pPr>
            <w:r>
              <w:tab/>
            </w:r>
          </w:p>
          <w:p w14:paraId="5E7A0BE5" w14:textId="042C6AB0" w:rsidR="00DC3B97" w:rsidRPr="00F93E5E" w:rsidRDefault="00DC3B97" w:rsidP="003F4C13">
            <w:pPr>
              <w:tabs>
                <w:tab w:val="left" w:pos="1425"/>
              </w:tabs>
            </w:pPr>
            <w:r w:rsidRPr="008331E7">
              <w:t>Aucun dossier n’est présenté.</w:t>
            </w:r>
          </w:p>
        </w:tc>
        <w:tc>
          <w:tcPr>
            <w:tcW w:w="2835" w:type="dxa"/>
            <w:vMerge w:val="restart"/>
          </w:tcPr>
          <w:p w14:paraId="130DC6C1" w14:textId="77777777" w:rsidR="00DC3B97" w:rsidRPr="008331E7" w:rsidRDefault="00DC3B97" w:rsidP="003F4C13">
            <w:pPr>
              <w:tabs>
                <w:tab w:val="left" w:pos="1425"/>
              </w:tabs>
            </w:pPr>
            <w:r w:rsidRPr="008331E7">
              <w:t xml:space="preserve">La veille documentaire est assurée mais il manque des éléments </w:t>
            </w:r>
            <w:r w:rsidRPr="008331E7">
              <w:rPr>
                <w:b/>
                <w:bCs/>
              </w:rPr>
              <w:t xml:space="preserve">ET </w:t>
            </w:r>
            <w:r w:rsidRPr="008331E7">
              <w:t>les éléments ne sont pas appropriés.</w:t>
            </w:r>
          </w:p>
          <w:p w14:paraId="7A908CF3" w14:textId="128E8FEA" w:rsidR="00DC3B97" w:rsidRPr="008331E7" w:rsidRDefault="00DC3B97" w:rsidP="003F4C13">
            <w:pPr>
              <w:tabs>
                <w:tab w:val="left" w:pos="1425"/>
              </w:tabs>
            </w:pPr>
            <w:r w:rsidRPr="008331E7">
              <w:t>Le dossier n’est ni pertinent ni structuré.</w:t>
            </w:r>
          </w:p>
        </w:tc>
        <w:tc>
          <w:tcPr>
            <w:tcW w:w="2835" w:type="dxa"/>
            <w:vMerge w:val="restart"/>
          </w:tcPr>
          <w:p w14:paraId="49CA5267" w14:textId="77777777" w:rsidR="00DC3B97" w:rsidRPr="008331E7" w:rsidRDefault="00DC3B97" w:rsidP="003F4C13">
            <w:pPr>
              <w:tabs>
                <w:tab w:val="left" w:pos="1425"/>
              </w:tabs>
            </w:pPr>
            <w:r w:rsidRPr="008331E7">
              <w:t xml:space="preserve">La veille documentaire est assurée mais il manque des éléments </w:t>
            </w:r>
            <w:r w:rsidRPr="008331E7">
              <w:rPr>
                <w:b/>
                <w:bCs/>
              </w:rPr>
              <w:t xml:space="preserve">OU </w:t>
            </w:r>
            <w:r w:rsidRPr="008331E7">
              <w:t>les éléments ne sont pas appropriés.</w:t>
            </w:r>
          </w:p>
          <w:p w14:paraId="167C4B94" w14:textId="71C81E6B" w:rsidR="00DC3B97" w:rsidRPr="008331E7" w:rsidRDefault="00DC3B97" w:rsidP="003F4C13">
            <w:pPr>
              <w:tabs>
                <w:tab w:val="left" w:pos="1425"/>
              </w:tabs>
            </w:pPr>
            <w:r w:rsidRPr="008331E7">
              <w:t xml:space="preserve">Le dossier est pertinent </w:t>
            </w:r>
            <w:r w:rsidRPr="008331E7">
              <w:rPr>
                <w:b/>
                <w:bCs/>
              </w:rPr>
              <w:t xml:space="preserve">OU </w:t>
            </w:r>
            <w:r w:rsidRPr="008331E7">
              <w:t>structuré.</w:t>
            </w:r>
          </w:p>
        </w:tc>
        <w:tc>
          <w:tcPr>
            <w:tcW w:w="2835" w:type="dxa"/>
            <w:vMerge w:val="restart"/>
          </w:tcPr>
          <w:p w14:paraId="263710F7" w14:textId="77777777" w:rsidR="00DC3B97" w:rsidRPr="008331E7" w:rsidRDefault="00DC3B97" w:rsidP="003F4C13">
            <w:pPr>
              <w:tabs>
                <w:tab w:val="left" w:pos="1425"/>
              </w:tabs>
            </w:pPr>
            <w:r w:rsidRPr="008331E7">
              <w:t>La veille documentaire est assurée avec toutes les attentes :  recensement, classement et les éléments sont appropriés.</w:t>
            </w:r>
          </w:p>
          <w:p w14:paraId="396C25A3" w14:textId="29929BAA" w:rsidR="00DC3B97" w:rsidRPr="008331E7" w:rsidRDefault="00DC3B97" w:rsidP="003F4C13">
            <w:pPr>
              <w:tabs>
                <w:tab w:val="left" w:pos="1425"/>
              </w:tabs>
            </w:pPr>
            <w:r w:rsidRPr="008331E7">
              <w:t xml:space="preserve">Le dossier est pertinent </w:t>
            </w:r>
            <w:r w:rsidRPr="008331E7">
              <w:rPr>
                <w:b/>
                <w:bCs/>
              </w:rPr>
              <w:t>ET</w:t>
            </w:r>
            <w:r w:rsidRPr="008331E7">
              <w:t xml:space="preserve"> structuré.</w:t>
            </w:r>
          </w:p>
        </w:tc>
      </w:tr>
      <w:tr w:rsidR="00DC3B97" w:rsidRPr="008331E7" w14:paraId="4A43AF64" w14:textId="77777777" w:rsidTr="00DC3B97">
        <w:tc>
          <w:tcPr>
            <w:tcW w:w="2601" w:type="dxa"/>
          </w:tcPr>
          <w:p w14:paraId="570ADB69" w14:textId="77777777" w:rsidR="00DC3B97" w:rsidRPr="008331E7" w:rsidRDefault="00DC3B97" w:rsidP="003F4C13">
            <w:pPr>
              <w:tabs>
                <w:tab w:val="left" w:pos="1425"/>
              </w:tabs>
            </w:pPr>
            <w:r w:rsidRPr="008331E7">
              <w:t>C52.2 Réaliser un dossier documentaire</w:t>
            </w:r>
          </w:p>
        </w:tc>
        <w:tc>
          <w:tcPr>
            <w:tcW w:w="5211" w:type="dxa"/>
          </w:tcPr>
          <w:p w14:paraId="569025E2" w14:textId="77777777" w:rsidR="00DC3B97" w:rsidRPr="008331E7" w:rsidRDefault="00DC3B97" w:rsidP="003F4C13">
            <w:pPr>
              <w:tabs>
                <w:tab w:val="left" w:pos="1425"/>
              </w:tabs>
            </w:pPr>
            <w:r w:rsidRPr="008331E7">
              <w:t>Dossier pertinent et structuré</w:t>
            </w:r>
          </w:p>
          <w:p w14:paraId="730A27AA" w14:textId="77777777" w:rsidR="00DC3B97" w:rsidRPr="008331E7" w:rsidRDefault="00DC3B97" w:rsidP="003F4C13">
            <w:pPr>
              <w:tabs>
                <w:tab w:val="left" w:pos="1425"/>
              </w:tabs>
            </w:pPr>
          </w:p>
          <w:p w14:paraId="67A0996B" w14:textId="77777777" w:rsidR="00DC3B97" w:rsidRPr="008331E7" w:rsidRDefault="00DC3B97" w:rsidP="003F4C13">
            <w:pPr>
              <w:tabs>
                <w:tab w:val="left" w:pos="1425"/>
              </w:tabs>
            </w:pPr>
          </w:p>
          <w:p w14:paraId="172A9708" w14:textId="77777777" w:rsidR="00DC3B97" w:rsidRPr="008331E7" w:rsidRDefault="00DC3B97" w:rsidP="003F4C13">
            <w:pPr>
              <w:tabs>
                <w:tab w:val="left" w:pos="1425"/>
              </w:tabs>
            </w:pPr>
          </w:p>
        </w:tc>
        <w:tc>
          <w:tcPr>
            <w:tcW w:w="2835" w:type="dxa"/>
            <w:vMerge/>
          </w:tcPr>
          <w:p w14:paraId="57F0DCBB" w14:textId="2088E86E" w:rsidR="00DC3B97" w:rsidRPr="008331E7" w:rsidRDefault="00DC3B97" w:rsidP="003F4C13">
            <w:pPr>
              <w:tabs>
                <w:tab w:val="left" w:pos="1425"/>
              </w:tabs>
            </w:pPr>
          </w:p>
        </w:tc>
        <w:tc>
          <w:tcPr>
            <w:tcW w:w="2835" w:type="dxa"/>
            <w:vMerge/>
          </w:tcPr>
          <w:p w14:paraId="4E50CF12" w14:textId="35B59B26" w:rsidR="00DC3B97" w:rsidRPr="008331E7" w:rsidRDefault="00DC3B97" w:rsidP="003F4C13">
            <w:pPr>
              <w:tabs>
                <w:tab w:val="left" w:pos="1425"/>
              </w:tabs>
            </w:pPr>
          </w:p>
        </w:tc>
        <w:tc>
          <w:tcPr>
            <w:tcW w:w="2835" w:type="dxa"/>
            <w:vMerge/>
          </w:tcPr>
          <w:p w14:paraId="0D24B6EA" w14:textId="633D82A8" w:rsidR="00DC3B97" w:rsidRPr="008331E7" w:rsidRDefault="00DC3B97" w:rsidP="003F4C13">
            <w:pPr>
              <w:tabs>
                <w:tab w:val="left" w:pos="1425"/>
              </w:tabs>
            </w:pPr>
          </w:p>
        </w:tc>
        <w:tc>
          <w:tcPr>
            <w:tcW w:w="2835" w:type="dxa"/>
            <w:vMerge/>
          </w:tcPr>
          <w:p w14:paraId="5489EC86" w14:textId="18D10845" w:rsidR="00DC3B97" w:rsidRPr="008331E7" w:rsidRDefault="00DC3B97" w:rsidP="003F4C13">
            <w:pPr>
              <w:tabs>
                <w:tab w:val="left" w:pos="1425"/>
              </w:tabs>
            </w:pPr>
          </w:p>
        </w:tc>
      </w:tr>
      <w:tr w:rsidR="00DC3B97" w:rsidRPr="008331E7" w14:paraId="1FAE45EA" w14:textId="77777777" w:rsidTr="00DC3B97">
        <w:tc>
          <w:tcPr>
            <w:tcW w:w="19152" w:type="dxa"/>
            <w:gridSpan w:val="6"/>
          </w:tcPr>
          <w:p w14:paraId="4FA8F43A" w14:textId="0BD0BA0E" w:rsidR="00DC3B97" w:rsidRPr="008331E7" w:rsidRDefault="00DC3B97" w:rsidP="003F4C13">
            <w:pPr>
              <w:tabs>
                <w:tab w:val="left" w:pos="1425"/>
              </w:tabs>
            </w:pPr>
            <w:r>
              <w:rPr>
                <w:b/>
                <w:sz w:val="28"/>
                <w:szCs w:val="28"/>
              </w:rPr>
              <w:t>C14</w:t>
            </w:r>
            <w:r w:rsidRPr="008331E7">
              <w:rPr>
                <w:b/>
                <w:sz w:val="28"/>
                <w:szCs w:val="28"/>
              </w:rPr>
              <w:t xml:space="preserve"> : Assurer le pilotage de l’entreprise</w:t>
            </w:r>
          </w:p>
        </w:tc>
      </w:tr>
      <w:tr w:rsidR="00DC3B97" w:rsidRPr="008331E7" w14:paraId="4E59B3D0" w14:textId="77777777" w:rsidTr="00DC3B97">
        <w:tc>
          <w:tcPr>
            <w:tcW w:w="2601" w:type="dxa"/>
          </w:tcPr>
          <w:p w14:paraId="6BF58331" w14:textId="77777777" w:rsidR="00DC3B97" w:rsidRPr="008331E7" w:rsidRDefault="00DC3B97" w:rsidP="003F4C13">
            <w:pPr>
              <w:tabs>
                <w:tab w:val="left" w:pos="1425"/>
              </w:tabs>
            </w:pPr>
            <w:r w:rsidRPr="008331E7">
              <w:t>C53.1 Gérer les produits et les équipements</w:t>
            </w:r>
          </w:p>
        </w:tc>
        <w:tc>
          <w:tcPr>
            <w:tcW w:w="5211" w:type="dxa"/>
          </w:tcPr>
          <w:p w14:paraId="44B6D561" w14:textId="77777777" w:rsidR="00DC3B97" w:rsidRPr="008331E7" w:rsidRDefault="00DC3B97" w:rsidP="003F4C13">
            <w:pPr>
              <w:tabs>
                <w:tab w:val="left" w:pos="1425"/>
              </w:tabs>
            </w:pPr>
            <w:r w:rsidRPr="008331E7">
              <w:t>Organisation de la réception, de l’étiquetage, du rangement des produits, des consommables, de l’outillage, du linge et des matériels</w:t>
            </w:r>
          </w:p>
          <w:p w14:paraId="3524B757" w14:textId="77777777" w:rsidR="00DC3B97" w:rsidRPr="008331E7" w:rsidRDefault="00DC3B97" w:rsidP="003F4C13">
            <w:pPr>
              <w:tabs>
                <w:tab w:val="left" w:pos="1425"/>
              </w:tabs>
            </w:pPr>
            <w:r w:rsidRPr="008331E7">
              <w:t>Gestion des stocks</w:t>
            </w:r>
          </w:p>
          <w:p w14:paraId="5C9A5AEC" w14:textId="77777777" w:rsidR="00DC3B97" w:rsidRPr="008331E7" w:rsidRDefault="00DC3B97" w:rsidP="003F4C13">
            <w:pPr>
              <w:tabs>
                <w:tab w:val="left" w:pos="1425"/>
              </w:tabs>
            </w:pPr>
            <w:r w:rsidRPr="008331E7">
              <w:t>Matériel disponible et fiable (hygiène et sécurité)</w:t>
            </w:r>
          </w:p>
        </w:tc>
        <w:tc>
          <w:tcPr>
            <w:tcW w:w="2835" w:type="dxa"/>
            <w:vMerge w:val="restart"/>
          </w:tcPr>
          <w:p w14:paraId="2D911961" w14:textId="77777777" w:rsidR="00DC3B97" w:rsidRPr="008331E7" w:rsidRDefault="00DC3B97" w:rsidP="003F4C13">
            <w:pPr>
              <w:tabs>
                <w:tab w:val="left" w:pos="1425"/>
              </w:tabs>
            </w:pPr>
            <w:r w:rsidRPr="008331E7">
              <w:t>La gestion des produits et des équipements n’est pas réalisée.</w:t>
            </w:r>
          </w:p>
          <w:p w14:paraId="289EF32A" w14:textId="32875FA7" w:rsidR="00DC3B97" w:rsidRPr="008331E7" w:rsidRDefault="00DC3B97" w:rsidP="003F4C13">
            <w:pPr>
              <w:tabs>
                <w:tab w:val="left" w:pos="1425"/>
              </w:tabs>
            </w:pPr>
            <w:r w:rsidRPr="008331E7">
              <w:t>Les encaissements sont enregistrés ET/OU réalisés dans le respect de la réglementation en vigueur ne sont pas réalisés.</w:t>
            </w:r>
          </w:p>
        </w:tc>
        <w:tc>
          <w:tcPr>
            <w:tcW w:w="2835" w:type="dxa"/>
            <w:vMerge w:val="restart"/>
          </w:tcPr>
          <w:p w14:paraId="273586EA" w14:textId="77777777" w:rsidR="00DC3B97" w:rsidRPr="008331E7" w:rsidRDefault="00DC3B97" w:rsidP="003F4C13">
            <w:pPr>
              <w:tabs>
                <w:tab w:val="left" w:pos="1425"/>
              </w:tabs>
            </w:pPr>
            <w:r w:rsidRPr="008331E7">
              <w:t>La gestion des produits et des équipements est réalisée mais les produits et matériels ne sont pas exploitables.</w:t>
            </w:r>
          </w:p>
          <w:p w14:paraId="74E36D84" w14:textId="4B857388" w:rsidR="00DC3B97" w:rsidRPr="008331E7" w:rsidRDefault="00DC3B97" w:rsidP="003F4C13">
            <w:pPr>
              <w:tabs>
                <w:tab w:val="left" w:pos="1425"/>
              </w:tabs>
            </w:pPr>
            <w:r w:rsidRPr="008331E7">
              <w:t>Les encaissements sont enregistrés ET/OU réalisés dans le respect de la réglementation en vigueur mais avec des erreurs.</w:t>
            </w:r>
          </w:p>
        </w:tc>
        <w:tc>
          <w:tcPr>
            <w:tcW w:w="2835" w:type="dxa"/>
            <w:vMerge w:val="restart"/>
          </w:tcPr>
          <w:p w14:paraId="2F0D45DB" w14:textId="77777777" w:rsidR="00DC3B97" w:rsidRPr="008331E7" w:rsidRDefault="00DC3B97" w:rsidP="003F4C13">
            <w:pPr>
              <w:tabs>
                <w:tab w:val="left" w:pos="1425"/>
              </w:tabs>
            </w:pPr>
            <w:r w:rsidRPr="008331E7">
              <w:t>La gestion des produits et des équipements est réalisée avec des erreurs cependant les produits et matériels restent exploitables.</w:t>
            </w:r>
          </w:p>
          <w:p w14:paraId="53ED6A4C" w14:textId="2B3DC11F" w:rsidR="00DC3B97" w:rsidRPr="008331E7" w:rsidRDefault="00DC3B97" w:rsidP="003F4C13">
            <w:pPr>
              <w:tabs>
                <w:tab w:val="left" w:pos="1425"/>
              </w:tabs>
            </w:pPr>
            <w:r w:rsidRPr="008331E7">
              <w:t xml:space="preserve">Les encaissements sont enregistrés </w:t>
            </w:r>
            <w:r w:rsidRPr="008331E7">
              <w:rPr>
                <w:b/>
                <w:bCs/>
              </w:rPr>
              <w:t>OU</w:t>
            </w:r>
            <w:r w:rsidRPr="008331E7">
              <w:t xml:space="preserve"> réalisés dans le respect de la réglementation en vigueur.</w:t>
            </w:r>
          </w:p>
        </w:tc>
        <w:tc>
          <w:tcPr>
            <w:tcW w:w="2835" w:type="dxa"/>
            <w:vMerge w:val="restart"/>
          </w:tcPr>
          <w:p w14:paraId="0F26EC36" w14:textId="77777777" w:rsidR="00DC3B97" w:rsidRPr="008331E7" w:rsidRDefault="00DC3B97" w:rsidP="003F4C13">
            <w:pPr>
              <w:tabs>
                <w:tab w:val="left" w:pos="1425"/>
              </w:tabs>
            </w:pPr>
            <w:r w:rsidRPr="008331E7">
              <w:t>La gestion des produits et des équipements est fiable et permet l’utilisation de ces derniers.</w:t>
            </w:r>
          </w:p>
          <w:p w14:paraId="5613BD80" w14:textId="63409D45" w:rsidR="00DC3B97" w:rsidRPr="008331E7" w:rsidRDefault="00DC3B97" w:rsidP="003F4C13">
            <w:pPr>
              <w:tabs>
                <w:tab w:val="left" w:pos="1425"/>
              </w:tabs>
            </w:pPr>
            <w:r w:rsidRPr="008331E7">
              <w:t xml:space="preserve">Les encaissements sont enregistrés </w:t>
            </w:r>
            <w:r w:rsidRPr="008331E7">
              <w:rPr>
                <w:b/>
                <w:bCs/>
              </w:rPr>
              <w:t>ET</w:t>
            </w:r>
            <w:r w:rsidRPr="008331E7">
              <w:t xml:space="preserve"> réalisés dans le respect de la réglementation en vigueur.</w:t>
            </w:r>
          </w:p>
        </w:tc>
      </w:tr>
      <w:tr w:rsidR="00DC3B97" w:rsidRPr="008331E7" w14:paraId="4F87EFD8" w14:textId="77777777" w:rsidTr="00DC3B97">
        <w:tc>
          <w:tcPr>
            <w:tcW w:w="2601" w:type="dxa"/>
          </w:tcPr>
          <w:p w14:paraId="4C2AAB93" w14:textId="77777777" w:rsidR="00DC3B97" w:rsidRPr="008331E7" w:rsidRDefault="00DC3B97" w:rsidP="003F4C13">
            <w:pPr>
              <w:tabs>
                <w:tab w:val="left" w:pos="1425"/>
              </w:tabs>
            </w:pPr>
            <w:r w:rsidRPr="008331E7">
              <w:t>C53.2 Gérer les encaissements</w:t>
            </w:r>
          </w:p>
        </w:tc>
        <w:tc>
          <w:tcPr>
            <w:tcW w:w="5211" w:type="dxa"/>
          </w:tcPr>
          <w:p w14:paraId="1C0500FE" w14:textId="77777777" w:rsidR="00DC3B97" w:rsidRPr="008331E7" w:rsidRDefault="00DC3B97" w:rsidP="003F4C13">
            <w:pPr>
              <w:tabs>
                <w:tab w:val="left" w:pos="1425"/>
              </w:tabs>
            </w:pPr>
            <w:r w:rsidRPr="008331E7">
              <w:t>Enregistrement des ventes</w:t>
            </w:r>
          </w:p>
          <w:p w14:paraId="0703DAE8" w14:textId="77777777" w:rsidR="00DC3B97" w:rsidRPr="008331E7" w:rsidRDefault="00DC3B97" w:rsidP="003F4C13">
            <w:pPr>
              <w:tabs>
                <w:tab w:val="left" w:pos="1425"/>
              </w:tabs>
            </w:pPr>
            <w:r w:rsidRPr="008331E7">
              <w:t>Edition et délivrance de factures dans le respect de la réglementation en vigueur</w:t>
            </w:r>
          </w:p>
        </w:tc>
        <w:tc>
          <w:tcPr>
            <w:tcW w:w="2835" w:type="dxa"/>
            <w:vMerge/>
          </w:tcPr>
          <w:p w14:paraId="39F1A676" w14:textId="2B27B680" w:rsidR="00DC3B97" w:rsidRPr="008331E7" w:rsidRDefault="00DC3B97" w:rsidP="003F4C13">
            <w:pPr>
              <w:tabs>
                <w:tab w:val="left" w:pos="1425"/>
              </w:tabs>
            </w:pPr>
          </w:p>
        </w:tc>
        <w:tc>
          <w:tcPr>
            <w:tcW w:w="2835" w:type="dxa"/>
            <w:vMerge/>
          </w:tcPr>
          <w:p w14:paraId="068BCED8" w14:textId="7524FE1D" w:rsidR="00DC3B97" w:rsidRPr="008331E7" w:rsidRDefault="00DC3B97" w:rsidP="003F4C13">
            <w:pPr>
              <w:tabs>
                <w:tab w:val="left" w:pos="1425"/>
              </w:tabs>
            </w:pPr>
          </w:p>
        </w:tc>
        <w:tc>
          <w:tcPr>
            <w:tcW w:w="2835" w:type="dxa"/>
            <w:vMerge/>
          </w:tcPr>
          <w:p w14:paraId="3C8ADD01" w14:textId="5D58B464" w:rsidR="00DC3B97" w:rsidRPr="008331E7" w:rsidRDefault="00DC3B97" w:rsidP="003F4C13">
            <w:pPr>
              <w:tabs>
                <w:tab w:val="left" w:pos="1425"/>
              </w:tabs>
            </w:pPr>
          </w:p>
        </w:tc>
        <w:tc>
          <w:tcPr>
            <w:tcW w:w="2835" w:type="dxa"/>
            <w:vMerge/>
          </w:tcPr>
          <w:p w14:paraId="364D5378" w14:textId="74FFA9ED" w:rsidR="00DC3B97" w:rsidRPr="008331E7" w:rsidRDefault="00DC3B97" w:rsidP="003F4C13">
            <w:pPr>
              <w:tabs>
                <w:tab w:val="left" w:pos="1425"/>
              </w:tabs>
            </w:pPr>
          </w:p>
        </w:tc>
      </w:tr>
      <w:tr w:rsidR="00DC3B97" w:rsidRPr="008331E7" w14:paraId="113CC856" w14:textId="77777777" w:rsidTr="00DC3B97">
        <w:tc>
          <w:tcPr>
            <w:tcW w:w="2601" w:type="dxa"/>
          </w:tcPr>
          <w:p w14:paraId="50933565" w14:textId="77777777" w:rsidR="00DC3B97" w:rsidRPr="008331E7" w:rsidRDefault="00DC3B97" w:rsidP="003F4C13">
            <w:pPr>
              <w:tabs>
                <w:tab w:val="left" w:pos="1425"/>
              </w:tabs>
            </w:pPr>
            <w:r w:rsidRPr="008331E7">
              <w:t>C53.3 Prévoir l’évolution de l’activité de l’entreprise</w:t>
            </w:r>
          </w:p>
        </w:tc>
        <w:tc>
          <w:tcPr>
            <w:tcW w:w="5211" w:type="dxa"/>
          </w:tcPr>
          <w:p w14:paraId="3A743FB4" w14:textId="77777777" w:rsidR="00DC3B97" w:rsidRPr="008331E7" w:rsidRDefault="00DC3B97" w:rsidP="003F4C13">
            <w:pPr>
              <w:tabs>
                <w:tab w:val="left" w:pos="1425"/>
              </w:tabs>
            </w:pPr>
            <w:r w:rsidRPr="008331E7">
              <w:t>Analyse de l’activité</w:t>
            </w:r>
          </w:p>
          <w:p w14:paraId="18BCB855" w14:textId="77777777" w:rsidR="00DC3B97" w:rsidRPr="008331E7" w:rsidRDefault="00DC3B97" w:rsidP="003F4C13">
            <w:pPr>
              <w:tabs>
                <w:tab w:val="left" w:pos="1425"/>
              </w:tabs>
            </w:pPr>
            <w:r w:rsidRPr="008331E7">
              <w:t>Appréciation de l’écart entre les résultats attendus et les résultats obtenus</w:t>
            </w:r>
          </w:p>
          <w:p w14:paraId="1AF8437D" w14:textId="77777777" w:rsidR="00DC3B97" w:rsidRPr="008331E7" w:rsidRDefault="00DC3B97" w:rsidP="003F4C13">
            <w:pPr>
              <w:tabs>
                <w:tab w:val="left" w:pos="1425"/>
              </w:tabs>
            </w:pPr>
            <w:r w:rsidRPr="008331E7">
              <w:t>Propositions de solutions</w:t>
            </w:r>
          </w:p>
        </w:tc>
        <w:tc>
          <w:tcPr>
            <w:tcW w:w="2835" w:type="dxa"/>
            <w:vMerge w:val="restart"/>
          </w:tcPr>
          <w:p w14:paraId="2A95257B" w14:textId="77777777" w:rsidR="00DC3B97" w:rsidRPr="008331E7" w:rsidRDefault="00DC3B97" w:rsidP="003F4C13">
            <w:pPr>
              <w:tabs>
                <w:tab w:val="left" w:pos="1425"/>
              </w:tabs>
            </w:pPr>
            <w:r w:rsidRPr="008331E7">
              <w:t xml:space="preserve">L’évolution de l’activité n’est pas réalisée. </w:t>
            </w:r>
          </w:p>
          <w:p w14:paraId="36CBA01F" w14:textId="77777777" w:rsidR="00DC3B97" w:rsidRPr="008331E7" w:rsidRDefault="00DC3B97" w:rsidP="003F4C13">
            <w:pPr>
              <w:tabs>
                <w:tab w:val="left" w:pos="1425"/>
              </w:tabs>
            </w:pPr>
            <w:r w:rsidRPr="008331E7">
              <w:t>Les calculs ne sont pas réalisés, expliqués ou sans logique.</w:t>
            </w:r>
          </w:p>
          <w:p w14:paraId="3CCAA732" w14:textId="77777777" w:rsidR="00DC3B97" w:rsidRPr="008331E7" w:rsidRDefault="00DC3B97" w:rsidP="003F4C13">
            <w:pPr>
              <w:tabs>
                <w:tab w:val="left" w:pos="1425"/>
              </w:tabs>
            </w:pPr>
            <w:r w:rsidRPr="008331E7">
              <w:t>Le candidat ne maitrise aucun document lié au suivi des opérations bancaires.</w:t>
            </w:r>
          </w:p>
          <w:p w14:paraId="457CEC26" w14:textId="77777777" w:rsidR="00DC3B97" w:rsidRPr="008331E7" w:rsidRDefault="00DC3B97" w:rsidP="003F4C13">
            <w:pPr>
              <w:tabs>
                <w:tab w:val="left" w:pos="1425"/>
              </w:tabs>
            </w:pPr>
            <w:r w:rsidRPr="008331E7">
              <w:t>Les documents administratifs ne sont pas renseignés.</w:t>
            </w:r>
          </w:p>
          <w:p w14:paraId="647C567A" w14:textId="77777777" w:rsidR="00DC3B97" w:rsidRPr="008331E7" w:rsidRDefault="00DC3B97" w:rsidP="003F4C13">
            <w:pPr>
              <w:tabs>
                <w:tab w:val="left" w:pos="1425"/>
              </w:tabs>
            </w:pPr>
            <w:r w:rsidRPr="008331E7">
              <w:t>Le tableau de bord n’est pas renseigné</w:t>
            </w:r>
          </w:p>
          <w:p w14:paraId="110E7D03" w14:textId="77777777" w:rsidR="00DC3B97" w:rsidRPr="008331E7" w:rsidRDefault="00DC3B97" w:rsidP="003F4C13">
            <w:pPr>
              <w:tabs>
                <w:tab w:val="left" w:pos="1425"/>
              </w:tabs>
            </w:pPr>
            <w:r w:rsidRPr="008331E7">
              <w:t>Le candidat produit un planning ne respectant pas le droit et non efficace (consignes données non respectées)</w:t>
            </w:r>
          </w:p>
          <w:p w14:paraId="4141C523" w14:textId="73DE84C6" w:rsidR="00DC3B97" w:rsidRPr="008331E7" w:rsidRDefault="00DC3B97" w:rsidP="003F4C13">
            <w:pPr>
              <w:tabs>
                <w:tab w:val="left" w:pos="1425"/>
              </w:tabs>
            </w:pPr>
            <w:r w:rsidRPr="008331E7">
              <w:t>Le planning n’est pas réalisé.</w:t>
            </w:r>
          </w:p>
        </w:tc>
        <w:tc>
          <w:tcPr>
            <w:tcW w:w="2835" w:type="dxa"/>
            <w:vMerge w:val="restart"/>
          </w:tcPr>
          <w:p w14:paraId="3DCF507F" w14:textId="77777777" w:rsidR="00DC3B97" w:rsidRPr="008331E7" w:rsidRDefault="00DC3B97" w:rsidP="003F4C13">
            <w:pPr>
              <w:tabs>
                <w:tab w:val="left" w:pos="1425"/>
              </w:tabs>
            </w:pPr>
            <w:r w:rsidRPr="008331E7">
              <w:t>L’évolution de l’activité comporte des avec des erreurs significatives rendant les documents non exploitables.</w:t>
            </w:r>
          </w:p>
          <w:p w14:paraId="554FE4DD" w14:textId="77777777" w:rsidR="00DC3B97" w:rsidRPr="008331E7" w:rsidRDefault="00DC3B97" w:rsidP="003F4C13">
            <w:pPr>
              <w:tabs>
                <w:tab w:val="left" w:pos="1425"/>
              </w:tabs>
            </w:pPr>
            <w:r w:rsidRPr="008331E7">
              <w:t>Le calcul des coûts de revient et la fixation du prix de vente ont la logique mathématique mais avec des erreurs.</w:t>
            </w:r>
          </w:p>
          <w:p w14:paraId="750BCC1F" w14:textId="77777777" w:rsidR="00DC3B97" w:rsidRPr="008331E7" w:rsidRDefault="00DC3B97" w:rsidP="003F4C13">
            <w:pPr>
              <w:tabs>
                <w:tab w:val="left" w:pos="1425"/>
              </w:tabs>
            </w:pPr>
            <w:r w:rsidRPr="008331E7">
              <w:t xml:space="preserve">Le candidat maitrise l’ensemble un seul des documents sans erreurs. </w:t>
            </w:r>
          </w:p>
          <w:p w14:paraId="60A2B94C" w14:textId="77777777" w:rsidR="00DC3B97" w:rsidRPr="008331E7" w:rsidRDefault="00DC3B97" w:rsidP="003F4C13">
            <w:pPr>
              <w:tabs>
                <w:tab w:val="left" w:pos="1425"/>
              </w:tabs>
            </w:pPr>
            <w:r w:rsidRPr="008331E7">
              <w:t>Les documents administratifs sont renseignés mais des erreurs les rendent inexploitables par l’entreprise.</w:t>
            </w:r>
          </w:p>
          <w:p w14:paraId="5DAB7226" w14:textId="77777777" w:rsidR="00DC3B97" w:rsidRPr="008331E7" w:rsidRDefault="00DC3B97" w:rsidP="003F4C13">
            <w:pPr>
              <w:tabs>
                <w:tab w:val="left" w:pos="1425"/>
              </w:tabs>
            </w:pPr>
            <w:r w:rsidRPr="008331E7">
              <w:t>Le tableau de bord n’a pas été compris et comporte des informations fausses.</w:t>
            </w:r>
          </w:p>
          <w:p w14:paraId="1334A86F" w14:textId="1546F7F8" w:rsidR="00DC3B97" w:rsidRPr="008331E7" w:rsidRDefault="00DC3B97" w:rsidP="003F4C13">
            <w:pPr>
              <w:tabs>
                <w:tab w:val="left" w:pos="1425"/>
              </w:tabs>
            </w:pPr>
            <w:r w:rsidRPr="008331E7">
              <w:t>Le candidat produit un planning ne respecte pas les règles de droit ou les consignes données.</w:t>
            </w:r>
          </w:p>
        </w:tc>
        <w:tc>
          <w:tcPr>
            <w:tcW w:w="2835" w:type="dxa"/>
            <w:vMerge w:val="restart"/>
          </w:tcPr>
          <w:p w14:paraId="6B374929" w14:textId="77777777" w:rsidR="00DC3B97" w:rsidRPr="008331E7" w:rsidRDefault="00DC3B97" w:rsidP="003F4C13">
            <w:pPr>
              <w:tabs>
                <w:tab w:val="left" w:pos="1425"/>
              </w:tabs>
            </w:pPr>
            <w:r w:rsidRPr="008331E7">
              <w:t>L’évolution de l’activité comporte des erreurs mais les documents restent exploitables par l’entreprise.</w:t>
            </w:r>
          </w:p>
          <w:p w14:paraId="42FE8D40" w14:textId="77777777" w:rsidR="00DC3B97" w:rsidRPr="008331E7" w:rsidRDefault="00DC3B97" w:rsidP="003F4C13">
            <w:pPr>
              <w:tabs>
                <w:tab w:val="left" w:pos="1425"/>
              </w:tabs>
            </w:pPr>
            <w:r w:rsidRPr="008331E7">
              <w:t xml:space="preserve">Le calcul des coûts de revient </w:t>
            </w:r>
            <w:r w:rsidRPr="008331E7">
              <w:rPr>
                <w:b/>
                <w:bCs/>
              </w:rPr>
              <w:t>OU</w:t>
            </w:r>
            <w:r w:rsidRPr="008331E7">
              <w:t xml:space="preserve"> la fixation du prix de vente sont maitrisés.</w:t>
            </w:r>
          </w:p>
          <w:p w14:paraId="3A7DA4B2" w14:textId="77777777" w:rsidR="00DC3B97" w:rsidRPr="008331E7" w:rsidRDefault="00DC3B97" w:rsidP="003F4C13">
            <w:pPr>
              <w:tabs>
                <w:tab w:val="left" w:pos="1425"/>
              </w:tabs>
            </w:pPr>
            <w:r w:rsidRPr="008331E7">
              <w:t>Le candidat maitrise l’ensemble une partie documents sans erreurs. Sur les trois documents, deux sont maitrisés.</w:t>
            </w:r>
          </w:p>
          <w:p w14:paraId="01240F58" w14:textId="77777777" w:rsidR="00DC3B97" w:rsidRPr="008331E7" w:rsidRDefault="00DC3B97" w:rsidP="003F4C13">
            <w:pPr>
              <w:tabs>
                <w:tab w:val="left" w:pos="1425"/>
              </w:tabs>
            </w:pPr>
            <w:r w:rsidRPr="008331E7">
              <w:t>Les documents administratifs sont complétés avec quelques erreurs non significatives.</w:t>
            </w:r>
          </w:p>
          <w:p w14:paraId="5F6D4BCE" w14:textId="77777777" w:rsidR="00DC3B97" w:rsidRPr="008331E7" w:rsidRDefault="00DC3B97" w:rsidP="003F4C13">
            <w:pPr>
              <w:tabs>
                <w:tab w:val="left" w:pos="1425"/>
              </w:tabs>
            </w:pPr>
            <w:r w:rsidRPr="008331E7">
              <w:t>Le tableau de bord est lu et complété mais avec quelques erreurs.</w:t>
            </w:r>
          </w:p>
          <w:p w14:paraId="662E6032" w14:textId="7F01F773" w:rsidR="00DC3B97" w:rsidRPr="008331E7" w:rsidRDefault="00DC3B97" w:rsidP="003F4C13">
            <w:pPr>
              <w:tabs>
                <w:tab w:val="left" w:pos="1425"/>
              </w:tabs>
            </w:pPr>
            <w:r w:rsidRPr="008331E7">
              <w:t>Les règles de droit et les consignes sont respectées mais des erreurs dans la réalisation.</w:t>
            </w:r>
          </w:p>
        </w:tc>
        <w:tc>
          <w:tcPr>
            <w:tcW w:w="2835" w:type="dxa"/>
            <w:vMerge w:val="restart"/>
          </w:tcPr>
          <w:p w14:paraId="3B68A75C" w14:textId="77777777" w:rsidR="00DC3B97" w:rsidRPr="008331E7" w:rsidRDefault="00DC3B97" w:rsidP="003F4C13">
            <w:pPr>
              <w:tabs>
                <w:tab w:val="left" w:pos="1425"/>
              </w:tabs>
            </w:pPr>
            <w:r w:rsidRPr="008331E7">
              <w:t>L’évolution de l’activité est réalisée sans erreur.</w:t>
            </w:r>
          </w:p>
          <w:p w14:paraId="38E93C0E" w14:textId="77777777" w:rsidR="00DC3B97" w:rsidRPr="008331E7" w:rsidRDefault="00DC3B97" w:rsidP="003F4C13">
            <w:pPr>
              <w:tabs>
                <w:tab w:val="left" w:pos="1425"/>
              </w:tabs>
            </w:pPr>
            <w:r w:rsidRPr="008331E7">
              <w:t xml:space="preserve">Le calcul des coûts de revient </w:t>
            </w:r>
            <w:r w:rsidRPr="008331E7">
              <w:rPr>
                <w:b/>
                <w:bCs/>
              </w:rPr>
              <w:t xml:space="preserve">ET </w:t>
            </w:r>
            <w:r w:rsidRPr="008331E7">
              <w:t>la fixation du prix de vente sont maitrisés.</w:t>
            </w:r>
          </w:p>
          <w:p w14:paraId="66B1B170" w14:textId="77777777" w:rsidR="00DC3B97" w:rsidRPr="008331E7" w:rsidRDefault="00DC3B97" w:rsidP="003F4C13">
            <w:pPr>
              <w:tabs>
                <w:tab w:val="left" w:pos="1425"/>
              </w:tabs>
            </w:pPr>
            <w:r w:rsidRPr="008331E7">
              <w:t>Le candidat maitrise l’ensemble des documents sans erreur.</w:t>
            </w:r>
          </w:p>
          <w:p w14:paraId="49F0F30C" w14:textId="77777777" w:rsidR="00DC3B97" w:rsidRPr="008331E7" w:rsidRDefault="00DC3B97" w:rsidP="003F4C13">
            <w:pPr>
              <w:tabs>
                <w:tab w:val="left" w:pos="1425"/>
              </w:tabs>
            </w:pPr>
            <w:r w:rsidRPr="008331E7">
              <w:t>Les documents administratifs sont corrects, sans erreurs.</w:t>
            </w:r>
          </w:p>
          <w:p w14:paraId="3BA8F9A3" w14:textId="77777777" w:rsidR="00DC3B97" w:rsidRPr="008331E7" w:rsidRDefault="00DC3B97" w:rsidP="003F4C13">
            <w:pPr>
              <w:tabs>
                <w:tab w:val="left" w:pos="1425"/>
              </w:tabs>
            </w:pPr>
            <w:r w:rsidRPr="008331E7">
              <w:t>Le tableau de bord est lu et complété de façon exacte.</w:t>
            </w:r>
          </w:p>
          <w:p w14:paraId="1C2D4F02" w14:textId="5C7DB9BB" w:rsidR="00DC3B97" w:rsidRPr="008331E7" w:rsidRDefault="00DC3B97" w:rsidP="003F4C13">
            <w:pPr>
              <w:tabs>
                <w:tab w:val="left" w:pos="1425"/>
              </w:tabs>
            </w:pPr>
            <w:r w:rsidRPr="008331E7">
              <w:t>Les règles de droit sont respectées et le planning respecte les consignes données.</w:t>
            </w:r>
          </w:p>
        </w:tc>
      </w:tr>
      <w:tr w:rsidR="00DC3B97" w:rsidRPr="008331E7" w14:paraId="6BD47B1D" w14:textId="77777777" w:rsidTr="00DC3B97">
        <w:tc>
          <w:tcPr>
            <w:tcW w:w="2601" w:type="dxa"/>
          </w:tcPr>
          <w:p w14:paraId="602749DE" w14:textId="77777777" w:rsidR="00DC3B97" w:rsidRPr="008331E7" w:rsidRDefault="00DC3B97" w:rsidP="003F4C13">
            <w:pPr>
              <w:tabs>
                <w:tab w:val="left" w:pos="1425"/>
              </w:tabs>
            </w:pPr>
            <w:r w:rsidRPr="008331E7">
              <w:t>C53.4 Déterminer les coûts de revient et le prix de vente des prestations esthétiques</w:t>
            </w:r>
          </w:p>
        </w:tc>
        <w:tc>
          <w:tcPr>
            <w:tcW w:w="5211" w:type="dxa"/>
          </w:tcPr>
          <w:p w14:paraId="5E49B4CB" w14:textId="77777777" w:rsidR="00DC3B97" w:rsidRPr="008331E7" w:rsidRDefault="00DC3B97" w:rsidP="003F4C13">
            <w:pPr>
              <w:tabs>
                <w:tab w:val="left" w:pos="1425"/>
              </w:tabs>
            </w:pPr>
            <w:r w:rsidRPr="008331E7">
              <w:t>Prix justifié</w:t>
            </w:r>
          </w:p>
        </w:tc>
        <w:tc>
          <w:tcPr>
            <w:tcW w:w="2835" w:type="dxa"/>
            <w:vMerge/>
          </w:tcPr>
          <w:p w14:paraId="4CA9C635" w14:textId="16328140" w:rsidR="00DC3B97" w:rsidRPr="008331E7" w:rsidRDefault="00DC3B97" w:rsidP="003F4C13">
            <w:pPr>
              <w:tabs>
                <w:tab w:val="left" w:pos="1425"/>
              </w:tabs>
            </w:pPr>
          </w:p>
        </w:tc>
        <w:tc>
          <w:tcPr>
            <w:tcW w:w="2835" w:type="dxa"/>
            <w:vMerge/>
          </w:tcPr>
          <w:p w14:paraId="2825BFC3" w14:textId="5562792B" w:rsidR="00DC3B97" w:rsidRPr="008331E7" w:rsidRDefault="00DC3B97" w:rsidP="003F4C13">
            <w:pPr>
              <w:tabs>
                <w:tab w:val="left" w:pos="1425"/>
              </w:tabs>
            </w:pPr>
          </w:p>
        </w:tc>
        <w:tc>
          <w:tcPr>
            <w:tcW w:w="2835" w:type="dxa"/>
            <w:vMerge/>
          </w:tcPr>
          <w:p w14:paraId="4B3A73E1" w14:textId="32726FC9" w:rsidR="00DC3B97" w:rsidRPr="008331E7" w:rsidRDefault="00DC3B97" w:rsidP="003F4C13">
            <w:pPr>
              <w:tabs>
                <w:tab w:val="left" w:pos="1425"/>
              </w:tabs>
            </w:pPr>
          </w:p>
        </w:tc>
        <w:tc>
          <w:tcPr>
            <w:tcW w:w="2835" w:type="dxa"/>
            <w:vMerge/>
          </w:tcPr>
          <w:p w14:paraId="1C7C68FD" w14:textId="11386433" w:rsidR="00DC3B97" w:rsidRPr="008331E7" w:rsidRDefault="00DC3B97" w:rsidP="003F4C13">
            <w:pPr>
              <w:tabs>
                <w:tab w:val="left" w:pos="1425"/>
              </w:tabs>
            </w:pPr>
          </w:p>
        </w:tc>
      </w:tr>
      <w:tr w:rsidR="00DC3B97" w:rsidRPr="008331E7" w14:paraId="550537F8" w14:textId="77777777" w:rsidTr="00DC3B97">
        <w:tc>
          <w:tcPr>
            <w:tcW w:w="2601" w:type="dxa"/>
          </w:tcPr>
          <w:p w14:paraId="4E1332E5" w14:textId="77777777" w:rsidR="00DC3B97" w:rsidRPr="008331E7" w:rsidRDefault="00DC3B97" w:rsidP="003F4C13">
            <w:pPr>
              <w:tabs>
                <w:tab w:val="left" w:pos="1425"/>
              </w:tabs>
            </w:pPr>
            <w:r w:rsidRPr="008331E7">
              <w:t>C53.5 Effectuer le suivi des opérations bancaires</w:t>
            </w:r>
          </w:p>
        </w:tc>
        <w:tc>
          <w:tcPr>
            <w:tcW w:w="5211" w:type="dxa"/>
          </w:tcPr>
          <w:p w14:paraId="51946956" w14:textId="77777777" w:rsidR="00DC3B97" w:rsidRPr="008331E7" w:rsidRDefault="00DC3B97" w:rsidP="003F4C13">
            <w:pPr>
              <w:tabs>
                <w:tab w:val="left" w:pos="1425"/>
              </w:tabs>
            </w:pPr>
            <w:r w:rsidRPr="008331E7">
              <w:t>Préparation des versements à la banque</w:t>
            </w:r>
          </w:p>
          <w:p w14:paraId="4599E288" w14:textId="77777777" w:rsidR="00DC3B97" w:rsidRPr="008331E7" w:rsidRDefault="00DC3B97" w:rsidP="003F4C13">
            <w:pPr>
              <w:tabs>
                <w:tab w:val="left" w:pos="1425"/>
              </w:tabs>
            </w:pPr>
            <w:r w:rsidRPr="008331E7">
              <w:t>Suivi des échéances financières</w:t>
            </w:r>
          </w:p>
          <w:p w14:paraId="3B945086" w14:textId="77777777" w:rsidR="00DC3B97" w:rsidRPr="008331E7" w:rsidRDefault="00DC3B97" w:rsidP="003F4C13">
            <w:pPr>
              <w:tabs>
                <w:tab w:val="left" w:pos="1425"/>
              </w:tabs>
            </w:pPr>
            <w:r w:rsidRPr="008331E7">
              <w:t>Suivi des relevés bancaires</w:t>
            </w:r>
          </w:p>
        </w:tc>
        <w:tc>
          <w:tcPr>
            <w:tcW w:w="2835" w:type="dxa"/>
            <w:vMerge/>
          </w:tcPr>
          <w:p w14:paraId="51E7EF3A" w14:textId="718FD1D0" w:rsidR="00DC3B97" w:rsidRPr="008331E7" w:rsidRDefault="00DC3B97" w:rsidP="003F4C13">
            <w:pPr>
              <w:tabs>
                <w:tab w:val="left" w:pos="1425"/>
              </w:tabs>
            </w:pPr>
          </w:p>
        </w:tc>
        <w:tc>
          <w:tcPr>
            <w:tcW w:w="2835" w:type="dxa"/>
            <w:vMerge/>
          </w:tcPr>
          <w:p w14:paraId="00853FE4" w14:textId="2692F712" w:rsidR="00DC3B97" w:rsidRPr="008331E7" w:rsidRDefault="00DC3B97" w:rsidP="003F4C13">
            <w:pPr>
              <w:tabs>
                <w:tab w:val="left" w:pos="1425"/>
              </w:tabs>
            </w:pPr>
          </w:p>
        </w:tc>
        <w:tc>
          <w:tcPr>
            <w:tcW w:w="2835" w:type="dxa"/>
            <w:vMerge/>
          </w:tcPr>
          <w:p w14:paraId="363241AB" w14:textId="5DC089E2" w:rsidR="00DC3B97" w:rsidRPr="008331E7" w:rsidRDefault="00DC3B97" w:rsidP="003F4C13">
            <w:pPr>
              <w:tabs>
                <w:tab w:val="left" w:pos="1425"/>
              </w:tabs>
            </w:pPr>
          </w:p>
        </w:tc>
        <w:tc>
          <w:tcPr>
            <w:tcW w:w="2835" w:type="dxa"/>
            <w:vMerge/>
          </w:tcPr>
          <w:p w14:paraId="410E19EC" w14:textId="163B080F" w:rsidR="00DC3B97" w:rsidRPr="008331E7" w:rsidRDefault="00DC3B97" w:rsidP="003F4C13">
            <w:pPr>
              <w:tabs>
                <w:tab w:val="left" w:pos="1425"/>
              </w:tabs>
            </w:pPr>
          </w:p>
        </w:tc>
      </w:tr>
      <w:tr w:rsidR="00DC3B97" w:rsidRPr="008331E7" w14:paraId="1F4C1A8C" w14:textId="77777777" w:rsidTr="00DC3B97">
        <w:tc>
          <w:tcPr>
            <w:tcW w:w="2601" w:type="dxa"/>
          </w:tcPr>
          <w:p w14:paraId="0B8F735D" w14:textId="77777777" w:rsidR="00DC3B97" w:rsidRPr="008331E7" w:rsidRDefault="00DC3B97" w:rsidP="003F4C13">
            <w:pPr>
              <w:tabs>
                <w:tab w:val="left" w:pos="1425"/>
              </w:tabs>
            </w:pPr>
            <w:r w:rsidRPr="008331E7">
              <w:t>C53.6 Exécuter les travaux administratifs consécutifs à l’activité d’une l’entreprise</w:t>
            </w:r>
          </w:p>
        </w:tc>
        <w:tc>
          <w:tcPr>
            <w:tcW w:w="5211" w:type="dxa"/>
          </w:tcPr>
          <w:p w14:paraId="19496AB7" w14:textId="77777777" w:rsidR="00DC3B97" w:rsidRPr="008331E7" w:rsidRDefault="00DC3B97" w:rsidP="003F4C13">
            <w:pPr>
              <w:tabs>
                <w:tab w:val="left" w:pos="1425"/>
              </w:tabs>
            </w:pPr>
            <w:r w:rsidRPr="008331E7">
              <w:t>Documents administratifs correctement renseignés</w:t>
            </w:r>
          </w:p>
        </w:tc>
        <w:tc>
          <w:tcPr>
            <w:tcW w:w="2835" w:type="dxa"/>
            <w:vMerge/>
          </w:tcPr>
          <w:p w14:paraId="308F9D3D" w14:textId="38077172" w:rsidR="00DC3B97" w:rsidRPr="008331E7" w:rsidRDefault="00DC3B97" w:rsidP="003F4C13">
            <w:pPr>
              <w:tabs>
                <w:tab w:val="left" w:pos="1425"/>
              </w:tabs>
            </w:pPr>
          </w:p>
        </w:tc>
        <w:tc>
          <w:tcPr>
            <w:tcW w:w="2835" w:type="dxa"/>
            <w:vMerge/>
          </w:tcPr>
          <w:p w14:paraId="108FEDD4" w14:textId="4A437E5A" w:rsidR="00DC3B97" w:rsidRPr="008331E7" w:rsidRDefault="00DC3B97" w:rsidP="003F4C13">
            <w:pPr>
              <w:tabs>
                <w:tab w:val="left" w:pos="1425"/>
              </w:tabs>
            </w:pPr>
          </w:p>
        </w:tc>
        <w:tc>
          <w:tcPr>
            <w:tcW w:w="2835" w:type="dxa"/>
            <w:vMerge/>
          </w:tcPr>
          <w:p w14:paraId="7CA3881F" w14:textId="2441F204" w:rsidR="00DC3B97" w:rsidRPr="008331E7" w:rsidRDefault="00DC3B97" w:rsidP="003F4C13">
            <w:pPr>
              <w:tabs>
                <w:tab w:val="left" w:pos="1425"/>
              </w:tabs>
            </w:pPr>
          </w:p>
        </w:tc>
        <w:tc>
          <w:tcPr>
            <w:tcW w:w="2835" w:type="dxa"/>
            <w:vMerge/>
          </w:tcPr>
          <w:p w14:paraId="28AA109D" w14:textId="1523C55B" w:rsidR="00DC3B97" w:rsidRPr="008331E7" w:rsidRDefault="00DC3B97" w:rsidP="003F4C13">
            <w:pPr>
              <w:tabs>
                <w:tab w:val="left" w:pos="1425"/>
              </w:tabs>
            </w:pPr>
          </w:p>
        </w:tc>
      </w:tr>
      <w:tr w:rsidR="00DC3B97" w:rsidRPr="008331E7" w14:paraId="27EF018C" w14:textId="77777777" w:rsidTr="00DC3B97">
        <w:tc>
          <w:tcPr>
            <w:tcW w:w="2601" w:type="dxa"/>
          </w:tcPr>
          <w:p w14:paraId="21E50955" w14:textId="77777777" w:rsidR="00DC3B97" w:rsidRPr="008331E7" w:rsidRDefault="00DC3B97" w:rsidP="003F4C13">
            <w:pPr>
              <w:tabs>
                <w:tab w:val="left" w:pos="1425"/>
              </w:tabs>
            </w:pPr>
            <w:r w:rsidRPr="008331E7">
              <w:t>C53.7 Enregistrer les éléments du tableau de bord</w:t>
            </w:r>
          </w:p>
        </w:tc>
        <w:tc>
          <w:tcPr>
            <w:tcW w:w="5211" w:type="dxa"/>
          </w:tcPr>
          <w:p w14:paraId="6AA3D38C" w14:textId="77777777" w:rsidR="00DC3B97" w:rsidRPr="008331E7" w:rsidRDefault="00DC3B97" w:rsidP="003F4C13">
            <w:pPr>
              <w:tabs>
                <w:tab w:val="left" w:pos="1425"/>
              </w:tabs>
            </w:pPr>
            <w:r w:rsidRPr="008331E7">
              <w:t>Tableau de bord correctement renseigné</w:t>
            </w:r>
          </w:p>
        </w:tc>
        <w:tc>
          <w:tcPr>
            <w:tcW w:w="2835" w:type="dxa"/>
            <w:vMerge/>
          </w:tcPr>
          <w:p w14:paraId="29F7A19D" w14:textId="56E430C3" w:rsidR="00DC3B97" w:rsidRPr="008331E7" w:rsidRDefault="00DC3B97" w:rsidP="003F4C13">
            <w:pPr>
              <w:tabs>
                <w:tab w:val="left" w:pos="1425"/>
              </w:tabs>
            </w:pPr>
          </w:p>
        </w:tc>
        <w:tc>
          <w:tcPr>
            <w:tcW w:w="2835" w:type="dxa"/>
            <w:vMerge/>
          </w:tcPr>
          <w:p w14:paraId="1BFFD243" w14:textId="2F9193D0" w:rsidR="00DC3B97" w:rsidRPr="008331E7" w:rsidRDefault="00DC3B97" w:rsidP="003F4C13">
            <w:pPr>
              <w:tabs>
                <w:tab w:val="left" w:pos="1425"/>
              </w:tabs>
            </w:pPr>
          </w:p>
        </w:tc>
        <w:tc>
          <w:tcPr>
            <w:tcW w:w="2835" w:type="dxa"/>
            <w:vMerge/>
          </w:tcPr>
          <w:p w14:paraId="40322018" w14:textId="2973E031" w:rsidR="00DC3B97" w:rsidRPr="008331E7" w:rsidRDefault="00DC3B97" w:rsidP="003F4C13">
            <w:pPr>
              <w:tabs>
                <w:tab w:val="left" w:pos="1425"/>
              </w:tabs>
            </w:pPr>
          </w:p>
        </w:tc>
        <w:tc>
          <w:tcPr>
            <w:tcW w:w="2835" w:type="dxa"/>
            <w:vMerge/>
          </w:tcPr>
          <w:p w14:paraId="5E0604B2" w14:textId="7F879BA7" w:rsidR="00DC3B97" w:rsidRPr="008331E7" w:rsidRDefault="00DC3B97" w:rsidP="003F4C13">
            <w:pPr>
              <w:tabs>
                <w:tab w:val="left" w:pos="1425"/>
              </w:tabs>
            </w:pPr>
          </w:p>
        </w:tc>
      </w:tr>
      <w:tr w:rsidR="00DC3B97" w:rsidRPr="008331E7" w14:paraId="08D1BC3F" w14:textId="77777777" w:rsidTr="00DC3B97">
        <w:tc>
          <w:tcPr>
            <w:tcW w:w="2601" w:type="dxa"/>
          </w:tcPr>
          <w:p w14:paraId="08825AE3" w14:textId="77777777" w:rsidR="00DC3B97" w:rsidRPr="008331E7" w:rsidRDefault="00DC3B97" w:rsidP="003F4C13">
            <w:pPr>
              <w:tabs>
                <w:tab w:val="left" w:pos="1425"/>
              </w:tabs>
            </w:pPr>
            <w:r w:rsidRPr="008331E7">
              <w:t>C53.8 Elaborer un planning de travail du personnel</w:t>
            </w:r>
          </w:p>
        </w:tc>
        <w:tc>
          <w:tcPr>
            <w:tcW w:w="5211" w:type="dxa"/>
          </w:tcPr>
          <w:p w14:paraId="0BE55B2F" w14:textId="77777777" w:rsidR="00DC3B97" w:rsidRPr="008331E7" w:rsidRDefault="00DC3B97" w:rsidP="003F4C13">
            <w:pPr>
              <w:tabs>
                <w:tab w:val="left" w:pos="1425"/>
              </w:tabs>
            </w:pPr>
            <w:r w:rsidRPr="008331E7">
              <w:t>Planification efficace des activités du personnel de façon journalière, hebdomadaire, trimestrielle, annuelle</w:t>
            </w:r>
          </w:p>
        </w:tc>
        <w:tc>
          <w:tcPr>
            <w:tcW w:w="2835" w:type="dxa"/>
            <w:vMerge/>
          </w:tcPr>
          <w:p w14:paraId="6FCB2BA2" w14:textId="47F068C5" w:rsidR="00DC3B97" w:rsidRPr="008331E7" w:rsidRDefault="00DC3B97" w:rsidP="003F4C13">
            <w:pPr>
              <w:tabs>
                <w:tab w:val="left" w:pos="1425"/>
              </w:tabs>
            </w:pPr>
          </w:p>
        </w:tc>
        <w:tc>
          <w:tcPr>
            <w:tcW w:w="2835" w:type="dxa"/>
            <w:vMerge/>
          </w:tcPr>
          <w:p w14:paraId="6055DD5C" w14:textId="62FAF42F" w:rsidR="00DC3B97" w:rsidRPr="008331E7" w:rsidRDefault="00DC3B97" w:rsidP="003F4C13">
            <w:pPr>
              <w:tabs>
                <w:tab w:val="left" w:pos="1425"/>
              </w:tabs>
            </w:pPr>
          </w:p>
        </w:tc>
        <w:tc>
          <w:tcPr>
            <w:tcW w:w="2835" w:type="dxa"/>
            <w:vMerge/>
          </w:tcPr>
          <w:p w14:paraId="591A07D5" w14:textId="54F62F8E" w:rsidR="00DC3B97" w:rsidRPr="008331E7" w:rsidRDefault="00DC3B97" w:rsidP="003F4C13">
            <w:pPr>
              <w:tabs>
                <w:tab w:val="left" w:pos="1425"/>
              </w:tabs>
            </w:pPr>
          </w:p>
        </w:tc>
        <w:tc>
          <w:tcPr>
            <w:tcW w:w="2835" w:type="dxa"/>
            <w:vMerge/>
          </w:tcPr>
          <w:p w14:paraId="56AB686B" w14:textId="08861C5B" w:rsidR="00DC3B97" w:rsidRPr="008331E7" w:rsidRDefault="00DC3B97" w:rsidP="003F4C13">
            <w:pPr>
              <w:tabs>
                <w:tab w:val="left" w:pos="1425"/>
              </w:tabs>
            </w:pPr>
          </w:p>
        </w:tc>
      </w:tr>
      <w:tr w:rsidR="00DC3B97" w:rsidRPr="008331E7" w14:paraId="21AF6A9E" w14:textId="77777777" w:rsidTr="00DC3B97">
        <w:trPr>
          <w:trHeight w:val="1127"/>
        </w:trPr>
        <w:tc>
          <w:tcPr>
            <w:tcW w:w="19152" w:type="dxa"/>
            <w:gridSpan w:val="6"/>
          </w:tcPr>
          <w:p w14:paraId="2CB11CED" w14:textId="098E985C" w:rsidR="00DC3B97" w:rsidRPr="008331E7" w:rsidRDefault="00DC3B97" w:rsidP="003F4C13">
            <w:pPr>
              <w:tabs>
                <w:tab w:val="left" w:pos="1425"/>
              </w:tabs>
            </w:pPr>
            <w:r>
              <w:rPr>
                <w:b/>
                <w:sz w:val="28"/>
                <w:szCs w:val="28"/>
              </w:rPr>
              <w:t>C15</w:t>
            </w:r>
            <w:r w:rsidRPr="008331E7">
              <w:rPr>
                <w:b/>
                <w:sz w:val="28"/>
                <w:szCs w:val="28"/>
              </w:rPr>
              <w:t xml:space="preserve"> : Installer et gérer des espaces de travail</w:t>
            </w:r>
          </w:p>
        </w:tc>
      </w:tr>
      <w:tr w:rsidR="00DC3B97" w:rsidRPr="008331E7" w14:paraId="1C5FD116" w14:textId="77777777" w:rsidTr="00DC3B97">
        <w:trPr>
          <w:trHeight w:val="1126"/>
        </w:trPr>
        <w:tc>
          <w:tcPr>
            <w:tcW w:w="2601" w:type="dxa"/>
          </w:tcPr>
          <w:p w14:paraId="45A2BE30" w14:textId="77777777" w:rsidR="00DC3B97" w:rsidRPr="008331E7" w:rsidRDefault="00DC3B97" w:rsidP="003F4C13">
            <w:pPr>
              <w:tabs>
                <w:tab w:val="left" w:pos="1425"/>
              </w:tabs>
            </w:pPr>
            <w:r w:rsidRPr="008331E7">
              <w:t>C54.1 Installer et gérer les espaces de travail</w:t>
            </w:r>
          </w:p>
        </w:tc>
        <w:tc>
          <w:tcPr>
            <w:tcW w:w="5211" w:type="dxa"/>
          </w:tcPr>
          <w:p w14:paraId="0F6710AE" w14:textId="77777777" w:rsidR="00DC3B97" w:rsidRPr="008331E7" w:rsidRDefault="00DC3B97" w:rsidP="003F4C13">
            <w:pPr>
              <w:tabs>
                <w:tab w:val="left" w:pos="1425"/>
              </w:tabs>
            </w:pPr>
            <w:r w:rsidRPr="008331E7">
              <w:t>Proposition d’aménagements généraux et spécifiques pour :</w:t>
            </w:r>
          </w:p>
          <w:p w14:paraId="7FF7A37F" w14:textId="77777777" w:rsidR="00DC3B97" w:rsidRPr="008331E7" w:rsidRDefault="00DC3B97" w:rsidP="003F4C13">
            <w:pPr>
              <w:tabs>
                <w:tab w:val="left" w:pos="1425"/>
              </w:tabs>
            </w:pPr>
            <w:r w:rsidRPr="008331E7">
              <w:t>o</w:t>
            </w:r>
            <w:r w:rsidRPr="008331E7">
              <w:tab/>
              <w:t xml:space="preserve"> Les postes de travail</w:t>
            </w:r>
          </w:p>
          <w:p w14:paraId="5A48397E" w14:textId="77777777" w:rsidR="00DC3B97" w:rsidRPr="008331E7" w:rsidRDefault="00DC3B97" w:rsidP="003F4C13">
            <w:pPr>
              <w:tabs>
                <w:tab w:val="left" w:pos="1425"/>
              </w:tabs>
            </w:pPr>
            <w:r w:rsidRPr="008331E7">
              <w:t>o</w:t>
            </w:r>
            <w:r w:rsidRPr="008331E7">
              <w:tab/>
              <w:t xml:space="preserve"> Les espaces techniques</w:t>
            </w:r>
          </w:p>
        </w:tc>
        <w:tc>
          <w:tcPr>
            <w:tcW w:w="2835" w:type="dxa"/>
          </w:tcPr>
          <w:p w14:paraId="1FD28871" w14:textId="7F5D4DCE" w:rsidR="00DC3B97" w:rsidRPr="008331E7" w:rsidRDefault="00DC3B97" w:rsidP="003F4C13">
            <w:pPr>
              <w:tabs>
                <w:tab w:val="left" w:pos="1425"/>
              </w:tabs>
            </w:pPr>
            <w:r w:rsidRPr="008331E7">
              <w:t xml:space="preserve">Absence ou incohérence dans les propositions d’aménagements </w:t>
            </w:r>
          </w:p>
        </w:tc>
        <w:tc>
          <w:tcPr>
            <w:tcW w:w="2835" w:type="dxa"/>
          </w:tcPr>
          <w:p w14:paraId="6AC91F94" w14:textId="36CD58B2" w:rsidR="00DC3B97" w:rsidRPr="008331E7" w:rsidRDefault="00DC3B97" w:rsidP="003F4C13">
            <w:pPr>
              <w:tabs>
                <w:tab w:val="left" w:pos="1425"/>
              </w:tabs>
            </w:pPr>
            <w:r w:rsidRPr="008331E7">
              <w:t>Difficultés à proposer un aménagement des espaces de travail</w:t>
            </w:r>
          </w:p>
        </w:tc>
        <w:tc>
          <w:tcPr>
            <w:tcW w:w="2835" w:type="dxa"/>
          </w:tcPr>
          <w:p w14:paraId="40CD6A60" w14:textId="294F89B7" w:rsidR="00DC3B97" w:rsidRPr="008331E7" w:rsidRDefault="00DC3B97" w:rsidP="003F4C13">
            <w:pPr>
              <w:tabs>
                <w:tab w:val="left" w:pos="1425"/>
              </w:tabs>
            </w:pPr>
            <w:r w:rsidRPr="008331E7">
              <w:t>Proposition cohérente et correcte des aménagements</w:t>
            </w:r>
          </w:p>
        </w:tc>
        <w:tc>
          <w:tcPr>
            <w:tcW w:w="2835" w:type="dxa"/>
          </w:tcPr>
          <w:p w14:paraId="2376B739" w14:textId="0D70B5B3" w:rsidR="00DC3B97" w:rsidRPr="008331E7" w:rsidRDefault="00DC3B97" w:rsidP="003F4C13">
            <w:pPr>
              <w:tabs>
                <w:tab w:val="left" w:pos="1425"/>
              </w:tabs>
            </w:pPr>
            <w:r w:rsidRPr="008331E7">
              <w:t xml:space="preserve">Proposition complète et très satisfaisante des aménagements pour les situations données. </w:t>
            </w:r>
          </w:p>
        </w:tc>
      </w:tr>
    </w:tbl>
    <w:p w14:paraId="0107AD78" w14:textId="6034375F" w:rsidR="00561BF2" w:rsidRDefault="003F4C13">
      <w:r>
        <w:br w:type="textWrapping" w:clear="all"/>
      </w:r>
    </w:p>
    <w:sectPr w:rsidR="00561BF2" w:rsidSect="00711FC6">
      <w:pgSz w:w="23811" w:h="16838" w:orient="landscape" w:code="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3A35" w14:textId="77777777" w:rsidR="004D0D83" w:rsidRDefault="004D0D83" w:rsidP="009005A5">
      <w:pPr>
        <w:spacing w:after="0" w:line="240" w:lineRule="auto"/>
      </w:pPr>
      <w:r>
        <w:separator/>
      </w:r>
    </w:p>
  </w:endnote>
  <w:endnote w:type="continuationSeparator" w:id="0">
    <w:p w14:paraId="1DECC2DB" w14:textId="77777777" w:rsidR="004D0D83" w:rsidRDefault="004D0D83" w:rsidP="00900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20806" w14:textId="77777777" w:rsidR="004D0D83" w:rsidRDefault="004D0D83" w:rsidP="009005A5">
      <w:pPr>
        <w:spacing w:after="0" w:line="240" w:lineRule="auto"/>
      </w:pPr>
      <w:r>
        <w:separator/>
      </w:r>
    </w:p>
  </w:footnote>
  <w:footnote w:type="continuationSeparator" w:id="0">
    <w:p w14:paraId="212C2343" w14:textId="77777777" w:rsidR="004D0D83" w:rsidRDefault="004D0D83" w:rsidP="009005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F3FAD"/>
    <w:multiLevelType w:val="hybridMultilevel"/>
    <w:tmpl w:val="B232C2BA"/>
    <w:lvl w:ilvl="0" w:tplc="DBA01512">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1663A86"/>
    <w:multiLevelType w:val="hybridMultilevel"/>
    <w:tmpl w:val="7B6EB7BC"/>
    <w:lvl w:ilvl="0" w:tplc="9FA03810">
      <w:start w:val="15"/>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210B18"/>
    <w:multiLevelType w:val="hybridMultilevel"/>
    <w:tmpl w:val="AE9AF6C6"/>
    <w:lvl w:ilvl="0" w:tplc="DBA01512">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B2937C2"/>
    <w:multiLevelType w:val="hybridMultilevel"/>
    <w:tmpl w:val="5AAE19EC"/>
    <w:lvl w:ilvl="0" w:tplc="DBA01512">
      <w:numFmt w:val="bullet"/>
      <w:lvlText w:val="-"/>
      <w:lvlJc w:val="left"/>
      <w:pPr>
        <w:ind w:left="720" w:hanging="360"/>
      </w:pPr>
      <w:rPr>
        <w:rFonts w:ascii="Calibri" w:eastAsia="Times New Roman" w:hAnsi="Calibri"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787642"/>
    <w:multiLevelType w:val="hybridMultilevel"/>
    <w:tmpl w:val="3D8ED534"/>
    <w:lvl w:ilvl="0" w:tplc="9FA03810">
      <w:start w:val="15"/>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7509F1"/>
    <w:multiLevelType w:val="hybridMultilevel"/>
    <w:tmpl w:val="2DAA2B48"/>
    <w:lvl w:ilvl="0" w:tplc="9FA03810">
      <w:start w:val="15"/>
      <w:numFmt w:val="bullet"/>
      <w:lvlText w:val="-"/>
      <w:lvlJc w:val="left"/>
      <w:pPr>
        <w:ind w:left="720" w:hanging="360"/>
      </w:pPr>
      <w:rPr>
        <w:rFont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296061"/>
    <w:multiLevelType w:val="hybridMultilevel"/>
    <w:tmpl w:val="8DC2F4B8"/>
    <w:lvl w:ilvl="0" w:tplc="040C0003">
      <w:start w:val="1"/>
      <w:numFmt w:val="bullet"/>
      <w:lvlText w:val="o"/>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941C96"/>
    <w:multiLevelType w:val="hybridMultilevel"/>
    <w:tmpl w:val="E08606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6F1CAC"/>
    <w:multiLevelType w:val="hybridMultilevel"/>
    <w:tmpl w:val="0CA45130"/>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D91A61"/>
    <w:multiLevelType w:val="hybridMultilevel"/>
    <w:tmpl w:val="958A6714"/>
    <w:lvl w:ilvl="0" w:tplc="DBA01512">
      <w:numFmt w:val="bullet"/>
      <w:lvlText w:val="-"/>
      <w:lvlJc w:val="left"/>
      <w:pPr>
        <w:ind w:left="360" w:hanging="360"/>
      </w:pPr>
      <w:rPr>
        <w:rFonts w:ascii="Calibri" w:eastAsia="Times New Roman" w:hAnsi="Calibri" w:hint="default"/>
        <w:color w:val="auto"/>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4730472"/>
    <w:multiLevelType w:val="hybridMultilevel"/>
    <w:tmpl w:val="92241552"/>
    <w:lvl w:ilvl="0" w:tplc="040C0003">
      <w:start w:val="1"/>
      <w:numFmt w:val="bullet"/>
      <w:lvlText w:val="o"/>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BB57BF"/>
    <w:multiLevelType w:val="hybridMultilevel"/>
    <w:tmpl w:val="E4F296AA"/>
    <w:lvl w:ilvl="0" w:tplc="9FA03810">
      <w:start w:val="15"/>
      <w:numFmt w:val="bullet"/>
      <w:lvlText w:val="-"/>
      <w:lvlJc w:val="left"/>
      <w:pPr>
        <w:tabs>
          <w:tab w:val="num" w:pos="360"/>
        </w:tabs>
        <w:ind w:left="360" w:hanging="360"/>
      </w:pPr>
      <w:rPr>
        <w:rFonts w:hint="default"/>
      </w:rPr>
    </w:lvl>
    <w:lvl w:ilvl="1" w:tplc="63123AE0">
      <w:numFmt w:val="bullet"/>
      <w:lvlText w:val="-"/>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4B5FE8"/>
    <w:multiLevelType w:val="hybridMultilevel"/>
    <w:tmpl w:val="AE580408"/>
    <w:lvl w:ilvl="0" w:tplc="A2EE0E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03522D"/>
    <w:multiLevelType w:val="hybridMultilevel"/>
    <w:tmpl w:val="B2B4403E"/>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CA5454"/>
    <w:multiLevelType w:val="hybridMultilevel"/>
    <w:tmpl w:val="DAD227C8"/>
    <w:lvl w:ilvl="0" w:tplc="040C0003">
      <w:start w:val="1"/>
      <w:numFmt w:val="bullet"/>
      <w:lvlText w:val="o"/>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E1D0B8F"/>
    <w:multiLevelType w:val="hybridMultilevel"/>
    <w:tmpl w:val="44CCD7D0"/>
    <w:lvl w:ilvl="0" w:tplc="9FA03810">
      <w:start w:val="15"/>
      <w:numFmt w:val="bullet"/>
      <w:lvlText w:val="-"/>
      <w:lvlJc w:val="left"/>
      <w:pPr>
        <w:ind w:left="720" w:hanging="360"/>
      </w:pPr>
      <w:rPr>
        <w:rFont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F3F04B0"/>
    <w:multiLevelType w:val="hybridMultilevel"/>
    <w:tmpl w:val="2938D7CC"/>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7B27B1"/>
    <w:multiLevelType w:val="hybridMultilevel"/>
    <w:tmpl w:val="D0B09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1C187D"/>
    <w:multiLevelType w:val="hybridMultilevel"/>
    <w:tmpl w:val="4D065FCC"/>
    <w:lvl w:ilvl="0" w:tplc="9FA03810">
      <w:start w:val="15"/>
      <w:numFmt w:val="bullet"/>
      <w:lvlText w:val="-"/>
      <w:lvlJc w:val="left"/>
      <w:pPr>
        <w:ind w:left="360" w:hanging="360"/>
      </w:pPr>
      <w:rPr>
        <w:rFonts w:hint="default"/>
      </w:rPr>
    </w:lvl>
    <w:lvl w:ilvl="1" w:tplc="040C0003">
      <w:start w:val="1"/>
      <w:numFmt w:val="bullet"/>
      <w:lvlText w:val="o"/>
      <w:lvlJc w:val="left"/>
      <w:pPr>
        <w:ind w:left="1080" w:hanging="360"/>
      </w:pPr>
      <w:rPr>
        <w:rFonts w:ascii="Courier New" w:hAnsi="Courier New" w:hint="default"/>
        <w:color w:val="auto"/>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5"/>
  </w:num>
  <w:num w:numId="2">
    <w:abstractNumId w:val="5"/>
  </w:num>
  <w:num w:numId="3">
    <w:abstractNumId w:val="6"/>
  </w:num>
  <w:num w:numId="4">
    <w:abstractNumId w:val="10"/>
  </w:num>
  <w:num w:numId="5">
    <w:abstractNumId w:val="11"/>
  </w:num>
  <w:num w:numId="6">
    <w:abstractNumId w:val="13"/>
  </w:num>
  <w:num w:numId="7">
    <w:abstractNumId w:val="9"/>
  </w:num>
  <w:num w:numId="8">
    <w:abstractNumId w:val="18"/>
  </w:num>
  <w:num w:numId="9">
    <w:abstractNumId w:val="3"/>
  </w:num>
  <w:num w:numId="10">
    <w:abstractNumId w:val="4"/>
  </w:num>
  <w:num w:numId="11">
    <w:abstractNumId w:val="2"/>
  </w:num>
  <w:num w:numId="12">
    <w:abstractNumId w:val="14"/>
  </w:num>
  <w:num w:numId="13">
    <w:abstractNumId w:val="0"/>
  </w:num>
  <w:num w:numId="14">
    <w:abstractNumId w:val="8"/>
  </w:num>
  <w:num w:numId="15">
    <w:abstractNumId w:val="1"/>
  </w:num>
  <w:num w:numId="16">
    <w:abstractNumId w:val="16"/>
  </w:num>
  <w:num w:numId="17">
    <w:abstractNumId w:val="17"/>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A5"/>
    <w:rsid w:val="000809D2"/>
    <w:rsid w:val="000A733E"/>
    <w:rsid w:val="000E5BD6"/>
    <w:rsid w:val="001A29D3"/>
    <w:rsid w:val="001D0ADA"/>
    <w:rsid w:val="001F2485"/>
    <w:rsid w:val="00241DF9"/>
    <w:rsid w:val="00286049"/>
    <w:rsid w:val="002F206C"/>
    <w:rsid w:val="00302226"/>
    <w:rsid w:val="00361E23"/>
    <w:rsid w:val="00365130"/>
    <w:rsid w:val="003F4C13"/>
    <w:rsid w:val="00436696"/>
    <w:rsid w:val="00477E6A"/>
    <w:rsid w:val="004D0D83"/>
    <w:rsid w:val="00561BF2"/>
    <w:rsid w:val="005D1622"/>
    <w:rsid w:val="005D4055"/>
    <w:rsid w:val="0069311F"/>
    <w:rsid w:val="00711FC6"/>
    <w:rsid w:val="007B7394"/>
    <w:rsid w:val="007F3059"/>
    <w:rsid w:val="008331E7"/>
    <w:rsid w:val="00890028"/>
    <w:rsid w:val="009005A5"/>
    <w:rsid w:val="00970BBF"/>
    <w:rsid w:val="00B27A58"/>
    <w:rsid w:val="00B669DD"/>
    <w:rsid w:val="00D2609F"/>
    <w:rsid w:val="00DC3B97"/>
    <w:rsid w:val="00E212AA"/>
    <w:rsid w:val="00ED4690"/>
    <w:rsid w:val="00F92E38"/>
    <w:rsid w:val="00F93E5E"/>
    <w:rsid w:val="00F961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E971F"/>
  <w15:chartTrackingRefBased/>
  <w15:docId w15:val="{1DBC33FB-B44A-4CB2-AA49-CBDEE246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00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005A5"/>
    <w:pPr>
      <w:spacing w:after="0" w:line="240" w:lineRule="auto"/>
      <w:ind w:left="720"/>
      <w:contextualSpacing/>
    </w:pPr>
    <w:rPr>
      <w:rFonts w:ascii="Times New Roman" w:eastAsia="MS Mincho" w:hAnsi="Times New Roman" w:cs="Times New Roman"/>
      <w:sz w:val="20"/>
      <w:szCs w:val="20"/>
      <w:lang w:eastAsia="fr-FR"/>
    </w:rPr>
  </w:style>
  <w:style w:type="paragraph" w:styleId="En-tte">
    <w:name w:val="header"/>
    <w:basedOn w:val="Normal"/>
    <w:link w:val="En-tteCar"/>
    <w:uiPriority w:val="99"/>
    <w:unhideWhenUsed/>
    <w:rsid w:val="009005A5"/>
    <w:pPr>
      <w:tabs>
        <w:tab w:val="center" w:pos="4536"/>
        <w:tab w:val="right" w:pos="9072"/>
      </w:tabs>
      <w:spacing w:after="0" w:line="240" w:lineRule="auto"/>
    </w:pPr>
  </w:style>
  <w:style w:type="character" w:customStyle="1" w:styleId="En-tteCar">
    <w:name w:val="En-tête Car"/>
    <w:basedOn w:val="Policepardfaut"/>
    <w:link w:val="En-tte"/>
    <w:uiPriority w:val="99"/>
    <w:rsid w:val="009005A5"/>
  </w:style>
  <w:style w:type="paragraph" w:styleId="Pieddepage">
    <w:name w:val="footer"/>
    <w:basedOn w:val="Normal"/>
    <w:link w:val="PieddepageCar"/>
    <w:uiPriority w:val="99"/>
    <w:unhideWhenUsed/>
    <w:rsid w:val="009005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0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4489</Words>
  <Characters>24694</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rivasseau</dc:creator>
  <cp:keywords/>
  <dc:description/>
  <cp:lastModifiedBy>Marie-Paule FOISSY</cp:lastModifiedBy>
  <cp:revision>6</cp:revision>
  <dcterms:created xsi:type="dcterms:W3CDTF">2021-05-12T12:43:00Z</dcterms:created>
  <dcterms:modified xsi:type="dcterms:W3CDTF">2021-05-26T19:04:00Z</dcterms:modified>
</cp:coreProperties>
</file>