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981"/>
        <w:gridCol w:w="2442"/>
        <w:gridCol w:w="3395"/>
      </w:tblGrid>
      <w:tr>
        <w:trPr>
          <w:trHeight w:val="251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1" w:lineRule="exact"/>
              <w:ind w:left="1863" w:right="18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  <w:r>
              <w:rPr>
                <w:rFonts w:ascii="Arial" w:hAnsi="Arial"/>
                <w:b/>
                <w:sz w:val="18"/>
              </w:rPr>
              <w:t>ACCALAURÉAT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22"/>
              </w:rPr>
              <w:t>P</w:t>
            </w:r>
            <w:r>
              <w:rPr>
                <w:rFonts w:ascii="Arial" w:hAnsi="Arial"/>
                <w:b/>
                <w:sz w:val="18"/>
              </w:rPr>
              <w:t>ROFESSIONNEL</w:t>
            </w:r>
          </w:p>
        </w:tc>
      </w:tr>
      <w:tr>
        <w:trPr>
          <w:trHeight w:val="354" w:hRule="atLeast"/>
        </w:trPr>
        <w:tc>
          <w:tcPr>
            <w:tcW w:w="1582" w:type="dxa"/>
          </w:tcPr>
          <w:p>
            <w:pPr>
              <w:pStyle w:val="TableParagraph"/>
              <w:spacing w:before="45"/>
              <w:ind w:left="3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</w:t>
            </w:r>
            <w:r>
              <w:rPr>
                <w:rFonts w:ascii="Arial"/>
                <w:b/>
                <w:sz w:val="18"/>
              </w:rPr>
              <w:t>UJET </w:t>
            </w:r>
            <w:r>
              <w:rPr>
                <w:rFonts w:ascii="Arial"/>
                <w:b/>
                <w:sz w:val="22"/>
              </w:rPr>
              <w:t>0</w:t>
            </w:r>
          </w:p>
        </w:tc>
        <w:tc>
          <w:tcPr>
            <w:tcW w:w="1981" w:type="dxa"/>
          </w:tcPr>
          <w:p>
            <w:pPr>
              <w:pStyle w:val="TableParagraph"/>
              <w:spacing w:before="47"/>
              <w:ind w:left="575"/>
              <w:rPr>
                <w:rFonts w:ascii="Arial MT"/>
                <w:sz w:val="18"/>
              </w:rPr>
            </w:pPr>
            <w:r>
              <w:rPr>
                <w:rFonts w:ascii="Arial MT"/>
                <w:sz w:val="22"/>
              </w:rPr>
              <w:t>S</w:t>
            </w:r>
            <w:r>
              <w:rPr>
                <w:rFonts w:ascii="Arial MT"/>
                <w:sz w:val="18"/>
              </w:rPr>
              <w:t>ESSION</w:t>
            </w:r>
          </w:p>
        </w:tc>
        <w:tc>
          <w:tcPr>
            <w:tcW w:w="2442" w:type="dxa"/>
          </w:tcPr>
          <w:p>
            <w:pPr>
              <w:pStyle w:val="TableParagraph"/>
              <w:spacing w:before="47"/>
              <w:ind w:left="65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22"/>
              </w:rPr>
              <w:t>D</w:t>
            </w:r>
            <w:r>
              <w:rPr>
                <w:rFonts w:ascii="Arial MT" w:hAnsi="Arial MT"/>
                <w:sz w:val="18"/>
              </w:rPr>
              <w:t>URÉE</w:t>
            </w:r>
            <w:r>
              <w:rPr>
                <w:rFonts w:ascii="Arial MT" w:hAnsi="Arial MT"/>
                <w:spacing w:val="11"/>
                <w:sz w:val="18"/>
              </w:rPr>
              <w:t> </w:t>
            </w:r>
            <w:r>
              <w:rPr>
                <w:rFonts w:ascii="Arial MT" w:hAnsi="Arial MT"/>
                <w:sz w:val="22"/>
              </w:rPr>
              <w:t>:</w:t>
            </w:r>
            <w:r>
              <w:rPr>
                <w:rFonts w:ascii="Arial MT" w:hAnsi="Arial MT"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18"/>
              </w:rPr>
              <w:t>H</w:t>
            </w:r>
          </w:p>
        </w:tc>
        <w:tc>
          <w:tcPr>
            <w:tcW w:w="3395" w:type="dxa"/>
          </w:tcPr>
          <w:p>
            <w:pPr>
              <w:pStyle w:val="TableParagraph"/>
              <w:spacing w:before="47"/>
              <w:ind w:left="92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</w:t>
            </w:r>
            <w:r>
              <w:rPr>
                <w:rFonts w:ascii="Arial MT"/>
                <w:sz w:val="18"/>
              </w:rPr>
              <w:t>OEFFICIENT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22"/>
              </w:rPr>
              <w:t>: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1" w:lineRule="exact"/>
              <w:ind w:left="1863" w:right="185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É</w:t>
            </w:r>
            <w:r>
              <w:rPr>
                <w:rFonts w:ascii="Arial MT" w:hAnsi="Arial MT"/>
                <w:sz w:val="18"/>
              </w:rPr>
              <w:t>PREUVE</w:t>
            </w:r>
            <w:r>
              <w:rPr>
                <w:rFonts w:ascii="Arial MT" w:hAnsi="Arial MT"/>
                <w:spacing w:val="9"/>
                <w:sz w:val="18"/>
              </w:rPr>
              <w:t> </w:t>
            </w:r>
            <w:r>
              <w:rPr>
                <w:rFonts w:ascii="Arial MT" w:hAnsi="Arial MT"/>
                <w:sz w:val="22"/>
              </w:rPr>
              <w:t>:</w:t>
            </w:r>
            <w:r>
              <w:rPr>
                <w:rFonts w:ascii="Arial MT" w:hAnsi="Arial MT"/>
                <w:spacing w:val="-1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PRÉVENTION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SANTÉ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ENVIRONNEMENT</w:t>
            </w:r>
          </w:p>
        </w:tc>
      </w:tr>
      <w:tr>
        <w:trPr>
          <w:trHeight w:val="254" w:hRule="atLeast"/>
        </w:trPr>
        <w:tc>
          <w:tcPr>
            <w:tcW w:w="9400" w:type="dxa"/>
            <w:gridSpan w:val="4"/>
          </w:tcPr>
          <w:p>
            <w:pPr>
              <w:pStyle w:val="TableParagraph"/>
              <w:spacing w:line="234" w:lineRule="exact"/>
              <w:ind w:left="352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ÉPREUVE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DU</w:t>
            </w:r>
            <w:r>
              <w:rPr>
                <w:rFonts w:ascii="Arial MT" w:hAnsi="Arial MT"/>
                <w:spacing w:val="-1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…………</w:t>
            </w:r>
          </w:p>
        </w:tc>
      </w:tr>
    </w:tbl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line="252" w:lineRule="exact" w:before="94"/>
        <w:ind w:left="1092" w:right="545"/>
        <w:jc w:val="center"/>
      </w:pPr>
      <w:r>
        <w:rPr/>
        <w:t>Ce</w:t>
      </w:r>
      <w:r>
        <w:rPr>
          <w:spacing w:val="-1"/>
        </w:rPr>
        <w:t> </w:t>
      </w:r>
      <w:r>
        <w:rPr/>
        <w:t>sujet</w:t>
      </w:r>
      <w:r>
        <w:rPr>
          <w:spacing w:val="1"/>
        </w:rPr>
        <w:t> </w:t>
      </w:r>
      <w:r>
        <w:rPr/>
        <w:t>comporte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pages</w:t>
      </w:r>
      <w:r>
        <w:rPr>
          <w:spacing w:val="-3"/>
        </w:rPr>
        <w:t> </w:t>
      </w:r>
      <w:r>
        <w:rPr/>
        <w:t>numérotées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1/14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14/14.</w:t>
      </w:r>
    </w:p>
    <w:p>
      <w:pPr>
        <w:pStyle w:val="BodyText"/>
        <w:spacing w:line="252" w:lineRule="exact"/>
        <w:ind w:left="1092" w:right="544"/>
        <w:jc w:val="center"/>
      </w:pPr>
      <w:r>
        <w:rPr/>
        <w:t>Assurez-vous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cet</w:t>
      </w:r>
      <w:r>
        <w:rPr>
          <w:spacing w:val="-2"/>
        </w:rPr>
        <w:t> </w:t>
      </w:r>
      <w:r>
        <w:rPr/>
        <w:t>exemplaire</w:t>
      </w:r>
      <w:r>
        <w:rPr>
          <w:spacing w:val="-2"/>
        </w:rPr>
        <w:t> </w:t>
      </w:r>
      <w:r>
        <w:rPr/>
        <w:t>est</w:t>
      </w:r>
      <w:r>
        <w:rPr>
          <w:spacing w:val="1"/>
        </w:rPr>
        <w:t> </w:t>
      </w:r>
      <w:r>
        <w:rPr/>
        <w:t>complet.</w:t>
      </w:r>
    </w:p>
    <w:p>
      <w:pPr>
        <w:pStyle w:val="BodyText"/>
        <w:spacing w:before="1"/>
        <w:ind w:left="1086" w:right="545"/>
        <w:jc w:val="center"/>
      </w:pPr>
      <w:r>
        <w:rPr/>
        <w:t>S’il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incomplet,</w:t>
      </w:r>
      <w:r>
        <w:rPr>
          <w:spacing w:val="-1"/>
        </w:rPr>
        <w:t> </w:t>
      </w:r>
      <w:r>
        <w:rPr/>
        <w:t>demandez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autre</w:t>
      </w:r>
      <w:r>
        <w:rPr>
          <w:spacing w:val="-5"/>
        </w:rPr>
        <w:t> </w:t>
      </w:r>
      <w:r>
        <w:rPr/>
        <w:t>exemplaire</w:t>
      </w:r>
      <w:r>
        <w:rPr>
          <w:spacing w:val="-5"/>
        </w:rPr>
        <w:t> </w:t>
      </w:r>
      <w:r>
        <w:rPr/>
        <w:t>au</w:t>
      </w:r>
      <w:r>
        <w:rPr>
          <w:spacing w:val="-3"/>
        </w:rPr>
        <w:t> </w:t>
      </w:r>
      <w:r>
        <w:rPr/>
        <w:t>chef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salle.</w:t>
      </w:r>
    </w:p>
    <w:p>
      <w:pPr>
        <w:pStyle w:val="BodyText"/>
        <w:spacing w:before="11"/>
        <w:rPr>
          <w:sz w:val="21"/>
        </w:rPr>
      </w:pPr>
    </w:p>
    <w:p>
      <w:pPr>
        <w:spacing w:line="256" w:lineRule="auto" w:before="0"/>
        <w:ind w:left="2681" w:right="2132" w:firstLine="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BACCALAURÉAT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PROFESSIONNEL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color w:val="FF0000"/>
          <w:sz w:val="28"/>
        </w:rPr>
        <w:t>PRÉVENTION</w:t>
      </w:r>
      <w:r>
        <w:rPr>
          <w:rFonts w:ascii="Arial" w:hAnsi="Arial"/>
          <w:b/>
          <w:color w:val="FF0000"/>
          <w:spacing w:val="-3"/>
          <w:sz w:val="28"/>
        </w:rPr>
        <w:t> </w:t>
      </w:r>
      <w:r>
        <w:rPr>
          <w:rFonts w:ascii="Arial" w:hAnsi="Arial"/>
          <w:b/>
          <w:color w:val="FF0000"/>
          <w:sz w:val="28"/>
        </w:rPr>
        <w:t>–</w:t>
      </w:r>
      <w:r>
        <w:rPr>
          <w:rFonts w:ascii="Arial" w:hAnsi="Arial"/>
          <w:b/>
          <w:color w:val="FF0000"/>
          <w:spacing w:val="-5"/>
          <w:sz w:val="28"/>
        </w:rPr>
        <w:t> </w:t>
      </w:r>
      <w:r>
        <w:rPr>
          <w:rFonts w:ascii="Arial" w:hAnsi="Arial"/>
          <w:b/>
          <w:color w:val="FF0000"/>
          <w:sz w:val="28"/>
        </w:rPr>
        <w:t>SANTÉ</w:t>
      </w:r>
      <w:r>
        <w:rPr>
          <w:rFonts w:ascii="Arial" w:hAnsi="Arial"/>
          <w:b/>
          <w:color w:val="FF0000"/>
          <w:spacing w:val="-1"/>
          <w:sz w:val="28"/>
        </w:rPr>
        <w:t> </w:t>
      </w:r>
      <w:r>
        <w:rPr>
          <w:rFonts w:ascii="Arial" w:hAnsi="Arial"/>
          <w:b/>
          <w:color w:val="FF0000"/>
          <w:sz w:val="28"/>
        </w:rPr>
        <w:t>-</w:t>
      </w:r>
      <w:r>
        <w:rPr>
          <w:rFonts w:ascii="Arial" w:hAnsi="Arial"/>
          <w:b/>
          <w:color w:val="FF0000"/>
          <w:spacing w:val="-1"/>
          <w:sz w:val="28"/>
        </w:rPr>
        <w:t> </w:t>
      </w:r>
      <w:r>
        <w:rPr>
          <w:rFonts w:ascii="Arial" w:hAnsi="Arial"/>
          <w:b/>
          <w:color w:val="FF0000"/>
          <w:sz w:val="28"/>
        </w:rPr>
        <w:t>ENVIRONNEMENT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Title"/>
      </w:pPr>
      <w:r>
        <w:rPr>
          <w:color w:val="4471C4"/>
        </w:rPr>
        <w:t>SUJET</w:t>
      </w:r>
    </w:p>
    <w:p>
      <w:pPr>
        <w:pStyle w:val="BodyText"/>
        <w:spacing w:before="36"/>
        <w:ind w:left="1092" w:right="545"/>
        <w:jc w:val="center"/>
      </w:pPr>
      <w:r>
        <w:rPr/>
        <w:t>SUJET</w:t>
      </w:r>
      <w:r>
        <w:rPr>
          <w:spacing w:val="-4"/>
        </w:rPr>
        <w:t> </w:t>
      </w:r>
      <w:r>
        <w:rPr/>
        <w:t>ZÉRO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9" w:lineRule="auto"/>
        <w:ind w:left="4549" w:right="4000"/>
        <w:jc w:val="center"/>
      </w:pPr>
      <w:r>
        <w:rPr/>
        <w:t>DURÉE : 2 HEURES</w:t>
      </w:r>
      <w:r>
        <w:rPr>
          <w:spacing w:val="-59"/>
        </w:rPr>
        <w:t> </w:t>
      </w:r>
      <w:r>
        <w:rPr/>
        <w:t>COEFFICIENT :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082" w:right="2535" w:firstLine="1"/>
        <w:jc w:val="center"/>
      </w:pPr>
      <w:r>
        <w:rPr/>
        <w:t>Répondre aux questions sur une copie d’examen.</w:t>
      </w:r>
      <w:r>
        <w:rPr>
          <w:spacing w:val="1"/>
        </w:rPr>
        <w:t> </w:t>
      </w:r>
      <w:r>
        <w:rPr/>
        <w:t>Reporter</w:t>
      </w:r>
      <w:r>
        <w:rPr>
          <w:spacing w:val="-4"/>
        </w:rPr>
        <w:t> </w:t>
      </w:r>
      <w:r>
        <w:rPr/>
        <w:t>avec</w:t>
      </w:r>
      <w:r>
        <w:rPr>
          <w:spacing w:val="-2"/>
        </w:rPr>
        <w:t> </w:t>
      </w:r>
      <w:r>
        <w:rPr/>
        <w:t>précaution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numéro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questions.</w:t>
      </w:r>
    </w:p>
    <w:p>
      <w:pPr>
        <w:pStyle w:val="BodyText"/>
        <w:spacing w:line="251" w:lineRule="exact"/>
        <w:ind w:left="1092" w:right="542"/>
        <w:jc w:val="center"/>
      </w:pPr>
      <w:r>
        <w:rPr/>
        <w:t>Toutes les</w:t>
      </w:r>
      <w:r>
        <w:rPr>
          <w:spacing w:val="-2"/>
        </w:rPr>
        <w:t> </w:t>
      </w:r>
      <w:r>
        <w:rPr/>
        <w:t>réponses</w:t>
      </w:r>
      <w:r>
        <w:rPr>
          <w:spacing w:val="-2"/>
        </w:rPr>
        <w:t> </w:t>
      </w:r>
      <w:r>
        <w:rPr/>
        <w:t>devront être</w:t>
      </w:r>
      <w:r>
        <w:rPr>
          <w:spacing w:val="-2"/>
        </w:rPr>
        <w:t> </w:t>
      </w:r>
      <w:r>
        <w:rPr/>
        <w:t>rédigées</w:t>
      </w:r>
      <w:r>
        <w:rPr>
          <w:spacing w:val="-2"/>
        </w:rPr>
        <w:t> </w:t>
      </w:r>
      <w:r>
        <w:rPr/>
        <w:t>sous</w:t>
      </w:r>
      <w:r>
        <w:rPr>
          <w:spacing w:val="-3"/>
        </w:rPr>
        <w:t> </w:t>
      </w:r>
      <w:r>
        <w:rPr/>
        <w:t>forme</w:t>
      </w:r>
      <w:r>
        <w:rPr>
          <w:spacing w:val="-2"/>
        </w:rPr>
        <w:t> </w:t>
      </w:r>
      <w:r>
        <w:rPr/>
        <w:t>de phrase</w:t>
      </w:r>
      <w:r>
        <w:rPr>
          <w:spacing w:val="-1"/>
        </w:rPr>
        <w:t> </w:t>
      </w:r>
      <w:r>
        <w:rPr/>
        <w:t>complète.</w:t>
      </w:r>
    </w:p>
    <w:p>
      <w:pPr>
        <w:spacing w:before="0"/>
        <w:ind w:left="1092" w:right="545" w:firstLine="0"/>
        <w:jc w:val="center"/>
        <w:rPr>
          <w:sz w:val="22"/>
        </w:rPr>
      </w:pPr>
      <w:r>
        <w:rPr>
          <w:sz w:val="22"/>
        </w:rPr>
        <w:t>Seuls les </w:t>
      </w:r>
      <w:r>
        <w:rPr>
          <w:rFonts w:ascii="Arial" w:hAnsi="Arial"/>
          <w:b/>
          <w:sz w:val="22"/>
        </w:rPr>
        <w:t>documents réponses A et B </w:t>
      </w:r>
      <w:r>
        <w:rPr>
          <w:sz w:val="22"/>
        </w:rPr>
        <w:t>seront insérés et agrafés dans la copie d’examen et</w:t>
      </w:r>
      <w:r>
        <w:rPr>
          <w:spacing w:val="-59"/>
          <w:sz w:val="22"/>
        </w:rPr>
        <w:t> </w:t>
      </w:r>
      <w:r>
        <w:rPr>
          <w:sz w:val="22"/>
        </w:rPr>
        <w:t>resteront</w:t>
      </w:r>
      <w:r>
        <w:rPr>
          <w:spacing w:val="-1"/>
          <w:sz w:val="22"/>
        </w:rPr>
        <w:t> </w:t>
      </w:r>
      <w:r>
        <w:rPr>
          <w:sz w:val="22"/>
        </w:rPr>
        <w:t>anonymes</w:t>
      </w:r>
      <w:r>
        <w:rPr>
          <w:color w:val="FF0000"/>
          <w:sz w:val="22"/>
        </w:rPr>
        <w:t>.</w:t>
      </w:r>
    </w:p>
    <w:p>
      <w:pPr>
        <w:pStyle w:val="BodyText"/>
      </w:pPr>
    </w:p>
    <w:p>
      <w:pPr>
        <w:pStyle w:val="BodyText"/>
        <w:ind w:left="3418"/>
      </w:pPr>
      <w:r>
        <w:rPr/>
        <w:t>L’usage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calculatrice</w:t>
      </w:r>
      <w:r>
        <w:rPr>
          <w:spacing w:val="-4"/>
        </w:rPr>
        <w:t> </w:t>
      </w:r>
      <w:r>
        <w:rPr/>
        <w:t>n’est</w:t>
      </w:r>
      <w:r>
        <w:rPr>
          <w:spacing w:val="-3"/>
        </w:rPr>
        <w:t> </w:t>
      </w:r>
      <w:r>
        <w:rPr/>
        <w:t>pas</w:t>
      </w:r>
      <w:r>
        <w:rPr>
          <w:spacing w:val="-3"/>
        </w:rPr>
        <w:t> </w:t>
      </w:r>
      <w:r>
        <w:rPr/>
        <w:t>autorisé.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1836"/>
      </w:tblGrid>
      <w:tr>
        <w:trPr>
          <w:trHeight w:val="873" w:hRule="atLeast"/>
        </w:trPr>
        <w:tc>
          <w:tcPr>
            <w:tcW w:w="7227" w:type="dxa"/>
          </w:tcPr>
          <w:p>
            <w:pPr>
              <w:pStyle w:val="TableParagraph"/>
              <w:spacing w:before="5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Compétence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mettre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œuvre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démarche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d’analyse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dans</w:t>
            </w:r>
            <w:r>
              <w:rPr>
                <w:rFonts w:ascii="Arial MT" w:hAnsi="Arial MT"/>
                <w:spacing w:val="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situation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donnée</w:t>
            </w:r>
          </w:p>
          <w:p>
            <w:pPr>
              <w:pStyle w:val="TableParagraph"/>
              <w:spacing w:before="1"/>
              <w:ind w:left="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Questions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1.2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1.3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1.4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1.5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2.2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2.6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2.8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2.9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2.12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6FC0"/>
                <w:sz w:val="22"/>
              </w:rPr>
              <w:t>/</w:t>
            </w:r>
            <w:r>
              <w:rPr>
                <w:rFonts w:ascii="Arial"/>
                <w:b/>
                <w:color w:val="006FC0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4</w:t>
            </w:r>
            <w:r>
              <w:rPr>
                <w:rFonts w:ascii="Arial"/>
                <w:b/>
                <w:color w:val="006FC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pts</w:t>
            </w:r>
          </w:p>
        </w:tc>
      </w:tr>
      <w:tr>
        <w:trPr>
          <w:trHeight w:val="1377" w:hRule="atLeast"/>
        </w:trPr>
        <w:tc>
          <w:tcPr>
            <w:tcW w:w="7227" w:type="dxa"/>
          </w:tcPr>
          <w:p>
            <w:pPr>
              <w:pStyle w:val="TableParagraph"/>
              <w:spacing w:before="52"/>
              <w:ind w:left="57" w:right="41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Compétence 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expliquer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phénomène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physiologique,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enjeu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environnemental,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disposition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réglementaire,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lien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avec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démarche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prévention</w:t>
            </w:r>
          </w:p>
          <w:p>
            <w:pPr>
              <w:pStyle w:val="TableParagraph"/>
              <w:spacing w:line="252" w:lineRule="exact"/>
              <w:ind w:left="57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Questions: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1.6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1.7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1.10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1.11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1.12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1.13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1.14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1.16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1.17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1.18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</w:p>
          <w:p>
            <w:pPr>
              <w:pStyle w:val="TableParagraph"/>
              <w:spacing w:line="252" w:lineRule="exact"/>
              <w:ind w:left="57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1.19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1.20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1.22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2.10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- 2.14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2.15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2.16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6FC0"/>
                <w:sz w:val="22"/>
              </w:rPr>
              <w:t>/</w:t>
            </w:r>
            <w:r>
              <w:rPr>
                <w:rFonts w:ascii="Arial"/>
                <w:b/>
                <w:color w:val="006FC0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5</w:t>
            </w:r>
            <w:r>
              <w:rPr>
                <w:rFonts w:ascii="Arial"/>
                <w:b/>
                <w:color w:val="006FC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pts</w:t>
            </w:r>
          </w:p>
        </w:tc>
      </w:tr>
      <w:tr>
        <w:trPr>
          <w:trHeight w:val="624" w:hRule="atLeast"/>
        </w:trPr>
        <w:tc>
          <w:tcPr>
            <w:tcW w:w="7227" w:type="dxa"/>
          </w:tcPr>
          <w:p>
            <w:pPr>
              <w:pStyle w:val="TableParagraph"/>
              <w:spacing w:before="5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Compétence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proposer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solution pour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résoudre un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problème</w:t>
            </w:r>
          </w:p>
          <w:p>
            <w:pPr>
              <w:pStyle w:val="TableParagraph"/>
              <w:spacing w:before="2"/>
              <w:ind w:left="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Questions: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1.9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1.15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1.23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2.4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2.5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2.17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"/>
              <w:rPr>
                <w:rFonts w:ascii="Arial MT"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6FC0"/>
                <w:sz w:val="22"/>
              </w:rPr>
              <w:t>/</w:t>
            </w:r>
            <w:r>
              <w:rPr>
                <w:rFonts w:ascii="Arial"/>
                <w:b/>
                <w:color w:val="006FC0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3</w:t>
            </w:r>
            <w:r>
              <w:rPr>
                <w:rFonts w:ascii="Arial"/>
                <w:b/>
                <w:color w:val="006FC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pts</w:t>
            </w:r>
          </w:p>
        </w:tc>
      </w:tr>
      <w:tr>
        <w:trPr>
          <w:trHeight w:val="621" w:hRule="atLeast"/>
        </w:trPr>
        <w:tc>
          <w:tcPr>
            <w:tcW w:w="7227" w:type="dxa"/>
          </w:tcPr>
          <w:p>
            <w:pPr>
              <w:pStyle w:val="TableParagraph"/>
              <w:spacing w:before="5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Compétence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argumenter un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choix</w:t>
            </w:r>
          </w:p>
          <w:p>
            <w:pPr>
              <w:pStyle w:val="TableParagraph"/>
              <w:spacing w:before="2"/>
              <w:ind w:left="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Questions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: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1.8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1.21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2.3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2.7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2.11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-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2.13</w:t>
            </w:r>
          </w:p>
        </w:tc>
        <w:tc>
          <w:tcPr>
            <w:tcW w:w="1836" w:type="dxa"/>
          </w:tcPr>
          <w:p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6FC0"/>
                <w:sz w:val="22"/>
              </w:rPr>
              <w:t>/</w:t>
            </w:r>
            <w:r>
              <w:rPr>
                <w:rFonts w:ascii="Arial"/>
                <w:b/>
                <w:color w:val="006FC0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5</w:t>
            </w:r>
            <w:r>
              <w:rPr>
                <w:rFonts w:ascii="Arial"/>
                <w:b/>
                <w:color w:val="006FC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pts</w:t>
            </w:r>
          </w:p>
        </w:tc>
      </w:tr>
      <w:tr>
        <w:trPr>
          <w:trHeight w:val="873" w:hRule="atLeast"/>
        </w:trPr>
        <w:tc>
          <w:tcPr>
            <w:tcW w:w="7227" w:type="dxa"/>
          </w:tcPr>
          <w:p>
            <w:pPr>
              <w:pStyle w:val="TableParagraph"/>
              <w:spacing w:before="5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Compétence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communiquer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à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l’écrit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avec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une</w:t>
            </w:r>
            <w:r>
              <w:rPr>
                <w:rFonts w:ascii="Arial MT" w:hAnsi="Arial MT"/>
                <w:spacing w:val="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syntaxe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claire</w:t>
            </w:r>
            <w:r>
              <w:rPr>
                <w:rFonts w:ascii="Arial MT" w:hAnsi="Arial MT"/>
                <w:spacing w:val="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et</w:t>
            </w:r>
            <w:r>
              <w:rPr>
                <w:rFonts w:ascii="Arial MT" w:hAnsi="Arial MT"/>
                <w:spacing w:val="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un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vocabulaire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adapté.</w:t>
            </w:r>
          </w:p>
          <w:p>
            <w:pPr>
              <w:pStyle w:val="TableParagraph"/>
              <w:spacing w:line="251" w:lineRule="exact"/>
              <w:ind w:left="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Toutes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les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questions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concourent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à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cette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compétence.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6FC0"/>
                <w:sz w:val="22"/>
              </w:rPr>
              <w:t>/</w:t>
            </w:r>
            <w:r>
              <w:rPr>
                <w:rFonts w:ascii="Arial"/>
                <w:b/>
                <w:color w:val="006FC0"/>
                <w:spacing w:val="2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3</w:t>
            </w:r>
            <w:r>
              <w:rPr>
                <w:rFonts w:ascii="Arial"/>
                <w:b/>
                <w:color w:val="006FC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006FC0"/>
                <w:sz w:val="22"/>
              </w:rPr>
              <w:t>pts</w:t>
            </w:r>
          </w:p>
        </w:tc>
      </w:tr>
      <w:tr>
        <w:trPr>
          <w:trHeight w:val="791" w:hRule="atLeast"/>
        </w:trPr>
        <w:tc>
          <w:tcPr>
            <w:tcW w:w="7227" w:type="dxa"/>
            <w:shd w:val="clear" w:color="auto" w:fill="D9D9D9"/>
          </w:tcPr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before="1"/>
              <w:ind w:left="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pts</w:t>
            </w:r>
          </w:p>
        </w:tc>
      </w:tr>
    </w:tbl>
    <w:p>
      <w:pPr>
        <w:spacing w:after="0"/>
        <w:jc w:val="right"/>
        <w:rPr>
          <w:rFonts w:ascii="Arial"/>
          <w:sz w:val="22"/>
        </w:rPr>
        <w:sectPr>
          <w:footerReference w:type="default" r:id="rId5"/>
          <w:type w:val="continuous"/>
          <w:pgSz w:w="11910" w:h="16840"/>
          <w:pgMar w:footer="1468" w:top="400" w:bottom="1660" w:left="660" w:right="640"/>
          <w:pgNumType w:start="1"/>
        </w:sectPr>
      </w:pPr>
    </w:p>
    <w:p>
      <w:pPr>
        <w:pStyle w:val="BodyText"/>
        <w:ind w:left="756"/>
        <w:rPr>
          <w:sz w:val="20"/>
        </w:rPr>
      </w:pPr>
      <w:r>
        <w:rPr>
          <w:sz w:val="20"/>
        </w:rPr>
        <w:pict>
          <v:shape style="width:481.65pt;height:13.1pt;mso-position-horizontal-relative:char;mso-position-vertical-relative:line" type="#_x0000_t202" filled="true" fillcolor="#f1f1f1" stroked="true" strokeweight=".48pt" strokecolor="#000000">
            <w10:anchorlock/>
            <v:textbox inset="0,0,0,0">
              <w:txbxContent>
                <w:p>
                  <w:pPr>
                    <w:spacing w:line="248" w:lineRule="exact" w:before="0"/>
                    <w:ind w:left="2664" w:right="2662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PREMIÈRE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PARTIE -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Thématiques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</w:t>
                  </w:r>
                  <w:r>
                    <w:rPr>
                      <w:rFonts w:ascii="Arial" w:hAnsi="Arial"/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et B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16"/>
        </w:rPr>
      </w:pPr>
      <w:r>
        <w:rPr/>
        <w:pict>
          <v:shape style="position:absolute;margin-left:71.064003pt;margin-top:11.4pt;width:481.65pt;height:238.75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18"/>
                    <w:ind w:left="105" w:right="0" w:firstLine="0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Situation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d’actualité</w:t>
                  </w:r>
                </w:p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24"/>
                    </w:rPr>
                  </w:pPr>
                </w:p>
                <w:p>
                  <w:pPr>
                    <w:pStyle w:val="BodyText"/>
                    <w:spacing w:line="278" w:lineRule="auto" w:before="1"/>
                    <w:ind w:left="105" w:right="107"/>
                    <w:jc w:val="both"/>
                  </w:pPr>
                  <w:r>
                    <w:rPr/>
                    <w:t>Le stress est considéré comme l’un des fléaux de notre époque, à tel point que des adolescents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même 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enfants)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connaissent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situations 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Arial" w:hAnsi="Arial"/>
                      <w:i/>
                    </w:rPr>
                    <w:t>burnout</w:t>
                  </w:r>
                  <w:r>
                    <w:rPr/>
                    <w:t>.</w:t>
                  </w:r>
                </w:p>
                <w:p>
                  <w:pPr>
                    <w:spacing w:before="113"/>
                    <w:ind w:left="105" w:right="0" w:firstLine="0"/>
                    <w:jc w:val="both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Quelles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sont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les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principales causes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du stress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chez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les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enfants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?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5" w:val="left" w:leader="none"/>
                      <w:tab w:pos="826" w:val="left" w:leader="none"/>
                    </w:tabs>
                    <w:spacing w:before="38"/>
                    <w:ind w:left="825" w:right="0" w:hanging="361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notion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de performance</w:t>
                  </w:r>
                  <w:r>
                    <w:rPr>
                      <w:rFonts w:ascii="Arial" w:hAns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omniprésente</w:t>
                  </w:r>
                </w:p>
                <w:p>
                  <w:pPr>
                    <w:pStyle w:val="BodyText"/>
                    <w:spacing w:line="276" w:lineRule="auto" w:before="40"/>
                    <w:ind w:left="105" w:right="96"/>
                    <w:jc w:val="both"/>
                  </w:pPr>
                  <w:r>
                    <w:rPr/>
                    <w:t>Des adolescents en viennent même à faire des </w:t>
                  </w:r>
                  <w:r>
                    <w:rPr>
                      <w:rFonts w:ascii="Arial" w:hAnsi="Arial"/>
                      <w:i/>
                    </w:rPr>
                    <w:t>burnout, </w:t>
                  </w:r>
                  <w:r>
                    <w:rPr/>
                    <w:t>comme en témoigne Jeanne Siaud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Facchin, psychologue. Ils s’épuisent en milieu scolaire car le niveau d’exigence des adultes est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plus en plus élevé et, par effet boule de neige, les exigences des jeunes sur eux-mêmes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deviennent hors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d’atteinte.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5" w:val="left" w:leader="none"/>
                      <w:tab w:pos="826" w:val="left" w:leader="none"/>
                    </w:tabs>
                    <w:spacing w:line="251" w:lineRule="exact" w:before="0"/>
                    <w:ind w:left="825" w:right="0" w:hanging="361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problèmes</w:t>
                  </w:r>
                  <w:r>
                    <w:rPr>
                      <w:rFonts w:ascii="Arial" w:hAns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familiaux</w:t>
                  </w:r>
                </w:p>
                <w:p>
                  <w:pPr>
                    <w:pStyle w:val="BodyText"/>
                    <w:spacing w:before="4"/>
                    <w:ind w:left="105" w:right="103"/>
                    <w:jc w:val="both"/>
                  </w:pPr>
                  <w:r>
                    <w:rPr/>
                    <w:t>Séparation, chômage, maladie, disputes, problèmes au travail… les problèmes des adultes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référents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peuvent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être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l’origine 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 enfants.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5" w:val="left" w:leader="none"/>
                      <w:tab w:pos="826" w:val="left" w:leader="none"/>
                    </w:tabs>
                    <w:spacing w:line="249" w:lineRule="exact" w:before="0"/>
                    <w:ind w:left="825" w:right="0" w:hanging="361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les enjeux de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réussite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scolaire</w:t>
                  </w:r>
                </w:p>
                <w:p>
                  <w:pPr>
                    <w:pStyle w:val="BodyText"/>
                    <w:spacing w:line="252" w:lineRule="exact" w:before="3"/>
                    <w:ind w:left="105"/>
                    <w:jc w:val="both"/>
                  </w:pPr>
                  <w:r>
                    <w:rPr>
                      <w:spacing w:val="-1"/>
                      <w:w w:val="100"/>
                    </w:rPr>
                    <w:t>50</w:t>
                  </w:r>
                  <w:r>
                    <w:rPr>
                      <w:spacing w:val="-1"/>
                      <w:w w:val="20"/>
                    </w:rPr>
                    <w:t> </w:t>
                  </w:r>
                  <w:r>
                    <w:rPr>
                      <w:w w:val="100"/>
                    </w:rPr>
                    <w:t>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d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p</w:t>
                  </w:r>
                  <w:r>
                    <w:rPr>
                      <w:spacing w:val="-4"/>
                      <w:w w:val="100"/>
                    </w:rPr>
                    <w:t>a</w:t>
                  </w:r>
                  <w:r>
                    <w:rPr>
                      <w:w w:val="100"/>
                    </w:rPr>
                    <w:t>r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1"/>
                      <w:w w:val="100"/>
                    </w:rPr>
                    <w:t>n</w:t>
                  </w:r>
                  <w:r>
                    <w:rPr>
                      <w:spacing w:val="-2"/>
                      <w:w w:val="100"/>
                    </w:rPr>
                    <w:t>t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so</w:t>
                  </w:r>
                  <w:r>
                    <w:rPr>
                      <w:spacing w:val="-4"/>
                      <w:w w:val="100"/>
                    </w:rPr>
                    <w:t>n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spacing w:val="-3"/>
                      <w:w w:val="100"/>
                    </w:rPr>
                    <w:t>n</w:t>
                  </w:r>
                  <w:r>
                    <w:rPr>
                      <w:spacing w:val="1"/>
                      <w:w w:val="100"/>
                    </w:rPr>
                    <w:t>q</w:t>
                  </w:r>
                  <w:r>
                    <w:rPr>
                      <w:w w:val="100"/>
                    </w:rPr>
                    <w:t>u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ets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00"/>
                    </w:rPr>
                    <w:t>p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w w:val="100"/>
                    </w:rPr>
                    <w:t>ur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r</w:t>
                  </w:r>
                  <w:r>
                    <w:rPr>
                      <w:w w:val="100"/>
                    </w:rPr>
                    <w:t>é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w w:val="100"/>
                    </w:rPr>
                    <w:t>ss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-3"/>
                      <w:w w:val="100"/>
                    </w:rPr>
                    <w:t>c</w:t>
                  </w:r>
                  <w:r>
                    <w:rPr>
                      <w:w w:val="100"/>
                    </w:rPr>
                    <w:t>o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w w:val="100"/>
                    </w:rPr>
                    <w:t>rs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4"/>
                      <w:w w:val="100"/>
                    </w:rPr>
                    <w:t>n</w:t>
                  </w:r>
                  <w:r>
                    <w:rPr>
                      <w:spacing w:val="3"/>
                      <w:w w:val="100"/>
                    </w:rPr>
                    <w:t>f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4"/>
                      <w:w w:val="100"/>
                    </w:rPr>
                    <w:t>n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-3"/>
                      <w:w w:val="100"/>
                    </w:rPr>
                    <w:t>s</w:t>
                  </w:r>
                  <w:r>
                    <w:rPr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52" w:lineRule="exact"/>
                    <w:ind w:left="105"/>
                    <w:jc w:val="both"/>
                  </w:pPr>
                  <w:r>
                    <w:rPr>
                      <w:spacing w:val="-1"/>
                      <w:w w:val="100"/>
                    </w:rPr>
                    <w:t>85</w:t>
                  </w:r>
                  <w:r>
                    <w:rPr>
                      <w:spacing w:val="-1"/>
                      <w:w w:val="20"/>
                    </w:rPr>
                    <w:t> </w:t>
                  </w:r>
                  <w:r>
                    <w:rPr>
                      <w:w w:val="100"/>
                    </w:rPr>
                    <w:t>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de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m</w:t>
                  </w:r>
                  <w:r>
                    <w:rPr>
                      <w:spacing w:val="-3"/>
                      <w:w w:val="100"/>
                    </w:rPr>
                    <w:t>o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-4"/>
                      <w:w w:val="100"/>
                    </w:rPr>
                    <w:t>i</w:t>
                  </w:r>
                  <w:r>
                    <w:rPr>
                      <w:spacing w:val="3"/>
                      <w:w w:val="100"/>
                    </w:rPr>
                    <w:t>f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d</w:t>
                  </w:r>
                  <w:r>
                    <w:rPr>
                      <w:w w:val="100"/>
                    </w:rPr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co</w:t>
                  </w:r>
                  <w:r>
                    <w:rPr>
                      <w:spacing w:val="-1"/>
                      <w:w w:val="100"/>
                    </w:rPr>
                    <w:t>n</w:t>
                  </w:r>
                  <w:r>
                    <w:rPr>
                      <w:spacing w:val="-3"/>
                      <w:w w:val="100"/>
                    </w:rPr>
                    <w:t>s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-1"/>
                      <w:w w:val="100"/>
                    </w:rPr>
                    <w:t>atio</w:t>
                  </w:r>
                  <w:r>
                    <w:rPr>
                      <w:w w:val="100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e</w:t>
                  </w:r>
                  <w:r>
                    <w:rPr>
                      <w:w w:val="100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3"/>
                      <w:w w:val="100"/>
                    </w:rPr>
                    <w:t>p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-3"/>
                      <w:w w:val="100"/>
                    </w:rPr>
                    <w:t>y</w:t>
                  </w:r>
                  <w:r>
                    <w:rPr>
                      <w:w w:val="100"/>
                    </w:rPr>
                    <w:t>ch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spacing w:val="1"/>
                      <w:w w:val="100"/>
                    </w:rPr>
                    <w:t>g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3"/>
                      <w:w w:val="100"/>
                    </w:rPr>
                    <w:t>d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l</w:t>
                  </w:r>
                  <w:r>
                    <w:rPr>
                      <w:spacing w:val="-2"/>
                      <w:w w:val="100"/>
                    </w:rPr>
                    <w:t>’</w:t>
                  </w:r>
                  <w:r>
                    <w:rPr>
                      <w:spacing w:val="-1"/>
                      <w:w w:val="100"/>
                    </w:rPr>
                    <w:t>en</w:t>
                  </w:r>
                  <w:r>
                    <w:rPr>
                      <w:spacing w:val="6"/>
                      <w:w w:val="100"/>
                    </w:rPr>
                    <w:t>f</w:t>
                  </w:r>
                  <w:r>
                    <w:rPr>
                      <w:spacing w:val="-1"/>
                      <w:w w:val="100"/>
                    </w:rPr>
                    <w:t>a</w:t>
                  </w:r>
                  <w:r>
                    <w:rPr>
                      <w:spacing w:val="-4"/>
                      <w:w w:val="100"/>
                    </w:rPr>
                    <w:t>n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3"/>
                      <w:w w:val="100"/>
                    </w:rPr>
                    <w:t>e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100"/>
                    </w:rPr>
                    <w:t>d</w:t>
                  </w:r>
                  <w:r>
                    <w:rPr>
                      <w:w w:val="100"/>
                    </w:rPr>
                    <w:t>e</w:t>
                  </w:r>
                  <w:r>
                    <w:rPr/>
                    <w:t> </w:t>
                  </w:r>
                  <w:r>
                    <w:rPr>
                      <w:spacing w:val="-2"/>
                      <w:w w:val="100"/>
                    </w:rPr>
                    <w:t>l’</w:t>
                  </w:r>
                  <w:r>
                    <w:rPr>
                      <w:spacing w:val="-1"/>
                      <w:w w:val="100"/>
                    </w:rPr>
                    <w:t>ado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spacing w:val="-1"/>
                      <w:w w:val="100"/>
                    </w:rPr>
                    <w:t>escen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so</w:t>
                  </w:r>
                  <w:r>
                    <w:rPr>
                      <w:spacing w:val="-4"/>
                      <w:w w:val="100"/>
                    </w:rPr>
                    <w:t>n</w:t>
                  </w:r>
                  <w:r>
                    <w:rPr>
                      <w:w w:val="100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li</w:t>
                  </w:r>
                  <w:r>
                    <w:rPr>
                      <w:spacing w:val="1"/>
                      <w:w w:val="100"/>
                    </w:rPr>
                    <w:t>é</w:t>
                  </w:r>
                  <w:r>
                    <w:rPr>
                      <w:w w:val="100"/>
                    </w:rPr>
                    <w:t>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l’</w:t>
                  </w:r>
                  <w:r>
                    <w:rPr>
                      <w:spacing w:val="-1"/>
                      <w:w w:val="100"/>
                    </w:rPr>
                    <w:t>éco</w:t>
                  </w:r>
                  <w:r>
                    <w:rPr>
                      <w:spacing w:val="-2"/>
                      <w:w w:val="100"/>
                    </w:rPr>
                    <w:t>l</w:t>
                  </w:r>
                  <w:r>
                    <w:rPr>
                      <w:spacing w:val="-1"/>
                      <w:w w:val="100"/>
                    </w:rPr>
                    <w:t>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198" w:lineRule="exact" w:before="0"/>
        <w:ind w:left="182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:</w:t>
      </w:r>
      <w:hyperlink r:id="rId6">
        <w:r>
          <w:rPr>
            <w:rFonts w:ascii="Arial"/>
            <w:i/>
            <w:color w:val="0000FF"/>
            <w:spacing w:val="-6"/>
            <w:sz w:val="20"/>
            <w:u w:val="single" w:color="0000FF"/>
          </w:rPr>
          <w:t> </w:t>
        </w:r>
        <w:r>
          <w:rPr>
            <w:rFonts w:ascii="Arial"/>
            <w:i/>
            <w:color w:val="0000FF"/>
            <w:sz w:val="20"/>
            <w:u w:val="single" w:color="0000FF"/>
          </w:rPr>
          <w:t>https://apprendreaeduquer.fr/stress-chez-les-enfants-causes-consequences-prevention/</w:t>
        </w:r>
      </w:hyperlink>
    </w:p>
    <w:p>
      <w:pPr>
        <w:pStyle w:val="BodyText"/>
        <w:spacing w:before="9"/>
        <w:rPr>
          <w:rFonts w:ascii="Arial"/>
          <w:i/>
          <w:sz w:val="12"/>
        </w:rPr>
      </w:pPr>
    </w:p>
    <w:p>
      <w:pPr>
        <w:spacing w:before="94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situation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d’actualité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ci-dessus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: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Repérer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deux</w:t>
      </w:r>
      <w:r>
        <w:rPr>
          <w:spacing w:val="-5"/>
          <w:sz w:val="22"/>
        </w:rPr>
        <w:t> </w:t>
      </w:r>
      <w:r>
        <w:rPr>
          <w:sz w:val="22"/>
        </w:rPr>
        <w:t>environnements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l’enfant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l’origine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stress.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4" w:lineRule="auto" w:before="160" w:after="0"/>
        <w:ind w:left="1476" w:right="206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Identifier </w:t>
      </w:r>
      <w:r>
        <w:rPr>
          <w:sz w:val="22"/>
        </w:rPr>
        <w:t>trois causes du stress dans ces environnements en les reportant sur le document</w:t>
      </w:r>
      <w:r>
        <w:rPr>
          <w:spacing w:val="-59"/>
          <w:sz w:val="22"/>
        </w:rPr>
        <w:t> </w:t>
      </w:r>
      <w:r>
        <w:rPr>
          <w:sz w:val="22"/>
        </w:rPr>
        <w:t>A,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rendre</w:t>
      </w:r>
      <w:r>
        <w:rPr>
          <w:spacing w:val="-2"/>
          <w:sz w:val="22"/>
        </w:rPr>
        <w:t> </w:t>
      </w:r>
      <w:r>
        <w:rPr>
          <w:sz w:val="22"/>
        </w:rPr>
        <w:t>avec la copie.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71.064003pt;margin-top:7.999512pt;width:481.65pt;height:301.05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18"/>
                    <w:ind w:left="105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Situation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d’actualité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(suite)</w:t>
                  </w:r>
                </w:p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Quelles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sont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les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conséquences du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stress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chez les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enfants</w:t>
                  </w:r>
                  <w:r>
                    <w:rPr>
                      <w:rFonts w:ascii="Arial" w:hAnsi="Arial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?</w:t>
                  </w:r>
                </w:p>
                <w:p>
                  <w:pPr>
                    <w:pStyle w:val="BodyText"/>
                    <w:spacing w:before="4"/>
                    <w:ind w:left="105" w:right="97"/>
                    <w:jc w:val="both"/>
                  </w:pPr>
                  <w:r>
                    <w:rPr/>
                    <w:t>La sécrétion d’adrénaline ou de cortisol en trop grande quantité dans le cerveau peut avoir des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répercussions sur le comportement de l’enfant : perte de confiance ; besoin de bouger comme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pour se tenir prêt à attaquer, fuir ou à se replier ; agressivité et colère ; perte de l’envie de jouer ;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difficulté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s’investir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qu’il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fait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;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inhibition 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isolement.</w:t>
                  </w:r>
                </w:p>
                <w:p>
                  <w:pPr>
                    <w:pStyle w:val="BodyText"/>
                    <w:spacing w:line="251" w:lineRule="exact"/>
                    <w:ind w:left="105"/>
                    <w:jc w:val="both"/>
                  </w:pPr>
                  <w:r>
                    <w:rPr>
                      <w:u w:val="single"/>
                    </w:rPr>
                    <w:t>Effets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sur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le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système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immunitaire</w:t>
                  </w:r>
                </w:p>
                <w:p>
                  <w:pPr>
                    <w:pStyle w:val="BodyText"/>
                    <w:spacing w:before="2"/>
                    <w:ind w:left="105" w:right="105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sécrétion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prolongée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cortisol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peut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aussi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modifier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métabolisme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l’immunité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l’organisme,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entraîner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développement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maladies chroniques, des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maladies auto-immunes.</w:t>
                  </w:r>
                </w:p>
                <w:p>
                  <w:pPr>
                    <w:pStyle w:val="BodyText"/>
                    <w:spacing w:line="251" w:lineRule="exact"/>
                    <w:ind w:left="105"/>
                    <w:jc w:val="both"/>
                  </w:pPr>
                  <w:r>
                    <w:rPr>
                      <w:u w:val="single"/>
                    </w:rPr>
                    <w:t>Pathologies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liées au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stress</w:t>
                  </w:r>
                </w:p>
                <w:p>
                  <w:pPr>
                    <w:pStyle w:val="BodyText"/>
                    <w:spacing w:before="1"/>
                    <w:ind w:left="105" w:right="102"/>
                    <w:jc w:val="both"/>
                  </w:pPr>
                  <w:r>
                    <w:rPr/>
                    <w:t>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pathologies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liées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chez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l’enfant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peuvent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troubles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sommeil,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somatisations*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tous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genres,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jusqu’à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dépression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voire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jusqu’à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tendances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suicidaires.</w:t>
                  </w:r>
                </w:p>
                <w:p>
                  <w:pPr>
                    <w:pStyle w:val="BodyText"/>
                    <w:spacing w:line="252" w:lineRule="exact" w:before="1"/>
                    <w:ind w:left="105"/>
                  </w:pPr>
                  <w:r>
                    <w:rPr>
                      <w:u w:val="single"/>
                    </w:rPr>
                    <w:t>Effet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sur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la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mémoire</w:t>
                  </w:r>
                  <w:r>
                    <w:rPr>
                      <w:spacing w:val="-4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et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les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capacités</w:t>
                  </w:r>
                  <w:r>
                    <w:rPr>
                      <w:spacing w:val="-5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d’apprentissages</w:t>
                  </w:r>
                </w:p>
                <w:p>
                  <w:pPr>
                    <w:pStyle w:val="BodyText"/>
                    <w:spacing w:line="252" w:lineRule="exact"/>
                    <w:ind w:left="105"/>
                  </w:pPr>
                  <w:r>
                    <w:rPr/>
                    <w:t>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parasite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mémoire.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Certaines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difficultés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scolaires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liées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qu’au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stress.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“Quand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anxieux,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c’est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comme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si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avait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chaîne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cryptée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sans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décodeur.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Ça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embrouille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l’esprit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peut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entrer,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rien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ne peut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être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restitué.”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Un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enfant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ne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peut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réussir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travailler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quand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est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dégagé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qui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«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ronge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»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cerveau.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chez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enfants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entraîne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donc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difficultés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concentration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d’apprentissages.</w:t>
                  </w:r>
                </w:p>
                <w:p>
                  <w:pPr>
                    <w:spacing w:before="119"/>
                    <w:ind w:left="105" w:right="0" w:firstLine="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Somatisation*</w:t>
                  </w:r>
                  <w:r>
                    <w:rPr>
                      <w:rFonts w:ascii="Arial" w:hAnsi="Arial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sz w:val="20"/>
                    </w:rPr>
                    <w:t>:</w:t>
                  </w:r>
                  <w:r>
                    <w:rPr>
                      <w:rFonts w:ascii="Arial" w:hAnsi="Arial"/>
                      <w:i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processus</w:t>
                  </w:r>
                  <w:r>
                    <w:rPr>
                      <w:rFonts w:ascii="Arial" w:hAnsi="Arial"/>
                      <w:i/>
                      <w:color w:val="1F2023"/>
                      <w:spacing w:val="22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inconscient</w:t>
                  </w:r>
                  <w:r>
                    <w:rPr>
                      <w:rFonts w:ascii="Arial" w:hAnsi="Arial"/>
                      <w:i/>
                      <w:color w:val="1F2023"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visant</w:t>
                  </w:r>
                  <w:r>
                    <w:rPr>
                      <w:rFonts w:ascii="Arial" w:hAnsi="Arial"/>
                      <w:i/>
                      <w:color w:val="1F2023"/>
                      <w:spacing w:val="2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à</w:t>
                  </w:r>
                  <w:r>
                    <w:rPr>
                      <w:rFonts w:ascii="Arial" w:hAnsi="Arial"/>
                      <w:i/>
                      <w:color w:val="1F2023"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transformer</w:t>
                  </w:r>
                  <w:r>
                    <w:rPr>
                      <w:rFonts w:ascii="Arial" w:hAnsi="Arial"/>
                      <w:i/>
                      <w:color w:val="1F2023"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des</w:t>
                  </w:r>
                  <w:r>
                    <w:rPr>
                      <w:rFonts w:ascii="Arial" w:hAnsi="Arial"/>
                      <w:i/>
                      <w:color w:val="1F2023"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difficultés</w:t>
                  </w:r>
                  <w:r>
                    <w:rPr>
                      <w:rFonts w:ascii="Arial" w:hAnsi="Arial"/>
                      <w:i/>
                      <w:color w:val="1F2023"/>
                      <w:spacing w:val="22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(comme</w:t>
                  </w:r>
                  <w:r>
                    <w:rPr>
                      <w:rFonts w:ascii="Arial" w:hAnsi="Arial"/>
                      <w:i/>
                      <w:color w:val="1F2023"/>
                      <w:spacing w:val="20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le</w:t>
                  </w:r>
                  <w:r>
                    <w:rPr>
                      <w:rFonts w:ascii="Arial" w:hAnsi="Arial"/>
                      <w:i/>
                      <w:color w:val="1F2023"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stress)</w:t>
                  </w:r>
                  <w:r>
                    <w:rPr>
                      <w:rFonts w:ascii="Arial" w:hAnsi="Arial"/>
                      <w:i/>
                      <w:color w:val="1F2023"/>
                      <w:spacing w:val="19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en</w:t>
                  </w:r>
                  <w:r>
                    <w:rPr>
                      <w:rFonts w:ascii="Arial" w:hAnsi="Arial"/>
                      <w:i/>
                      <w:color w:val="1F2023"/>
                      <w:spacing w:val="18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troubles</w:t>
                  </w:r>
                  <w:r>
                    <w:rPr>
                      <w:rFonts w:ascii="Arial" w:hAnsi="Arial"/>
                      <w:i/>
                      <w:color w:val="1F2023"/>
                      <w:spacing w:val="-52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physiques</w:t>
                  </w:r>
                  <w:r>
                    <w:rPr>
                      <w:rFonts w:ascii="Arial" w:hAnsi="Arial"/>
                      <w:i/>
                      <w:color w:val="1F2023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:</w:t>
                  </w:r>
                  <w:r>
                    <w:rPr>
                      <w:rFonts w:ascii="Arial" w:hAnsi="Arial"/>
                      <w:i/>
                      <w:color w:val="1F2023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migraines,</w:t>
                  </w:r>
                  <w:r>
                    <w:rPr>
                      <w:rFonts w:ascii="Arial" w:hAnsi="Arial"/>
                      <w:i/>
                      <w:color w:val="1F2023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rhumatismes,</w:t>
                  </w:r>
                  <w:r>
                    <w:rPr>
                      <w:rFonts w:ascii="Arial" w:hAnsi="Arial"/>
                      <w:i/>
                      <w:color w:val="1F2023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eczéma,</w:t>
                  </w:r>
                  <w:r>
                    <w:rPr>
                      <w:rFonts w:ascii="Arial" w:hAnsi="Arial"/>
                      <w:i/>
                      <w:color w:val="1F2023"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i/>
                      <w:color w:val="1F2023"/>
                      <w:sz w:val="20"/>
                    </w:rPr>
                    <w:t>etc.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199" w:lineRule="exact" w:before="0"/>
        <w:ind w:left="182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5"/>
          <w:sz w:val="20"/>
        </w:rPr>
        <w:t> </w:t>
      </w:r>
      <w:hyperlink r:id="rId6">
        <w:r>
          <w:rPr>
            <w:rFonts w:ascii="Arial"/>
            <w:i/>
            <w:color w:val="0000FF"/>
            <w:sz w:val="20"/>
            <w:u w:val="single" w:color="0000FF"/>
          </w:rPr>
          <w:t>https://apprendreaeduquer.fr/stress-chez-les-enfants-causes-consequences-prevention/</w:t>
        </w:r>
      </w:hyperlink>
    </w:p>
    <w:p>
      <w:pPr>
        <w:spacing w:after="0" w:line="199" w:lineRule="exact"/>
        <w:jc w:val="left"/>
        <w:rPr>
          <w:rFonts w:ascii="Arial"/>
          <w:sz w:val="20"/>
        </w:rPr>
        <w:sectPr>
          <w:pgSz w:w="11910" w:h="16840"/>
          <w:pgMar w:header="0" w:footer="1468" w:top="420" w:bottom="1660" w:left="660" w:right="640"/>
        </w:sect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64" w:after="0"/>
        <w:ind w:left="1476" w:right="203" w:hanging="720"/>
        <w:jc w:val="left"/>
        <w:rPr>
          <w:sz w:val="22"/>
        </w:rPr>
      </w:pPr>
      <w:r>
        <w:rPr/>
        <w:pict>
          <v:group style="position:absolute;margin-left:30.549999pt;margin-top:141.344986pt;width:545.550pt;height:338.9pt;mso-position-horizontal-relative:page;mso-position-vertical-relative:page;z-index:-16170496" coordorigin="611,2827" coordsize="10911,6778">
            <v:shape style="position:absolute;left:688;top:2841;width:10819;height:6748" type="#_x0000_t75" stroked="false">
              <v:imagedata r:id="rId7" o:title=""/>
            </v:shape>
            <v:rect style="position:absolute;left:618;top:2834;width:10896;height:6763" filled="false" stroked="true" strokeweight=".75pt" strokecolor="#5b9bd4">
              <v:stroke dashstyle="solid"/>
            </v:rect>
            <w10:wrap type="none"/>
          </v:group>
        </w:pict>
      </w:r>
      <w:r>
        <w:rPr>
          <w:rFonts w:ascii="Arial" w:hAnsi="Arial"/>
          <w:b/>
          <w:sz w:val="22"/>
        </w:rPr>
        <w:t>Repérer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8"/>
          <w:sz w:val="22"/>
        </w:rPr>
        <w:t> </w:t>
      </w:r>
      <w:r>
        <w:rPr>
          <w:sz w:val="22"/>
        </w:rPr>
        <w:t>conséquences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7"/>
          <w:sz w:val="22"/>
        </w:rPr>
        <w:t> </w:t>
      </w:r>
      <w:r>
        <w:rPr>
          <w:sz w:val="22"/>
        </w:rPr>
        <w:t>stress</w:t>
      </w:r>
      <w:r>
        <w:rPr>
          <w:spacing w:val="-8"/>
          <w:sz w:val="22"/>
        </w:rPr>
        <w:t> </w:t>
      </w:r>
      <w:r>
        <w:rPr>
          <w:sz w:val="22"/>
        </w:rPr>
        <w:t>sur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santé</w:t>
      </w:r>
      <w:r>
        <w:rPr>
          <w:spacing w:val="-9"/>
          <w:sz w:val="22"/>
        </w:rPr>
        <w:t> </w:t>
      </w:r>
      <w:r>
        <w:rPr>
          <w:sz w:val="22"/>
        </w:rPr>
        <w:t>physique,</w:t>
      </w:r>
      <w:r>
        <w:rPr>
          <w:spacing w:val="-4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comportement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l’école</w:t>
      </w:r>
      <w:r>
        <w:rPr>
          <w:spacing w:val="-58"/>
          <w:sz w:val="22"/>
        </w:rPr>
        <w:t> </w:t>
      </w:r>
      <w:r>
        <w:rPr>
          <w:sz w:val="22"/>
        </w:rPr>
        <w:t>chez</w:t>
      </w:r>
      <w:r>
        <w:rPr>
          <w:spacing w:val="-3"/>
          <w:sz w:val="22"/>
        </w:rPr>
        <w:t> </w:t>
      </w:r>
      <w:r>
        <w:rPr>
          <w:sz w:val="22"/>
        </w:rPr>
        <w:t>l’enfant</w:t>
      </w:r>
      <w:r>
        <w:rPr>
          <w:spacing w:val="-2"/>
          <w:sz w:val="22"/>
        </w:rPr>
        <w:t> </w:t>
      </w:r>
      <w:r>
        <w:rPr>
          <w:sz w:val="22"/>
        </w:rPr>
        <w:t>en les</w:t>
      </w:r>
      <w:r>
        <w:rPr>
          <w:spacing w:val="-3"/>
          <w:sz w:val="22"/>
        </w:rPr>
        <w:t> </w:t>
      </w:r>
      <w:r>
        <w:rPr>
          <w:sz w:val="22"/>
        </w:rPr>
        <w:t>reportant</w:t>
      </w:r>
      <w:r>
        <w:rPr>
          <w:spacing w:val="1"/>
          <w:sz w:val="22"/>
        </w:rPr>
        <w:t> </w:t>
      </w: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(qui</w:t>
      </w:r>
      <w:r>
        <w:rPr>
          <w:spacing w:val="-2"/>
          <w:sz w:val="22"/>
        </w:rPr>
        <w:t> </w:t>
      </w:r>
      <w:r>
        <w:rPr>
          <w:sz w:val="22"/>
        </w:rPr>
        <w:t>sera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rendre</w:t>
      </w:r>
      <w:r>
        <w:rPr>
          <w:spacing w:val="-1"/>
          <w:sz w:val="22"/>
        </w:rPr>
        <w:t> </w:t>
      </w:r>
      <w:r>
        <w:rPr>
          <w:sz w:val="22"/>
        </w:rPr>
        <w:t>avec la</w:t>
      </w:r>
      <w:r>
        <w:rPr>
          <w:spacing w:val="-3"/>
          <w:sz w:val="22"/>
        </w:rPr>
        <w:t> </w:t>
      </w:r>
      <w:r>
        <w:rPr>
          <w:sz w:val="22"/>
        </w:rPr>
        <w:t>copie).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9" w:after="0"/>
        <w:ind w:left="1476" w:right="205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Rédiger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7"/>
          <w:sz w:val="22"/>
        </w:rPr>
        <w:t> </w:t>
      </w:r>
      <w:r>
        <w:rPr>
          <w:sz w:val="22"/>
        </w:rPr>
        <w:t>phrase</w:t>
      </w:r>
      <w:r>
        <w:rPr>
          <w:spacing w:val="-7"/>
          <w:sz w:val="22"/>
        </w:rPr>
        <w:t> </w:t>
      </w:r>
      <w:r>
        <w:rPr>
          <w:sz w:val="22"/>
        </w:rPr>
        <w:t>permettant</w:t>
      </w:r>
      <w:r>
        <w:rPr>
          <w:spacing w:val="-6"/>
          <w:sz w:val="22"/>
        </w:rPr>
        <w:t> </w:t>
      </w:r>
      <w:r>
        <w:rPr>
          <w:sz w:val="22"/>
        </w:rPr>
        <w:t>d’établir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lien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stress,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concentration,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mémoire</w:t>
      </w:r>
      <w:r>
        <w:rPr>
          <w:spacing w:val="-58"/>
          <w:sz w:val="22"/>
        </w:rPr>
        <w:t> </w:t>
      </w:r>
      <w:r>
        <w:rPr>
          <w:sz w:val="22"/>
        </w:rPr>
        <w:t>et les apprentissages.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9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Formuler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hypothèse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expliquer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l’échec</w:t>
      </w:r>
      <w:r>
        <w:rPr>
          <w:spacing w:val="-2"/>
          <w:sz w:val="22"/>
        </w:rPr>
        <w:t> </w:t>
      </w:r>
      <w:r>
        <w:rPr>
          <w:sz w:val="22"/>
        </w:rPr>
        <w:t>scolaire.</w:t>
      </w:r>
    </w:p>
    <w:p>
      <w:pPr>
        <w:pStyle w:val="Heading2"/>
        <w:spacing w:before="162"/>
      </w:pPr>
      <w:r>
        <w:rPr>
          <w:u w:val="thick"/>
        </w:rPr>
        <w:t>Document 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trois</w:t>
      </w:r>
      <w:r>
        <w:rPr>
          <w:spacing w:val="-2"/>
        </w:rPr>
        <w:t> </w:t>
      </w:r>
      <w:r>
        <w:rPr/>
        <w:t>phases du stress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93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Identifier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présenter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dans un</w:t>
      </w:r>
      <w:r>
        <w:rPr>
          <w:spacing w:val="-3"/>
          <w:sz w:val="22"/>
        </w:rPr>
        <w:t> </w:t>
      </w:r>
      <w:r>
        <w:rPr>
          <w:sz w:val="22"/>
        </w:rPr>
        <w:t>tableau</w:t>
      </w:r>
      <w:r>
        <w:rPr>
          <w:spacing w:val="-1"/>
          <w:sz w:val="22"/>
        </w:rPr>
        <w:t> </w:t>
      </w:r>
      <w:r>
        <w:rPr>
          <w:sz w:val="22"/>
        </w:rPr>
        <w:t>les éléments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processus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stress</w:t>
      </w:r>
      <w:r>
        <w:rPr>
          <w:spacing w:val="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2"/>
          <w:numId w:val="2"/>
        </w:numPr>
        <w:tabs>
          <w:tab w:pos="2197" w:val="left" w:leader="none"/>
        </w:tabs>
        <w:spacing w:line="259" w:lineRule="exact" w:before="2" w:after="0"/>
        <w:ind w:left="2196" w:right="0" w:hanging="361"/>
        <w:jc w:val="left"/>
        <w:rPr>
          <w:sz w:val="22"/>
        </w:rPr>
      </w:pP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trois phases,</w:t>
      </w:r>
    </w:p>
    <w:p>
      <w:pPr>
        <w:pStyle w:val="ListParagraph"/>
        <w:numPr>
          <w:ilvl w:val="2"/>
          <w:numId w:val="2"/>
        </w:numPr>
        <w:tabs>
          <w:tab w:pos="2197" w:val="left" w:leader="none"/>
        </w:tabs>
        <w:spacing w:line="252" w:lineRule="exact" w:before="0" w:after="0"/>
        <w:ind w:left="2196" w:right="0" w:hanging="361"/>
        <w:jc w:val="left"/>
        <w:rPr>
          <w:sz w:val="22"/>
        </w:rPr>
      </w:pPr>
      <w:r>
        <w:rPr>
          <w:sz w:val="22"/>
        </w:rPr>
        <w:t>Les hormones</w:t>
      </w:r>
      <w:r>
        <w:rPr>
          <w:spacing w:val="-2"/>
          <w:sz w:val="22"/>
        </w:rPr>
        <w:t> </w:t>
      </w:r>
      <w:r>
        <w:rPr>
          <w:sz w:val="22"/>
        </w:rPr>
        <w:t>correspondant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chacune</w:t>
      </w:r>
      <w:r>
        <w:rPr>
          <w:spacing w:val="-2"/>
          <w:sz w:val="22"/>
        </w:rPr>
        <w:t> </w:t>
      </w:r>
      <w:r>
        <w:rPr>
          <w:sz w:val="22"/>
        </w:rPr>
        <w:t>de ces</w:t>
      </w:r>
      <w:r>
        <w:rPr>
          <w:spacing w:val="-2"/>
          <w:sz w:val="22"/>
        </w:rPr>
        <w:t> </w:t>
      </w:r>
      <w:r>
        <w:rPr>
          <w:sz w:val="22"/>
        </w:rPr>
        <w:t>phases,</w:t>
      </w:r>
    </w:p>
    <w:p>
      <w:pPr>
        <w:pStyle w:val="ListParagraph"/>
        <w:numPr>
          <w:ilvl w:val="2"/>
          <w:numId w:val="2"/>
        </w:numPr>
        <w:tabs>
          <w:tab w:pos="2190" w:val="left" w:leader="none"/>
        </w:tabs>
        <w:spacing w:line="259" w:lineRule="exact" w:before="0" w:after="0"/>
        <w:ind w:left="2189" w:right="0" w:hanging="356"/>
        <w:jc w:val="left"/>
        <w:rPr>
          <w:sz w:val="22"/>
        </w:rPr>
      </w:pPr>
      <w:r>
        <w:rPr>
          <w:sz w:val="22"/>
        </w:rPr>
        <w:t>Les organes</w:t>
      </w:r>
      <w:r>
        <w:rPr>
          <w:spacing w:val="-3"/>
          <w:sz w:val="22"/>
        </w:rPr>
        <w:t> </w:t>
      </w:r>
      <w:r>
        <w:rPr>
          <w:sz w:val="22"/>
        </w:rPr>
        <w:t>responsables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ces</w:t>
      </w:r>
      <w:r>
        <w:rPr>
          <w:spacing w:val="-1"/>
          <w:sz w:val="22"/>
        </w:rPr>
        <w:t> </w:t>
      </w:r>
      <w:r>
        <w:rPr>
          <w:sz w:val="22"/>
        </w:rPr>
        <w:t>hormones.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59" w:lineRule="auto" w:before="149" w:after="0"/>
        <w:ind w:left="1476" w:right="325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Expliquer </w:t>
      </w:r>
      <w:r>
        <w:rPr>
          <w:sz w:val="22"/>
        </w:rPr>
        <w:t>l’affirmation suivante : « un stress excessif a des effets physiopathologiques qui</w:t>
      </w:r>
      <w:r>
        <w:rPr>
          <w:spacing w:val="-59"/>
          <w:sz w:val="22"/>
        </w:rPr>
        <w:t> </w:t>
      </w:r>
      <w:r>
        <w:rPr>
          <w:sz w:val="22"/>
        </w:rPr>
        <w:t>peuvent être nocifs sur la santé » après avoir </w:t>
      </w:r>
      <w:r>
        <w:rPr>
          <w:rFonts w:ascii="Arial" w:hAnsi="Arial"/>
          <w:b/>
          <w:sz w:val="22"/>
        </w:rPr>
        <w:t>relevé </w:t>
      </w:r>
      <w:r>
        <w:rPr>
          <w:sz w:val="22"/>
        </w:rPr>
        <w:t>les effets physiologiques de ces</w:t>
      </w:r>
      <w:r>
        <w:rPr>
          <w:spacing w:val="1"/>
          <w:sz w:val="22"/>
        </w:rPr>
        <w:t> </w:t>
      </w:r>
      <w:r>
        <w:rPr>
          <w:sz w:val="22"/>
        </w:rPr>
        <w:t>hormones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différents organes</w:t>
      </w:r>
      <w:r>
        <w:rPr>
          <w:spacing w:val="-1"/>
          <w:sz w:val="22"/>
        </w:rPr>
        <w:t> </w:t>
      </w:r>
      <w:r>
        <w:rPr>
          <w:sz w:val="22"/>
        </w:rPr>
        <w:t>lors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phase</w:t>
      </w:r>
      <w:r>
        <w:rPr>
          <w:spacing w:val="-1"/>
          <w:sz w:val="22"/>
        </w:rPr>
        <w:t> </w:t>
      </w:r>
      <w:r>
        <w:rPr>
          <w:sz w:val="22"/>
        </w:rPr>
        <w:t>d’épuisement.</w:t>
      </w:r>
    </w:p>
    <w:p>
      <w:pPr>
        <w:spacing w:before="157"/>
        <w:ind w:left="756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D’après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sondage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opinionway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2017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«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55%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français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utilisent 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sport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comme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anti-stress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».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Argumenter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choix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français pour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sport.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Expliquer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quoi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sport</w:t>
      </w:r>
      <w:r>
        <w:rPr>
          <w:spacing w:val="-1"/>
          <w:sz w:val="22"/>
        </w:rPr>
        <w:t> </w:t>
      </w:r>
      <w:r>
        <w:rPr>
          <w:sz w:val="22"/>
        </w:rPr>
        <w:t>agit</w:t>
      </w:r>
      <w:r>
        <w:rPr>
          <w:spacing w:val="1"/>
          <w:sz w:val="22"/>
        </w:rPr>
        <w:t> </w:t>
      </w:r>
      <w:r>
        <w:rPr>
          <w:sz w:val="22"/>
        </w:rPr>
        <w:t>sur le</w:t>
      </w:r>
      <w:r>
        <w:rPr>
          <w:spacing w:val="-3"/>
          <w:sz w:val="22"/>
        </w:rPr>
        <w:t> </w:t>
      </w:r>
      <w:r>
        <w:rPr>
          <w:sz w:val="22"/>
        </w:rPr>
        <w:t>bien être</w:t>
      </w:r>
      <w:r>
        <w:rPr>
          <w:spacing w:val="-3"/>
          <w:sz w:val="22"/>
        </w:rPr>
        <w:t> </w:t>
      </w:r>
      <w:r>
        <w:rPr>
          <w:sz w:val="22"/>
        </w:rPr>
        <w:t>mental.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205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Proposer</w:t>
      </w:r>
      <w:r>
        <w:rPr>
          <w:rFonts w:ascii="Arial" w:hAnsi="Arial"/>
          <w:b/>
          <w:spacing w:val="21"/>
          <w:sz w:val="22"/>
        </w:rPr>
        <w:t> </w:t>
      </w:r>
      <w:r>
        <w:rPr>
          <w:sz w:val="22"/>
        </w:rPr>
        <w:t>à</w:t>
      </w:r>
      <w:r>
        <w:rPr>
          <w:spacing w:val="20"/>
          <w:sz w:val="22"/>
        </w:rPr>
        <w:t> </w:t>
      </w:r>
      <w:r>
        <w:rPr>
          <w:sz w:val="22"/>
        </w:rPr>
        <w:t>des</w:t>
      </w:r>
      <w:r>
        <w:rPr>
          <w:spacing w:val="21"/>
          <w:sz w:val="22"/>
        </w:rPr>
        <w:t> </w:t>
      </w:r>
      <w:r>
        <w:rPr>
          <w:sz w:val="22"/>
        </w:rPr>
        <w:t>adolescents</w:t>
      </w:r>
      <w:r>
        <w:rPr>
          <w:spacing w:val="22"/>
          <w:sz w:val="22"/>
        </w:rPr>
        <w:t> </w:t>
      </w:r>
      <w:r>
        <w:rPr>
          <w:sz w:val="22"/>
        </w:rPr>
        <w:t>deux</w:t>
      </w:r>
      <w:r>
        <w:rPr>
          <w:spacing w:val="21"/>
          <w:sz w:val="22"/>
        </w:rPr>
        <w:t> </w:t>
      </w:r>
      <w:r>
        <w:rPr>
          <w:sz w:val="22"/>
        </w:rPr>
        <w:t>activités</w:t>
      </w:r>
      <w:r>
        <w:rPr>
          <w:spacing w:val="22"/>
          <w:sz w:val="22"/>
        </w:rPr>
        <w:t> </w:t>
      </w:r>
      <w:r>
        <w:rPr>
          <w:sz w:val="22"/>
        </w:rPr>
        <w:t>individuelles,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plus</w:t>
      </w:r>
      <w:r>
        <w:rPr>
          <w:spacing w:val="20"/>
          <w:sz w:val="22"/>
        </w:rPr>
        <w:t> </w:t>
      </w:r>
      <w:r>
        <w:rPr>
          <w:sz w:val="22"/>
        </w:rPr>
        <w:t>du</w:t>
      </w:r>
      <w:r>
        <w:rPr>
          <w:spacing w:val="20"/>
          <w:sz w:val="22"/>
        </w:rPr>
        <w:t> </w:t>
      </w:r>
      <w:r>
        <w:rPr>
          <w:sz w:val="22"/>
        </w:rPr>
        <w:t>sport,</w:t>
      </w:r>
      <w:r>
        <w:rPr>
          <w:spacing w:val="21"/>
          <w:sz w:val="22"/>
        </w:rPr>
        <w:t> </w:t>
      </w:r>
      <w:r>
        <w:rPr>
          <w:sz w:val="22"/>
        </w:rPr>
        <w:t>favorisant</w:t>
      </w:r>
      <w:r>
        <w:rPr>
          <w:spacing w:val="22"/>
          <w:sz w:val="22"/>
        </w:rPr>
        <w:t> </w:t>
      </w:r>
      <w:r>
        <w:rPr>
          <w:sz w:val="22"/>
        </w:rPr>
        <w:t>une</w:t>
      </w:r>
      <w:r>
        <w:rPr>
          <w:spacing w:val="-59"/>
          <w:sz w:val="22"/>
        </w:rPr>
        <w:t> </w:t>
      </w:r>
      <w:r>
        <w:rPr>
          <w:sz w:val="22"/>
        </w:rPr>
        <w:t>bonne</w:t>
      </w:r>
      <w:r>
        <w:rPr>
          <w:spacing w:val="-1"/>
          <w:sz w:val="22"/>
        </w:rPr>
        <w:t> </w:t>
      </w:r>
      <w:r>
        <w:rPr>
          <w:sz w:val="22"/>
        </w:rPr>
        <w:t>maîtrise du</w:t>
      </w:r>
      <w:r>
        <w:rPr>
          <w:spacing w:val="-2"/>
          <w:sz w:val="22"/>
        </w:rPr>
        <w:t> </w:t>
      </w:r>
      <w:r>
        <w:rPr>
          <w:sz w:val="22"/>
        </w:rPr>
        <w:t>stress.</w:t>
      </w:r>
    </w:p>
    <w:p>
      <w:pPr>
        <w:spacing w:before="164"/>
        <w:ind w:left="756" w:right="2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Lors de situations stressantes, on fait tout pour trouver des solutions et essayer d’y échapper.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Chacun va réagir différemment, et il n’est pas possible de définir à l’avance le comportement 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individus.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Ainsi,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certaines personnes vont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réfugier dans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consommation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d’alcool.</w:t>
      </w:r>
    </w:p>
    <w:p>
      <w:pPr>
        <w:spacing w:after="0"/>
        <w:jc w:val="both"/>
        <w:rPr>
          <w:rFonts w:ascii="Arial" w:hAnsi="Arial"/>
          <w:sz w:val="22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2"/>
        <w:spacing w:before="77"/>
      </w:pPr>
      <w:r>
        <w:rPr>
          <w:u w:val="thick"/>
        </w:rPr>
        <w:t>Document</w:t>
      </w:r>
      <w:r>
        <w:rPr>
          <w:spacing w:val="-2"/>
          <w:u w:val="thick"/>
        </w:rPr>
        <w:t> </w:t>
      </w:r>
      <w:r>
        <w:rPr>
          <w:u w:val="thick"/>
        </w:rPr>
        <w:t>2</w:t>
      </w:r>
      <w:r>
        <w:rPr>
          <w:spacing w:val="-4"/>
        </w:rPr>
        <w:t> </w:t>
      </w:r>
      <w:r>
        <w:rPr/>
        <w:t>- Alcoolo-dépendance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circuit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récompense</w:t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w:pict>
          <v:group style="position:absolute;margin-left:70.823997pt;margin-top:8.221074pt;width:482.15pt;height:396.95pt;mso-position-horizontal-relative:page;mso-position-vertical-relative:paragraph;z-index:-15726080;mso-wrap-distance-left:0;mso-wrap-distance-right:0" coordorigin="1416,164" coordsize="9643,7939">
            <v:shape style="position:absolute;left:1479;top:231;width:6373;height:5482" type="#_x0000_t75" stroked="false">
              <v:imagedata r:id="rId8" o:title=""/>
            </v:shape>
            <v:shape style="position:absolute;left:1421;top:169;width:9633;height:7929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30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791" w:val="left" w:leader="none"/>
                      </w:tabs>
                      <w:spacing w:line="240" w:lineRule="auto" w:before="0"/>
                      <w:ind w:left="6574" w:right="1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Boire de l'alcool provoque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libération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d'un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neurotransmetteur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certains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neurones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l'aire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tegmentale*,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DOPAMINE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(hormone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plaisir).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C'est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première étape d'un circuit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récompense.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68" w:val="left" w:leader="none"/>
                      </w:tabs>
                      <w:spacing w:line="259" w:lineRule="auto" w:before="118"/>
                      <w:ind w:left="6574" w:right="1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l'effet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signal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récompense,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neurones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l'aire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tegmentale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libèrent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dopamine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autres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aires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cérébrales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interconnectées.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048" w:val="left" w:leader="none"/>
                      </w:tabs>
                      <w:spacing w:line="259" w:lineRule="auto" w:before="120"/>
                      <w:ind w:left="6574" w:right="12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l'hypothalamus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(aire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circuit)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l'action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plaisante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l'alcool.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52" w:right="4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cerveau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enregistre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fait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boire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l’alcool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procure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sensations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agréables. À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chaque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fois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 l’on boit de l’alcool, le même processus se répète dans le circuit de récompense. Le cerveau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associe alcool et bien-être. Plus on boit de l’alcool, plus cette expérience s’inscrit profondément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dans le cerveau, jusqu’à ce que le cerveau soit en attente d’alcool quand on se trouve dans une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situation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associée à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 consommation.</w:t>
                    </w:r>
                  </w:p>
                  <w:p>
                    <w:pPr>
                      <w:spacing w:before="120"/>
                      <w:ind w:left="52" w:right="50" w:firstLine="0"/>
                      <w:jc w:val="both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L’aire tegmentale*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est constituée d'un groupe de neurones localisés dans le mésencéphale. Une majorité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 ces neurones produisent le neurotransmetteur dopamine, alors que d'autres produisent du GABA ou du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glutamate.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88"/>
        <w:ind w:left="122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D’après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1"/>
          <w:sz w:val="20"/>
        </w:rPr>
        <w:t> </w:t>
      </w:r>
      <w:hyperlink r:id="rId9">
        <w:r>
          <w:rPr>
            <w:rFonts w:ascii="Arial" w:hAnsi="Arial"/>
            <w:i/>
            <w:color w:val="0000FF"/>
            <w:sz w:val="20"/>
            <w:u w:val="single" w:color="0000FF"/>
          </w:rPr>
          <w:t>http://croixbleue-normandie.fr/normandie/caen/addictologie/technique/alcoolodependance.htm</w:t>
        </w:r>
      </w:hyperlink>
    </w:p>
    <w:p>
      <w:pPr>
        <w:pStyle w:val="BodyText"/>
        <w:rPr>
          <w:rFonts w:ascii="Arial"/>
          <w:i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Préciser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pourquoi</w:t>
      </w:r>
      <w:r>
        <w:rPr>
          <w:spacing w:val="-6"/>
          <w:sz w:val="22"/>
        </w:rPr>
        <w:t> </w:t>
      </w:r>
      <w:r>
        <w:rPr>
          <w:sz w:val="22"/>
        </w:rPr>
        <w:t>certaines</w:t>
      </w:r>
      <w:r>
        <w:rPr>
          <w:spacing w:val="-2"/>
          <w:sz w:val="22"/>
        </w:rPr>
        <w:t> </w:t>
      </w:r>
      <w:r>
        <w:rPr>
          <w:sz w:val="22"/>
        </w:rPr>
        <w:t>personnes</w:t>
      </w:r>
      <w:r>
        <w:rPr>
          <w:spacing w:val="-2"/>
          <w:sz w:val="22"/>
        </w:rPr>
        <w:t> </w:t>
      </w:r>
      <w:r>
        <w:rPr>
          <w:sz w:val="22"/>
        </w:rPr>
        <w:t>utilisent</w:t>
      </w:r>
      <w:r>
        <w:rPr>
          <w:spacing w:val="-2"/>
          <w:sz w:val="22"/>
        </w:rPr>
        <w:t> </w:t>
      </w:r>
      <w:r>
        <w:rPr>
          <w:sz w:val="22"/>
        </w:rPr>
        <w:t>l’alcool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lutter</w:t>
      </w:r>
      <w:r>
        <w:rPr>
          <w:spacing w:val="-4"/>
          <w:sz w:val="22"/>
        </w:rPr>
        <w:t> </w:t>
      </w:r>
      <w:r>
        <w:rPr>
          <w:sz w:val="22"/>
        </w:rPr>
        <w:t>contre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stress.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Nommer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phénomène</w:t>
      </w:r>
      <w:r>
        <w:rPr>
          <w:spacing w:val="-2"/>
          <w:sz w:val="22"/>
        </w:rPr>
        <w:t> </w:t>
      </w:r>
      <w:r>
        <w:rPr>
          <w:sz w:val="22"/>
        </w:rPr>
        <w:t>auquel</w:t>
      </w:r>
      <w:r>
        <w:rPr>
          <w:spacing w:val="-2"/>
          <w:sz w:val="22"/>
        </w:rPr>
        <w:t> </w:t>
      </w:r>
      <w:r>
        <w:rPr>
          <w:sz w:val="22"/>
        </w:rPr>
        <w:t>fait</w:t>
      </w:r>
      <w:r>
        <w:rPr>
          <w:spacing w:val="-2"/>
          <w:sz w:val="22"/>
        </w:rPr>
        <w:t> </w:t>
      </w:r>
      <w:r>
        <w:rPr>
          <w:sz w:val="22"/>
        </w:rPr>
        <w:t>référence</w:t>
      </w:r>
      <w:r>
        <w:rPr>
          <w:spacing w:val="-2"/>
          <w:sz w:val="22"/>
        </w:rPr>
        <w:t> </w:t>
      </w:r>
      <w:r>
        <w:rPr>
          <w:sz w:val="22"/>
        </w:rPr>
        <w:t>le document.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40" w:lineRule="auto" w:before="160" w:after="0"/>
        <w:ind w:left="1476" w:right="202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Identifier </w:t>
      </w:r>
      <w:r>
        <w:rPr>
          <w:sz w:val="22"/>
        </w:rPr>
        <w:t>le principal neurotransmetteur impliqué dans le circuit de la récompense, à l’aide</w:t>
      </w:r>
      <w:r>
        <w:rPr>
          <w:spacing w:val="1"/>
          <w:sz w:val="22"/>
        </w:rPr>
        <w:t> </w:t>
      </w:r>
      <w:r>
        <w:rPr>
          <w:sz w:val="22"/>
        </w:rPr>
        <w:t>du document</w:t>
      </w:r>
      <w:r>
        <w:rPr>
          <w:spacing w:val="-1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9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Relever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nom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l’aire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cerveau,</w:t>
      </w:r>
      <w:r>
        <w:rPr>
          <w:spacing w:val="1"/>
          <w:sz w:val="22"/>
        </w:rPr>
        <w:t> </w:t>
      </w:r>
      <w:r>
        <w:rPr>
          <w:sz w:val="22"/>
        </w:rPr>
        <w:t>première cible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l’alcool,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partir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42" w:lineRule="auto" w:before="160" w:after="0"/>
        <w:ind w:left="1476" w:right="200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Représenter </w:t>
      </w:r>
      <w:r>
        <w:rPr>
          <w:sz w:val="22"/>
        </w:rPr>
        <w:t>le mécanisme de l’addiction à l’alcool en schématisant un cerveau et en</w:t>
      </w:r>
      <w:r>
        <w:rPr>
          <w:spacing w:val="1"/>
          <w:sz w:val="22"/>
        </w:rPr>
        <w:t> </w:t>
      </w:r>
      <w:r>
        <w:rPr>
          <w:sz w:val="22"/>
        </w:rPr>
        <w:t>indiquant par des flèches les liens entre les termes suivants : </w:t>
      </w:r>
      <w:r>
        <w:rPr>
          <w:sz w:val="22"/>
          <w:u w:val="single"/>
        </w:rPr>
        <w:t>alcoo</w:t>
      </w:r>
      <w:r>
        <w:rPr>
          <w:sz w:val="22"/>
        </w:rPr>
        <w:t>l, </w:t>
      </w:r>
      <w:r>
        <w:rPr>
          <w:sz w:val="22"/>
          <w:u w:val="single"/>
        </w:rPr>
        <w:t>aire tegmentale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dopamine</w:t>
      </w:r>
      <w:r>
        <w:rPr>
          <w:spacing w:val="-1"/>
          <w:sz w:val="22"/>
        </w:rPr>
        <w:t> </w:t>
      </w:r>
      <w:r>
        <w:rPr>
          <w:sz w:val="22"/>
        </w:rPr>
        <w:t>(neurotransmetteur),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circuit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la récompense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bien-être</w:t>
      </w:r>
      <w:r>
        <w:rPr>
          <w:sz w:val="22"/>
        </w:rPr>
        <w:t>.</w:t>
      </w:r>
    </w:p>
    <w:p>
      <w:pPr>
        <w:spacing w:after="0" w:line="242" w:lineRule="auto"/>
        <w:jc w:val="both"/>
        <w:rPr>
          <w:sz w:val="22"/>
        </w:rPr>
        <w:sectPr>
          <w:pgSz w:w="11910" w:h="16840"/>
          <w:pgMar w:header="0" w:footer="1468" w:top="740" w:bottom="1660" w:left="660" w:right="640"/>
        </w:sectPr>
      </w:pPr>
    </w:p>
    <w:p>
      <w:pPr>
        <w:pStyle w:val="Heading2"/>
        <w:spacing w:before="64"/>
      </w:pPr>
      <w:r>
        <w:rPr>
          <w:u w:val="thick"/>
        </w:rPr>
        <w:t>Document</w:t>
      </w:r>
      <w:r>
        <w:rPr>
          <w:spacing w:val="-1"/>
          <w:u w:val="thick"/>
        </w:rPr>
        <w:t> </w:t>
      </w:r>
      <w:r>
        <w:rPr>
          <w:u w:val="thick"/>
        </w:rPr>
        <w:t>3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Affiches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prévention</w:t>
      </w: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8"/>
      </w:tblGrid>
      <w:tr>
        <w:trPr>
          <w:trHeight w:val="9831" w:hRule="atLeast"/>
        </w:trPr>
        <w:tc>
          <w:tcPr>
            <w:tcW w:w="4815" w:type="dxa"/>
          </w:tcPr>
          <w:p>
            <w:pPr>
              <w:pStyle w:val="TableParagraph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ind w:left="2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41357" cy="6172200"/>
                  <wp:effectExtent l="0" t="0" r="0" b="0"/>
                  <wp:docPr id="1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357" cy="61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8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677332" cy="4095750"/>
                  <wp:effectExtent l="0" t="0" r="0" b="0"/>
                  <wp:docPr id="3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332" cy="409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2" w:lineRule="auto" w:before="0" w:after="0"/>
        <w:ind w:left="1476" w:right="211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Repérer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deux</w:t>
      </w:r>
      <w:r>
        <w:rPr>
          <w:spacing w:val="22"/>
          <w:sz w:val="22"/>
        </w:rPr>
        <w:t> </w:t>
      </w:r>
      <w:r>
        <w:rPr>
          <w:sz w:val="22"/>
        </w:rPr>
        <w:t>mesures</w:t>
      </w:r>
      <w:r>
        <w:rPr>
          <w:spacing w:val="18"/>
          <w:sz w:val="22"/>
        </w:rPr>
        <w:t> </w:t>
      </w:r>
      <w:r>
        <w:rPr>
          <w:sz w:val="22"/>
        </w:rPr>
        <w:t>réglementaires</w:t>
      </w:r>
      <w:r>
        <w:rPr>
          <w:spacing w:val="24"/>
          <w:sz w:val="22"/>
        </w:rPr>
        <w:t> </w:t>
      </w:r>
      <w:r>
        <w:rPr>
          <w:sz w:val="22"/>
        </w:rPr>
        <w:t>mises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place</w:t>
      </w:r>
      <w:r>
        <w:rPr>
          <w:spacing w:val="23"/>
          <w:sz w:val="22"/>
        </w:rPr>
        <w:t> </w:t>
      </w:r>
      <w:r>
        <w:rPr>
          <w:sz w:val="22"/>
        </w:rPr>
        <w:t>pour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vente</w:t>
      </w:r>
      <w:r>
        <w:rPr>
          <w:spacing w:val="24"/>
          <w:sz w:val="22"/>
        </w:rPr>
        <w:t> </w:t>
      </w:r>
      <w:r>
        <w:rPr>
          <w:sz w:val="22"/>
        </w:rPr>
        <w:t>et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consommation</w:t>
      </w:r>
      <w:r>
        <w:rPr>
          <w:spacing w:val="-58"/>
          <w:sz w:val="22"/>
        </w:rPr>
        <w:t> </w:t>
      </w:r>
      <w:r>
        <w:rPr>
          <w:sz w:val="22"/>
        </w:rPr>
        <w:t>d’alcool</w:t>
      </w:r>
      <w:r>
        <w:rPr>
          <w:spacing w:val="-1"/>
          <w:sz w:val="22"/>
        </w:rPr>
        <w:t> </w:t>
      </w:r>
      <w:r>
        <w:rPr>
          <w:sz w:val="22"/>
        </w:rPr>
        <w:t>chez</w:t>
      </w:r>
      <w:r>
        <w:rPr>
          <w:spacing w:val="-2"/>
          <w:sz w:val="22"/>
        </w:rPr>
        <w:t> </w:t>
      </w:r>
      <w:r>
        <w:rPr>
          <w:sz w:val="22"/>
        </w:rPr>
        <w:t>les jeunes,</w:t>
      </w:r>
      <w:r>
        <w:rPr>
          <w:spacing w:val="-3"/>
          <w:sz w:val="22"/>
        </w:rPr>
        <w:t> </w:t>
      </w:r>
      <w:r>
        <w:rPr>
          <w:sz w:val="22"/>
        </w:rPr>
        <w:t>à partir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-1"/>
          <w:sz w:val="22"/>
        </w:rPr>
        <w:t> </w:t>
      </w:r>
      <w:r>
        <w:rPr>
          <w:sz w:val="22"/>
        </w:rPr>
        <w:t>3.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4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Expliciter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l’intérêt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affiches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document 3.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2"/>
        <w:spacing w:before="64"/>
      </w:pPr>
      <w:r>
        <w:rPr>
          <w:u w:val="thick"/>
        </w:rPr>
        <w:t>Document 4</w:t>
      </w:r>
      <w:r>
        <w:rPr>
          <w:spacing w:val="-3"/>
          <w:u w:val="thick"/>
        </w:rPr>
        <w:t> </w:t>
      </w:r>
      <w:r>
        <w:rPr/>
        <w:t>-</w:t>
      </w:r>
      <w:r>
        <w:rPr>
          <w:spacing w:val="-2"/>
        </w:rPr>
        <w:t> </w:t>
      </w:r>
      <w:r>
        <w:rPr/>
        <w:t>Exposition</w:t>
      </w:r>
      <w:r>
        <w:rPr>
          <w:spacing w:val="-1"/>
        </w:rPr>
        <w:t> </w:t>
      </w:r>
      <w:r>
        <w:rPr/>
        <w:t>au bruit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législation</w:t>
      </w:r>
    </w:p>
    <w:p>
      <w:pPr>
        <w:pStyle w:val="BodyText"/>
        <w:spacing w:before="9"/>
        <w:rPr>
          <w:rFonts w:ascii="Arial"/>
          <w:b/>
          <w:sz w:val="17"/>
        </w:rPr>
      </w:pPr>
      <w:r>
        <w:rPr/>
        <w:pict>
          <v:group style="position:absolute;margin-left:70.823997pt;margin-top:12.191074pt;width:482.15pt;height:260.95pt;mso-position-horizontal-relative:page;mso-position-vertical-relative:paragraph;z-index:-15725568;mso-wrap-distance-left:0;mso-wrap-distance-right:0" coordorigin="1416,244" coordsize="9643,5219">
            <v:shape style="position:absolute;left:1416;top:243;width:9643;height:5219" coordorigin="1416,244" coordsize="9643,5219" path="m11049,5453l1426,5453,1426,311,1416,311,1416,5453,1416,5462,1426,5462,11049,5462,11049,5453xm11049,244l1426,244,1416,244,1416,253,1416,311,1426,311,1426,253,11049,253,11049,244xm11059,311l11049,311,11049,5453,11049,5462,11059,5462,11059,5453,11059,311xm11059,244l11049,244,11049,253,11049,311,11059,311,11059,253,11059,244xe" filled="true" fillcolor="#000000" stroked="false">
              <v:path arrowok="t"/>
              <v:fill type="solid"/>
            </v:shape>
            <v:shape style="position:absolute;left:3117;top:311;width:6227;height:4796" type="#_x0000_t75" stroked="false">
              <v:imagedata r:id="rId12" o:title=""/>
            </v:shape>
            <w10:wrap type="topAndBottom"/>
          </v:group>
        </w:pict>
      </w:r>
    </w:p>
    <w:p>
      <w:pPr>
        <w:spacing w:line="229" w:lineRule="exact" w:before="86"/>
        <w:ind w:left="0" w:right="205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Source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Graphe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 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Blatrix,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extrait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«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Voyage au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Centre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l’Audition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»,</w:t>
      </w:r>
      <w:r>
        <w:rPr>
          <w:rFonts w:ascii="Arial" w:hAnsi="Arial"/>
          <w:i/>
          <w:spacing w:val="-3"/>
          <w:sz w:val="20"/>
        </w:rPr>
        <w:t> </w:t>
      </w:r>
      <w:hyperlink r:id="rId13">
        <w:r>
          <w:rPr>
            <w:rFonts w:ascii="Arial" w:hAnsi="Arial"/>
            <w:i/>
            <w:color w:val="0000FF"/>
            <w:sz w:val="20"/>
            <w:u w:val="single" w:color="0000FF"/>
          </w:rPr>
          <w:t>www.cochlea.org</w:t>
        </w:r>
        <w:r>
          <w:rPr>
            <w:rFonts w:ascii="Arial" w:hAnsi="Arial"/>
            <w:i/>
            <w:sz w:val="20"/>
          </w:rPr>
          <w:t>,</w:t>
        </w:r>
        <w:r>
          <w:rPr>
            <w:rFonts w:ascii="Arial" w:hAnsi="Arial"/>
            <w:i/>
            <w:spacing w:val="-2"/>
            <w:sz w:val="20"/>
          </w:rPr>
          <w:t> </w:t>
        </w:r>
      </w:hyperlink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Pujol</w:t>
      </w:r>
    </w:p>
    <w:p>
      <w:pPr>
        <w:spacing w:line="229" w:lineRule="exact" w:before="0"/>
        <w:ind w:left="0" w:right="211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et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al.,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NeurOreille,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Montpellier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Expliquer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quoi</w:t>
      </w:r>
      <w:r>
        <w:rPr>
          <w:spacing w:val="-5"/>
          <w:sz w:val="22"/>
        </w:rPr>
        <w:t> </w:t>
      </w:r>
      <w:r>
        <w:rPr>
          <w:sz w:val="22"/>
        </w:rPr>
        <w:t>correspond</w:t>
      </w:r>
      <w:r>
        <w:rPr>
          <w:spacing w:val="-2"/>
          <w:sz w:val="22"/>
        </w:rPr>
        <w:t> </w:t>
      </w:r>
      <w:r>
        <w:rPr>
          <w:sz w:val="22"/>
        </w:rPr>
        <w:t>l’intensité</w:t>
      </w:r>
      <w:r>
        <w:rPr>
          <w:spacing w:val="-2"/>
          <w:sz w:val="22"/>
        </w:rPr>
        <w:t> </w:t>
      </w:r>
      <w:r>
        <w:rPr>
          <w:sz w:val="22"/>
        </w:rPr>
        <w:t>d’une</w:t>
      </w:r>
      <w:r>
        <w:rPr>
          <w:spacing w:val="-2"/>
          <w:sz w:val="22"/>
        </w:rPr>
        <w:t> </w:t>
      </w:r>
      <w:r>
        <w:rPr>
          <w:sz w:val="22"/>
        </w:rPr>
        <w:t>onde</w:t>
      </w:r>
      <w:r>
        <w:rPr>
          <w:spacing w:val="-3"/>
          <w:sz w:val="22"/>
        </w:rPr>
        <w:t> </w:t>
      </w:r>
      <w:r>
        <w:rPr>
          <w:sz w:val="22"/>
        </w:rPr>
        <w:t>sonore.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Relever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l’unité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mesure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l’intensité.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42" w:lineRule="auto" w:before="160" w:after="0"/>
        <w:ind w:left="1476" w:right="201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Proposer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une raison</w:t>
      </w:r>
      <w:r>
        <w:rPr>
          <w:spacing w:val="1"/>
          <w:sz w:val="22"/>
        </w:rPr>
        <w:t> </w:t>
      </w:r>
      <w:r>
        <w:rPr>
          <w:sz w:val="22"/>
        </w:rPr>
        <w:t>pour</w:t>
      </w:r>
      <w:r>
        <w:rPr>
          <w:spacing w:val="1"/>
          <w:sz w:val="22"/>
        </w:rPr>
        <w:t> </w:t>
      </w:r>
      <w:r>
        <w:rPr>
          <w:sz w:val="22"/>
        </w:rPr>
        <w:t>laquelle</w:t>
      </w:r>
      <w:r>
        <w:rPr>
          <w:spacing w:val="1"/>
          <w:sz w:val="22"/>
        </w:rPr>
        <w:t> </w:t>
      </w:r>
      <w:r>
        <w:rPr>
          <w:sz w:val="22"/>
        </w:rPr>
        <w:t>l’Europe</w:t>
      </w:r>
      <w:r>
        <w:rPr>
          <w:spacing w:val="1"/>
          <w:sz w:val="22"/>
        </w:rPr>
        <w:t> </w:t>
      </w:r>
      <w:r>
        <w:rPr>
          <w:sz w:val="22"/>
        </w:rPr>
        <w:t>impose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réglementation</w:t>
      </w:r>
      <w:r>
        <w:rPr>
          <w:spacing w:val="1"/>
          <w:sz w:val="22"/>
        </w:rPr>
        <w:t> </w:t>
      </w:r>
      <w:r>
        <w:rPr>
          <w:sz w:val="22"/>
        </w:rPr>
        <w:t>différente,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matière</w:t>
      </w:r>
      <w:r>
        <w:rPr>
          <w:spacing w:val="1"/>
          <w:sz w:val="22"/>
        </w:rPr>
        <w:t> </w:t>
      </w:r>
      <w:r>
        <w:rPr>
          <w:sz w:val="22"/>
        </w:rPr>
        <w:t>d’intensité</w:t>
      </w:r>
      <w:r>
        <w:rPr>
          <w:spacing w:val="1"/>
          <w:sz w:val="22"/>
        </w:rPr>
        <w:t> </w:t>
      </w:r>
      <w:r>
        <w:rPr>
          <w:sz w:val="22"/>
        </w:rPr>
        <w:t>sonore,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celle</w:t>
      </w:r>
      <w:r>
        <w:rPr>
          <w:spacing w:val="1"/>
          <w:sz w:val="22"/>
        </w:rPr>
        <w:t> </w:t>
      </w:r>
      <w:r>
        <w:rPr>
          <w:sz w:val="22"/>
        </w:rPr>
        <w:t>qui</w:t>
      </w:r>
      <w:r>
        <w:rPr>
          <w:spacing w:val="1"/>
          <w:sz w:val="22"/>
        </w:rPr>
        <w:t> </w:t>
      </w:r>
      <w:r>
        <w:rPr>
          <w:sz w:val="22"/>
        </w:rPr>
        <w:t>concerne</w:t>
      </w:r>
      <w:r>
        <w:rPr>
          <w:spacing w:val="1"/>
          <w:sz w:val="22"/>
        </w:rPr>
        <w:t> </w:t>
      </w:r>
      <w:r>
        <w:rPr>
          <w:sz w:val="22"/>
        </w:rPr>
        <w:t>« les</w:t>
      </w:r>
      <w:r>
        <w:rPr>
          <w:spacing w:val="1"/>
          <w:sz w:val="22"/>
        </w:rPr>
        <w:t> </w:t>
      </w:r>
      <w:r>
        <w:rPr>
          <w:sz w:val="22"/>
        </w:rPr>
        <w:t>discothèques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61"/>
          <w:sz w:val="22"/>
        </w:rPr>
        <w:t> </w:t>
      </w:r>
      <w:r>
        <w:rPr>
          <w:sz w:val="22"/>
        </w:rPr>
        <w:t>les</w:t>
      </w:r>
      <w:r>
        <w:rPr>
          <w:spacing w:val="61"/>
          <w:sz w:val="22"/>
        </w:rPr>
        <w:t> </w:t>
      </w:r>
      <w:r>
        <w:rPr>
          <w:sz w:val="22"/>
        </w:rPr>
        <w:t>bars</w:t>
      </w:r>
      <w:r>
        <w:rPr>
          <w:spacing w:val="1"/>
          <w:sz w:val="22"/>
        </w:rPr>
        <w:t> </w:t>
      </w:r>
      <w:r>
        <w:rPr>
          <w:sz w:val="22"/>
        </w:rPr>
        <w:t>musicaux</w:t>
      </w:r>
      <w:r>
        <w:rPr>
          <w:spacing w:val="-3"/>
          <w:sz w:val="22"/>
        </w:rPr>
        <w:t> </w:t>
      </w:r>
      <w:r>
        <w:rPr>
          <w:sz w:val="22"/>
        </w:rPr>
        <w:t>» et</w:t>
      </w:r>
      <w:r>
        <w:rPr>
          <w:spacing w:val="-1"/>
          <w:sz w:val="22"/>
        </w:rPr>
        <w:t> </w:t>
      </w:r>
      <w:r>
        <w:rPr>
          <w:sz w:val="22"/>
        </w:rPr>
        <w:t>celle</w:t>
      </w:r>
      <w:r>
        <w:rPr>
          <w:spacing w:val="-2"/>
          <w:sz w:val="22"/>
        </w:rPr>
        <w:t> </w:t>
      </w:r>
      <w:r>
        <w:rPr>
          <w:sz w:val="22"/>
        </w:rPr>
        <w:t>qui</w:t>
      </w:r>
      <w:r>
        <w:rPr>
          <w:spacing w:val="-2"/>
          <w:sz w:val="22"/>
        </w:rPr>
        <w:t> </w:t>
      </w:r>
      <w:r>
        <w:rPr>
          <w:sz w:val="22"/>
        </w:rPr>
        <w:t>concerne</w:t>
      </w:r>
      <w:r>
        <w:rPr>
          <w:spacing w:val="2"/>
          <w:sz w:val="22"/>
        </w:rPr>
        <w:t> </w:t>
      </w:r>
      <w:r>
        <w:rPr>
          <w:sz w:val="22"/>
        </w:rPr>
        <w:t>«</w:t>
      </w:r>
      <w:r>
        <w:rPr>
          <w:spacing w:val="-2"/>
          <w:sz w:val="22"/>
        </w:rPr>
        <w:t> </w:t>
      </w:r>
      <w:r>
        <w:rPr>
          <w:sz w:val="22"/>
        </w:rPr>
        <w:t>la législation du</w:t>
      </w:r>
      <w:r>
        <w:rPr>
          <w:spacing w:val="-1"/>
          <w:sz w:val="22"/>
        </w:rPr>
        <w:t> </w:t>
      </w:r>
      <w:r>
        <w:rPr>
          <w:sz w:val="22"/>
        </w:rPr>
        <w:t>travail</w:t>
      </w:r>
      <w:r>
        <w:rPr>
          <w:spacing w:val="1"/>
          <w:sz w:val="22"/>
        </w:rPr>
        <w:t> </w:t>
      </w:r>
      <w:r>
        <w:rPr>
          <w:sz w:val="22"/>
        </w:rPr>
        <w:t>».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3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Identifier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paramètres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dangerosité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son, à</w:t>
      </w:r>
      <w:r>
        <w:rPr>
          <w:spacing w:val="-3"/>
          <w:sz w:val="22"/>
        </w:rPr>
        <w:t> </w:t>
      </w:r>
      <w:r>
        <w:rPr>
          <w:sz w:val="22"/>
        </w:rPr>
        <w:t>partir du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4.</w:t>
      </w:r>
    </w:p>
    <w:p>
      <w:pPr>
        <w:pStyle w:val="BodyText"/>
        <w:rPr>
          <w:sz w:val="21"/>
        </w:rPr>
      </w:pPr>
    </w:p>
    <w:p>
      <w:pPr>
        <w:spacing w:before="0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limite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nocivité du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niveau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sonore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pour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l’audition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80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dB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40" w:lineRule="auto" w:before="160" w:after="0"/>
        <w:ind w:left="1476" w:right="205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Argumenter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choix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cette</w:t>
      </w:r>
      <w:r>
        <w:rPr>
          <w:spacing w:val="-10"/>
          <w:sz w:val="22"/>
        </w:rPr>
        <w:t> </w:t>
      </w:r>
      <w:r>
        <w:rPr>
          <w:sz w:val="22"/>
        </w:rPr>
        <w:t>valeur</w:t>
      </w:r>
      <w:r>
        <w:rPr>
          <w:spacing w:val="-7"/>
          <w:sz w:val="22"/>
        </w:rPr>
        <w:t> </w:t>
      </w:r>
      <w:r>
        <w:rPr>
          <w:sz w:val="22"/>
        </w:rPr>
        <w:t>comme</w:t>
      </w:r>
      <w:r>
        <w:rPr>
          <w:spacing w:val="-6"/>
          <w:sz w:val="22"/>
        </w:rPr>
        <w:t> </w:t>
      </w:r>
      <w:r>
        <w:rPr>
          <w:sz w:val="22"/>
        </w:rPr>
        <w:t>seuil</w:t>
      </w:r>
      <w:r>
        <w:rPr>
          <w:spacing w:val="-8"/>
          <w:sz w:val="22"/>
        </w:rPr>
        <w:t> </w:t>
      </w:r>
      <w:r>
        <w:rPr>
          <w:sz w:val="22"/>
        </w:rPr>
        <w:t>réglementaire</w:t>
      </w:r>
      <w:r>
        <w:rPr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7"/>
          <w:sz w:val="22"/>
        </w:rPr>
        <w:t> </w:t>
      </w:r>
      <w:r>
        <w:rPr>
          <w:sz w:val="22"/>
        </w:rPr>
        <w:t>lutter</w:t>
      </w:r>
      <w:r>
        <w:rPr>
          <w:spacing w:val="-9"/>
          <w:sz w:val="22"/>
        </w:rPr>
        <w:t> </w:t>
      </w:r>
      <w:r>
        <w:rPr>
          <w:sz w:val="22"/>
        </w:rPr>
        <w:t>contre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bruit</w:t>
      </w:r>
      <w:r>
        <w:rPr>
          <w:spacing w:val="-9"/>
          <w:sz w:val="22"/>
        </w:rPr>
        <w:t> </w:t>
      </w:r>
      <w:r>
        <w:rPr>
          <w:sz w:val="22"/>
        </w:rPr>
        <w:t>au</w:t>
      </w:r>
      <w:r>
        <w:rPr>
          <w:spacing w:val="-58"/>
          <w:sz w:val="22"/>
        </w:rPr>
        <w:t> </w:t>
      </w:r>
      <w:r>
        <w:rPr>
          <w:sz w:val="22"/>
        </w:rPr>
        <w:t>travail.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</w:tabs>
        <w:spacing w:line="240" w:lineRule="auto" w:before="159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pacing w:val="-1"/>
          <w:sz w:val="22"/>
        </w:rPr>
        <w:t>Rappeler,</w:t>
      </w:r>
      <w:r>
        <w:rPr>
          <w:rFonts w:ascii="Arial" w:hAnsi="Arial"/>
          <w:b/>
          <w:spacing w:val="-15"/>
          <w:sz w:val="22"/>
        </w:rPr>
        <w:t> </w:t>
      </w:r>
      <w:r>
        <w:rPr>
          <w:spacing w:val="-1"/>
          <w:sz w:val="22"/>
        </w:rPr>
        <w:t>sous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forme</w:t>
      </w:r>
      <w:r>
        <w:rPr>
          <w:spacing w:val="-19"/>
          <w:sz w:val="22"/>
        </w:rPr>
        <w:t> </w:t>
      </w:r>
      <w:r>
        <w:rPr>
          <w:sz w:val="22"/>
        </w:rPr>
        <w:t>d’un</w:t>
      </w:r>
      <w:r>
        <w:rPr>
          <w:spacing w:val="-13"/>
          <w:sz w:val="22"/>
        </w:rPr>
        <w:t> </w:t>
      </w:r>
      <w:r>
        <w:rPr>
          <w:sz w:val="22"/>
        </w:rPr>
        <w:t>tableau,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6"/>
          <w:sz w:val="22"/>
        </w:rPr>
        <w:t> </w:t>
      </w:r>
      <w:r>
        <w:rPr>
          <w:sz w:val="22"/>
        </w:rPr>
        <w:t>conséquences</w:t>
      </w:r>
      <w:r>
        <w:rPr>
          <w:spacing w:val="-14"/>
          <w:sz w:val="22"/>
        </w:rPr>
        <w:t> </w:t>
      </w:r>
      <w:r>
        <w:rPr>
          <w:sz w:val="22"/>
        </w:rPr>
        <w:t>du</w:t>
      </w:r>
      <w:r>
        <w:rPr>
          <w:spacing w:val="-14"/>
          <w:sz w:val="22"/>
        </w:rPr>
        <w:t> </w:t>
      </w:r>
      <w:r>
        <w:rPr>
          <w:sz w:val="22"/>
        </w:rPr>
        <w:t>bruit</w:t>
      </w:r>
      <w:r>
        <w:rPr>
          <w:spacing w:val="-15"/>
          <w:sz w:val="22"/>
        </w:rPr>
        <w:t> </w:t>
      </w:r>
      <w:r>
        <w:rPr>
          <w:sz w:val="22"/>
        </w:rPr>
        <w:t>sur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santé</w:t>
      </w:r>
      <w:r>
        <w:rPr>
          <w:spacing w:val="-14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vie</w:t>
      </w:r>
      <w:r>
        <w:rPr>
          <w:spacing w:val="-14"/>
          <w:sz w:val="22"/>
        </w:rPr>
        <w:t> </w:t>
      </w:r>
      <w:r>
        <w:rPr>
          <w:sz w:val="22"/>
        </w:rPr>
        <w:t>sociale.</w:t>
      </w:r>
    </w:p>
    <w:p>
      <w:pPr>
        <w:pStyle w:val="ListParagraph"/>
        <w:numPr>
          <w:ilvl w:val="1"/>
          <w:numId w:val="2"/>
        </w:numPr>
        <w:tabs>
          <w:tab w:pos="1477" w:val="left" w:leader="none"/>
        </w:tabs>
        <w:spacing w:line="244" w:lineRule="auto" w:before="160" w:after="0"/>
        <w:ind w:left="1476" w:right="248" w:hanging="720"/>
        <w:jc w:val="both"/>
        <w:rPr>
          <w:sz w:val="22"/>
        </w:rPr>
      </w:pPr>
      <w:r>
        <w:rPr>
          <w:rFonts w:ascii="Arial" w:hAnsi="Arial"/>
          <w:b/>
          <w:sz w:val="22"/>
        </w:rPr>
        <w:t>Proposer </w:t>
      </w:r>
      <w:r>
        <w:rPr>
          <w:sz w:val="22"/>
        </w:rPr>
        <w:t>deux mesures de protection collective et deux mesures de protection individuelle</w:t>
      </w:r>
      <w:r>
        <w:rPr>
          <w:spacing w:val="-59"/>
          <w:sz w:val="22"/>
        </w:rPr>
        <w:t> </w:t>
      </w:r>
      <w:r>
        <w:rPr>
          <w:sz w:val="22"/>
        </w:rPr>
        <w:t>contre</w:t>
      </w:r>
      <w:r>
        <w:rPr>
          <w:spacing w:val="-3"/>
          <w:sz w:val="22"/>
        </w:rPr>
        <w:t> </w:t>
      </w:r>
      <w:r>
        <w:rPr>
          <w:sz w:val="22"/>
        </w:rPr>
        <w:t>le bruit,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2"/>
          <w:sz w:val="22"/>
        </w:rPr>
        <w:t> </w:t>
      </w:r>
      <w:r>
        <w:rPr>
          <w:sz w:val="22"/>
        </w:rPr>
        <w:t>4.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BodyText"/>
        <w:ind w:left="756"/>
        <w:rPr>
          <w:sz w:val="20"/>
        </w:rPr>
      </w:pPr>
      <w:r>
        <w:rPr>
          <w:sz w:val="20"/>
        </w:rPr>
        <w:pict>
          <v:shape style="width:481.65pt;height:13.2pt;mso-position-horizontal-relative:char;mso-position-vertical-relative:line" type="#_x0000_t202" filled="true" fillcolor="#f1f1f1" stroked="true" strokeweight=".48pt" strokecolor="#000000">
            <w10:anchorlock/>
            <v:textbox inset="0,0,0,0">
              <w:txbxContent>
                <w:p>
                  <w:pPr>
                    <w:spacing w:line="248" w:lineRule="exact" w:before="0"/>
                    <w:ind w:left="2664" w:right="2660" w:firstLine="0"/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DEUXIÈME</w:t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PARTIE</w:t>
                  </w:r>
                  <w:r>
                    <w:rPr>
                      <w:rFonts w:ascii="Arial" w:hAns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- Thématique</w:t>
                  </w:r>
                  <w:r>
                    <w:rPr>
                      <w:rFonts w:ascii="Arial" w:hAns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71.064003pt;margin-top:8.100977pt;width:481.65pt;height:283.850pt;mso-position-horizontal-relative:page;mso-position-vertical-relative:paragraph;z-index:-157245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53"/>
                    <w:ind w:left="52" w:right="0" w:firstLine="0"/>
                    <w:jc w:val="both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  <w:u w:val="thick"/>
                    </w:rPr>
                    <w:t>Situation</w:t>
                  </w:r>
                  <w:r>
                    <w:rPr>
                      <w:rFonts w:ascii="Arial"/>
                      <w:b/>
                      <w:spacing w:val="-3"/>
                      <w:sz w:val="22"/>
                      <w:u w:val="thick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  <w:u w:val="thick"/>
                    </w:rPr>
                    <w:t>professionnelle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52" w:right="46"/>
                    <w:jc w:val="both"/>
                  </w:pPr>
                  <w:r>
                    <w:rPr/>
                    <w:t>En restauration, beaucoup de chefs masculins pensent que la cuisine n’est pas « un boulot pour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femmes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».</w:t>
                  </w:r>
                </w:p>
                <w:p>
                  <w:pPr>
                    <w:pStyle w:val="BodyText"/>
                    <w:ind w:left="52"/>
                    <w:jc w:val="both"/>
                  </w:pPr>
                  <w:r>
                    <w:rPr/>
                    <w:t>Nous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recueilli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témoignage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d’une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jeune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cheffe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cuisine,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âgée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ans.</w:t>
                  </w:r>
                </w:p>
                <w:p>
                  <w:pPr>
                    <w:pStyle w:val="BodyText"/>
                    <w:spacing w:line="252" w:lineRule="exact" w:before="2"/>
                    <w:ind w:left="52"/>
                    <w:jc w:val="both"/>
                  </w:pPr>
                  <w:r>
                    <w:rPr/>
                    <w:t>Cette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travailleuse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acharnée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récemment ouvert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restaurant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«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Pralinoise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»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Asnières.</w:t>
                  </w:r>
                </w:p>
                <w:p>
                  <w:pPr>
                    <w:pStyle w:val="BodyText"/>
                    <w:ind w:left="52" w:right="52"/>
                    <w:jc w:val="both"/>
                  </w:pPr>
                  <w:r>
                    <w:rPr>
                      <w:color w:val="121212"/>
                    </w:rPr>
                    <w:t>« C’est compliqué de se sentir à sa place quand on est une femme dans un lieu exigu composé</w:t>
                  </w:r>
                  <w:r>
                    <w:rPr>
                      <w:color w:val="121212"/>
                      <w:spacing w:val="1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d’hommes.</w:t>
                  </w:r>
                  <w:r>
                    <w:rPr>
                      <w:color w:val="121212"/>
                      <w:spacing w:val="-13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On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ne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se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sent</w:t>
                  </w:r>
                  <w:r>
                    <w:rPr>
                      <w:color w:val="121212"/>
                      <w:spacing w:val="-13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pas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légitime,</w:t>
                  </w:r>
                  <w:r>
                    <w:rPr>
                      <w:color w:val="121212"/>
                      <w:spacing w:val="-13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on</w:t>
                  </w:r>
                  <w:r>
                    <w:rPr>
                      <w:color w:val="121212"/>
                      <w:spacing w:val="-11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doit</w:t>
                  </w:r>
                  <w:r>
                    <w:rPr>
                      <w:color w:val="121212"/>
                      <w:spacing w:val="-13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subir</w:t>
                  </w:r>
                  <w:r>
                    <w:rPr>
                      <w:color w:val="121212"/>
                      <w:spacing w:val="-11"/>
                    </w:rPr>
                    <w:t> </w:t>
                  </w:r>
                  <w:r>
                    <w:rPr>
                      <w:color w:val="121212"/>
                      <w:spacing w:val="-1"/>
                    </w:rPr>
                    <w:t>les</w:t>
                  </w:r>
                  <w:r>
                    <w:rPr>
                      <w:color w:val="121212"/>
                      <w:spacing w:val="-17"/>
                    </w:rPr>
                    <w:t> </w:t>
                  </w:r>
                  <w:r>
                    <w:rPr>
                      <w:color w:val="121212"/>
                    </w:rPr>
                    <w:t>réflexions</w:t>
                  </w:r>
                  <w:r>
                    <w:rPr>
                      <w:color w:val="121212"/>
                      <w:spacing w:val="-11"/>
                    </w:rPr>
                    <w:t> </w:t>
                  </w:r>
                  <w:r>
                    <w:rPr>
                      <w:color w:val="121212"/>
                    </w:rPr>
                    <w:t>sexistes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</w:rPr>
                    <w:t>que</w:t>
                  </w:r>
                  <w:r>
                    <w:rPr>
                      <w:color w:val="121212"/>
                      <w:spacing w:val="-12"/>
                    </w:rPr>
                    <w:t> </w:t>
                  </w:r>
                  <w:r>
                    <w:rPr>
                      <w:color w:val="121212"/>
                    </w:rPr>
                    <w:t>certains</w:t>
                  </w:r>
                  <w:r>
                    <w:rPr>
                      <w:color w:val="121212"/>
                      <w:spacing w:val="-14"/>
                    </w:rPr>
                    <w:t> </w:t>
                  </w:r>
                  <w:r>
                    <w:rPr>
                      <w:color w:val="121212"/>
                    </w:rPr>
                    <w:t>s’autorisent</w:t>
                  </w:r>
                  <w:r>
                    <w:rPr>
                      <w:color w:val="121212"/>
                      <w:spacing w:val="-58"/>
                    </w:rPr>
                    <w:t> </w:t>
                  </w:r>
                  <w:r>
                    <w:rPr>
                      <w:color w:val="121212"/>
                    </w:rPr>
                    <w:t>par effet</w:t>
                  </w:r>
                  <w:r>
                    <w:rPr>
                      <w:color w:val="121212"/>
                      <w:spacing w:val="2"/>
                    </w:rPr>
                    <w:t> </w:t>
                  </w:r>
                  <w:r>
                    <w:rPr>
                      <w:color w:val="121212"/>
                    </w:rPr>
                    <w:t>de</w:t>
                  </w:r>
                  <w:r>
                    <w:rPr>
                      <w:color w:val="121212"/>
                      <w:spacing w:val="-5"/>
                    </w:rPr>
                    <w:t> </w:t>
                  </w:r>
                  <w:r>
                    <w:rPr>
                      <w:color w:val="121212"/>
                    </w:rPr>
                    <w:t>groupe.</w:t>
                  </w:r>
                </w:p>
                <w:p>
                  <w:pPr>
                    <w:pStyle w:val="BodyText"/>
                    <w:ind w:left="52" w:right="50"/>
                    <w:jc w:val="both"/>
                  </w:pPr>
                  <w:r>
                    <w:rPr/>
                    <w:t>J’ai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commencé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métier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l’âge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ans,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cela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m’a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permis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forger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caractère.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faut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donc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faire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preuves,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encore plus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 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hommes.</w:t>
                  </w:r>
                </w:p>
                <w:p>
                  <w:pPr>
                    <w:pStyle w:val="BodyText"/>
                    <w:spacing w:line="252" w:lineRule="exact"/>
                    <w:ind w:left="52"/>
                    <w:jc w:val="both"/>
                  </w:pPr>
                  <w:r>
                    <w:rPr/>
                    <w:t>Dans mon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métier,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je suis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aussi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confrontée à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nombreux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facteurs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stress.</w:t>
                  </w:r>
                </w:p>
                <w:p>
                  <w:pPr>
                    <w:pStyle w:val="BodyText"/>
                    <w:ind w:left="52" w:right="54"/>
                    <w:jc w:val="both"/>
                  </w:pPr>
                  <w:r>
                    <w:rPr/>
                    <w:t>Parfois, l’entente entre collègues n’est pas au rendez-vous, les rapports avec la clientèle peuvent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temps à autre être tendus… Tout ceci est également source de stress et peut conduire à 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absentéisme,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baisse de productivité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qualité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préparés.</w:t>
                  </w:r>
                </w:p>
                <w:p>
                  <w:pPr>
                    <w:pStyle w:val="BodyText"/>
                    <w:spacing w:before="1"/>
                    <w:ind w:left="52" w:right="51"/>
                    <w:jc w:val="both"/>
                  </w:pPr>
                  <w:r>
                    <w:rPr/>
                    <w:t>Si l’exercice du métier en lui-même entraîne des situations de stress, l’environnement de travail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également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rôle.</w:t>
                  </w:r>
                </w:p>
                <w:p>
                  <w:pPr>
                    <w:pStyle w:val="BodyText"/>
                    <w:ind w:left="52" w:right="48"/>
                    <w:jc w:val="both"/>
                  </w:pPr>
                  <w:r>
                    <w:rPr/>
                    <w:t>Enfin,</w:t>
                  </w:r>
                  <w:r>
                    <w:rPr>
                      <w:spacing w:val="-5"/>
                    </w:rPr>
                    <w:t> </w:t>
                  </w:r>
                  <w:hyperlink r:id="rId14">
                    <w:r>
                      <w:rPr>
                        <w:rFonts w:ascii="Arial" w:hAnsi="Arial"/>
                        <w:i/>
                      </w:rPr>
                      <w:t>le</w:t>
                    </w:r>
                    <w:r>
                      <w:rPr>
                        <w:rFonts w:ascii="Arial" w:hAnsi="Arial"/>
                        <w:i/>
                        <w:spacing w:val="-9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bruit</w:t>
                    </w:r>
                    <w:r>
                      <w:rPr>
                        <w:rFonts w:ascii="Arial" w:hAnsi="Arial"/>
                        <w:i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est</w:t>
                    </w:r>
                    <w:r>
                      <w:rPr>
                        <w:rFonts w:ascii="Arial" w:hAnsi="Arial"/>
                        <w:i/>
                        <w:spacing w:val="-5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source</w:t>
                    </w:r>
                    <w:r>
                      <w:rPr>
                        <w:rFonts w:ascii="Arial" w:hAnsi="Arial"/>
                        <w:i/>
                        <w:spacing w:val="-10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7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fatigue</w:t>
                    </w:r>
                    <w:r>
                      <w:rPr>
                        <w:rFonts w:ascii="Arial" w:hAnsi="Arial"/>
                        <w:i/>
                        <w:spacing w:val="-6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et</w:t>
                    </w:r>
                    <w:r>
                      <w:rPr>
                        <w:rFonts w:ascii="Arial" w:hAnsi="Arial"/>
                        <w:i/>
                        <w:spacing w:val="-5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9"/>
                      </w:rPr>
                      <w:t> </w:t>
                    </w:r>
                    <w:r>
                      <w:rPr>
                        <w:rFonts w:ascii="Arial" w:hAnsi="Arial"/>
                        <w:i/>
                      </w:rPr>
                      <w:t>stress</w:t>
                    </w:r>
                  </w:hyperlink>
                  <w:r>
                    <w:rPr/>
                    <w:t>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plus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d’être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risque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pour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notre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santé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avec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perte auditive. Avant d’acheter du nouveau matériel, je vais vérifier les niveaux d’émission sonore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des appareils.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également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installer 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matériaux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absorbant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son.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exemple,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j’ai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possibilité d’installer des panneaux absorbants ou encore de poser des socles anti-vibratiles sous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équipements.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»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88"/>
        <w:ind w:left="1190" w:right="193" w:hanging="137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Source : d’après l'avis de Vérane Frédiani, réalisatrice, photographe, auteure de </w:t>
      </w:r>
      <w:r>
        <w:rPr>
          <w:sz w:val="20"/>
        </w:rPr>
        <w:t>Elles cuisinent </w:t>
      </w:r>
      <w:r>
        <w:rPr>
          <w:rFonts w:ascii="Arial" w:hAnsi="Arial"/>
          <w:i/>
          <w:sz w:val="20"/>
        </w:rPr>
        <w:t>(Hachette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cuisine) et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40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portraits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cheffes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accompagnés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recettes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inédites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(dont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celui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Coline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Faulquier).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spacing w:before="0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partir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situation professionnelle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et 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document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5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: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15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Relever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quatre</w:t>
      </w:r>
      <w:r>
        <w:rPr>
          <w:spacing w:val="-5"/>
          <w:sz w:val="22"/>
        </w:rPr>
        <w:t> </w:t>
      </w:r>
      <w:r>
        <w:rPr>
          <w:sz w:val="22"/>
        </w:rPr>
        <w:t>facteurs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l’origine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stress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cheffe.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2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Citer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deux</w:t>
      </w:r>
      <w:r>
        <w:rPr>
          <w:spacing w:val="-3"/>
          <w:sz w:val="22"/>
        </w:rPr>
        <w:t> </w:t>
      </w:r>
      <w:r>
        <w:rPr>
          <w:sz w:val="22"/>
        </w:rPr>
        <w:t>conséquences des</w:t>
      </w:r>
      <w:r>
        <w:rPr>
          <w:spacing w:val="-4"/>
          <w:sz w:val="22"/>
        </w:rPr>
        <w:t> </w:t>
      </w:r>
      <w:r>
        <w:rPr>
          <w:sz w:val="22"/>
        </w:rPr>
        <w:t>risques psycho-sociaux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santé.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211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Argumenter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choix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quatre</w:t>
      </w:r>
      <w:r>
        <w:rPr>
          <w:spacing w:val="-12"/>
          <w:sz w:val="22"/>
        </w:rPr>
        <w:t> </w:t>
      </w:r>
      <w:r>
        <w:rPr>
          <w:sz w:val="22"/>
        </w:rPr>
        <w:t>mesures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prévention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1"/>
          <w:sz w:val="22"/>
        </w:rPr>
        <w:t> </w:t>
      </w:r>
      <w:r>
        <w:rPr>
          <w:sz w:val="22"/>
        </w:rPr>
        <w:t>risques</w:t>
      </w:r>
      <w:r>
        <w:rPr>
          <w:spacing w:val="-10"/>
          <w:sz w:val="22"/>
        </w:rPr>
        <w:t> </w:t>
      </w:r>
      <w:r>
        <w:rPr>
          <w:sz w:val="22"/>
        </w:rPr>
        <w:t>psychosociaux</w:t>
      </w:r>
      <w:r>
        <w:rPr>
          <w:spacing w:val="-13"/>
          <w:sz w:val="22"/>
        </w:rPr>
        <w:t> </w:t>
      </w:r>
      <w:r>
        <w:rPr>
          <w:sz w:val="22"/>
        </w:rPr>
        <w:t>issues</w:t>
      </w:r>
      <w:r>
        <w:rPr>
          <w:spacing w:val="-10"/>
          <w:sz w:val="22"/>
        </w:rPr>
        <w:t> </w:t>
      </w:r>
      <w:r>
        <w:rPr>
          <w:sz w:val="22"/>
        </w:rPr>
        <w:t>du</w:t>
      </w:r>
      <w:r>
        <w:rPr>
          <w:spacing w:val="-58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5 du dossier</w:t>
      </w:r>
      <w:r>
        <w:rPr>
          <w:spacing w:val="-1"/>
          <w:sz w:val="22"/>
        </w:rPr>
        <w:t> </w:t>
      </w:r>
      <w:r>
        <w:rPr>
          <w:sz w:val="22"/>
        </w:rPr>
        <w:t>ressource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démontrant</w:t>
      </w:r>
      <w:r>
        <w:rPr>
          <w:spacing w:val="-3"/>
          <w:sz w:val="22"/>
        </w:rPr>
        <w:t> </w:t>
      </w:r>
      <w:r>
        <w:rPr>
          <w:sz w:val="22"/>
        </w:rPr>
        <w:t>leur</w:t>
      </w:r>
      <w:r>
        <w:rPr>
          <w:spacing w:val="1"/>
          <w:sz w:val="22"/>
        </w:rPr>
        <w:t> </w:t>
      </w:r>
      <w:r>
        <w:rPr>
          <w:sz w:val="22"/>
        </w:rPr>
        <w:t>efficacité.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58" w:after="0"/>
        <w:ind w:left="1476" w:right="205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Proposer </w:t>
      </w:r>
      <w:r>
        <w:rPr>
          <w:sz w:val="22"/>
        </w:rPr>
        <w:t>quatre mesures de prévention dans le cadre de la situation de travail de la cheffe</w:t>
      </w:r>
      <w:r>
        <w:rPr>
          <w:spacing w:val="-59"/>
          <w:sz w:val="22"/>
        </w:rPr>
        <w:t> </w:t>
      </w:r>
      <w:r>
        <w:rPr>
          <w:sz w:val="22"/>
        </w:rPr>
        <w:t>cuisinière et</w:t>
      </w:r>
      <w:r>
        <w:rPr>
          <w:spacing w:val="-1"/>
          <w:sz w:val="22"/>
        </w:rPr>
        <w:t> </w:t>
      </w:r>
      <w:r>
        <w:rPr>
          <w:sz w:val="22"/>
        </w:rPr>
        <w:t>compléter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B,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rendre avec la</w:t>
      </w:r>
      <w:r>
        <w:rPr>
          <w:spacing w:val="-1"/>
          <w:sz w:val="22"/>
        </w:rPr>
        <w:t> </w:t>
      </w:r>
      <w:r>
        <w:rPr>
          <w:sz w:val="22"/>
        </w:rPr>
        <w:t>copie.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2" w:after="0"/>
        <w:ind w:left="1476" w:right="204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Sélectionner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mesures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prévention</w:t>
      </w:r>
      <w:r>
        <w:rPr>
          <w:spacing w:val="-2"/>
          <w:sz w:val="22"/>
        </w:rPr>
        <w:t> </w:t>
      </w:r>
      <w:r>
        <w:rPr>
          <w:sz w:val="22"/>
        </w:rPr>
        <w:t>proposées</w:t>
      </w:r>
      <w:r>
        <w:rPr>
          <w:spacing w:val="-3"/>
          <w:sz w:val="22"/>
        </w:rPr>
        <w:t> </w:t>
      </w:r>
      <w:r>
        <w:rPr>
          <w:sz w:val="22"/>
        </w:rPr>
        <w:t>et,</w:t>
      </w:r>
      <w:r>
        <w:rPr>
          <w:spacing w:val="-5"/>
          <w:sz w:val="22"/>
        </w:rPr>
        <w:t> </w:t>
      </w:r>
      <w:r>
        <w:rPr>
          <w:sz w:val="22"/>
        </w:rPr>
        <w:t>sur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2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</w:t>
      </w:r>
      <w:r>
        <w:rPr>
          <w:rFonts w:ascii="Arial" w:hAnsi="Arial"/>
          <w:b/>
          <w:sz w:val="22"/>
        </w:rPr>
        <w:t>elier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par</w:t>
      </w:r>
      <w:r>
        <w:rPr>
          <w:spacing w:val="-58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flèches</w:t>
      </w:r>
      <w:r>
        <w:rPr>
          <w:spacing w:val="-2"/>
          <w:sz w:val="22"/>
        </w:rPr>
        <w:t> </w:t>
      </w:r>
      <w:r>
        <w:rPr>
          <w:sz w:val="22"/>
        </w:rPr>
        <w:t>à deux</w:t>
      </w:r>
      <w:r>
        <w:rPr>
          <w:spacing w:val="-1"/>
          <w:sz w:val="22"/>
        </w:rPr>
        <w:t> </w:t>
      </w:r>
      <w:r>
        <w:rPr>
          <w:sz w:val="22"/>
        </w:rPr>
        <w:t>éléments</w:t>
      </w:r>
      <w:r>
        <w:rPr>
          <w:spacing w:val="-2"/>
          <w:sz w:val="22"/>
        </w:rPr>
        <w:t> </w:t>
      </w:r>
      <w:r>
        <w:rPr>
          <w:sz w:val="22"/>
        </w:rPr>
        <w:t>qui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justifient.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59" w:after="0"/>
        <w:ind w:left="1476" w:right="209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Rédiger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une</w:t>
      </w:r>
      <w:r>
        <w:rPr>
          <w:spacing w:val="7"/>
          <w:sz w:val="22"/>
        </w:rPr>
        <w:t> </w:t>
      </w:r>
      <w:r>
        <w:rPr>
          <w:sz w:val="22"/>
        </w:rPr>
        <w:t>phrase</w:t>
      </w:r>
      <w:r>
        <w:rPr>
          <w:spacing w:val="7"/>
          <w:sz w:val="22"/>
        </w:rPr>
        <w:t> </w:t>
      </w:r>
      <w:r>
        <w:rPr>
          <w:sz w:val="22"/>
        </w:rPr>
        <w:t>permettant</w:t>
      </w:r>
      <w:r>
        <w:rPr>
          <w:spacing w:val="6"/>
          <w:sz w:val="22"/>
        </w:rPr>
        <w:t> </w:t>
      </w:r>
      <w:r>
        <w:rPr>
          <w:sz w:val="22"/>
        </w:rPr>
        <w:t>d’établir</w:t>
      </w:r>
      <w:r>
        <w:rPr>
          <w:spacing w:val="9"/>
          <w:sz w:val="22"/>
        </w:rPr>
        <w:t> </w:t>
      </w:r>
      <w:r>
        <w:rPr>
          <w:sz w:val="22"/>
        </w:rPr>
        <w:t>un</w:t>
      </w:r>
      <w:r>
        <w:rPr>
          <w:spacing w:val="6"/>
          <w:sz w:val="22"/>
        </w:rPr>
        <w:t> </w:t>
      </w:r>
      <w:r>
        <w:rPr>
          <w:sz w:val="22"/>
        </w:rPr>
        <w:t>lien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cause</w:t>
      </w:r>
      <w:r>
        <w:rPr>
          <w:spacing w:val="8"/>
          <w:sz w:val="22"/>
        </w:rPr>
        <w:t> </w:t>
      </w:r>
      <w:r>
        <w:rPr>
          <w:sz w:val="22"/>
        </w:rPr>
        <w:t>à</w:t>
      </w:r>
      <w:r>
        <w:rPr>
          <w:spacing w:val="7"/>
          <w:sz w:val="22"/>
        </w:rPr>
        <w:t> </w:t>
      </w:r>
      <w:r>
        <w:rPr>
          <w:sz w:val="22"/>
        </w:rPr>
        <w:t>effets</w:t>
      </w:r>
      <w:r>
        <w:rPr>
          <w:spacing w:val="8"/>
          <w:sz w:val="22"/>
        </w:rPr>
        <w:t> </w:t>
      </w:r>
      <w:r>
        <w:rPr>
          <w:sz w:val="22"/>
        </w:rPr>
        <w:t>entre</w:t>
      </w:r>
      <w:r>
        <w:rPr>
          <w:spacing w:val="7"/>
          <w:sz w:val="22"/>
        </w:rPr>
        <w:t> </w:t>
      </w:r>
      <w:r>
        <w:rPr>
          <w:sz w:val="22"/>
        </w:rPr>
        <w:t>les</w:t>
      </w:r>
      <w:r>
        <w:rPr>
          <w:spacing w:val="8"/>
          <w:sz w:val="22"/>
        </w:rPr>
        <w:t> </w:t>
      </w:r>
      <w:r>
        <w:rPr>
          <w:sz w:val="22"/>
        </w:rPr>
        <w:t>éléments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question</w:t>
      </w:r>
      <w:r>
        <w:rPr>
          <w:spacing w:val="-1"/>
          <w:sz w:val="22"/>
        </w:rPr>
        <w:t> </w:t>
      </w:r>
      <w:r>
        <w:rPr>
          <w:sz w:val="22"/>
        </w:rPr>
        <w:t>précédente.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1" w:after="0"/>
        <w:ind w:left="1476" w:right="205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Argumenter</w:t>
      </w:r>
      <w:r>
        <w:rPr>
          <w:rFonts w:ascii="Arial" w:hAnsi="Arial"/>
          <w:b/>
          <w:spacing w:val="27"/>
          <w:sz w:val="22"/>
        </w:rPr>
        <w:t> </w:t>
      </w:r>
      <w:r>
        <w:rPr>
          <w:sz w:val="22"/>
        </w:rPr>
        <w:t>l’affirmation</w:t>
      </w:r>
      <w:r>
        <w:rPr>
          <w:spacing w:val="27"/>
          <w:sz w:val="22"/>
        </w:rPr>
        <w:t> </w:t>
      </w:r>
      <w:r>
        <w:rPr>
          <w:sz w:val="22"/>
        </w:rPr>
        <w:t>suivante :</w:t>
      </w:r>
      <w:r>
        <w:rPr>
          <w:spacing w:val="28"/>
          <w:sz w:val="22"/>
        </w:rPr>
        <w:t> </w:t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24"/>
          <w:sz w:val="22"/>
        </w:rPr>
        <w:t> </w:t>
      </w:r>
      <w:r>
        <w:rPr>
          <w:sz w:val="22"/>
        </w:rPr>
        <w:t>témoignage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cheffe</w:t>
      </w:r>
      <w:r>
        <w:rPr>
          <w:spacing w:val="24"/>
          <w:sz w:val="22"/>
        </w:rPr>
        <w:t> </w:t>
      </w:r>
      <w:r>
        <w:rPr>
          <w:sz w:val="22"/>
        </w:rPr>
        <w:t>fait</w:t>
      </w:r>
      <w:r>
        <w:rPr>
          <w:spacing w:val="28"/>
          <w:sz w:val="22"/>
        </w:rPr>
        <w:t> </w:t>
      </w:r>
      <w:r>
        <w:rPr>
          <w:sz w:val="22"/>
        </w:rPr>
        <w:t>état</w:t>
      </w:r>
      <w:r>
        <w:rPr>
          <w:spacing w:val="27"/>
          <w:sz w:val="22"/>
        </w:rPr>
        <w:t> </w:t>
      </w:r>
      <w:r>
        <w:rPr>
          <w:sz w:val="22"/>
        </w:rPr>
        <w:t>d’une</w:t>
      </w:r>
      <w:r>
        <w:rPr>
          <w:spacing w:val="27"/>
          <w:sz w:val="22"/>
        </w:rPr>
        <w:t> </w:t>
      </w:r>
      <w:r>
        <w:rPr>
          <w:sz w:val="22"/>
        </w:rPr>
        <w:t>situation</w:t>
      </w:r>
      <w:r>
        <w:rPr>
          <w:spacing w:val="-58"/>
          <w:sz w:val="22"/>
        </w:rPr>
        <w:t> </w:t>
      </w:r>
      <w:r>
        <w:rPr>
          <w:sz w:val="22"/>
        </w:rPr>
        <w:t>discriminante</w:t>
      </w:r>
      <w:r>
        <w:rPr>
          <w:spacing w:val="1"/>
          <w:sz w:val="22"/>
        </w:rPr>
        <w:t> </w:t>
      </w:r>
      <w:r>
        <w:rPr>
          <w:sz w:val="22"/>
        </w:rPr>
        <w:t>».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468" w:top="760" w:bottom="1660" w:left="660" w:right="640"/>
        </w:sectPr>
      </w:pPr>
    </w:p>
    <w:p>
      <w:pPr>
        <w:spacing w:before="66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document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6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 dossier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ressource :</w:t>
      </w:r>
    </w:p>
    <w:p>
      <w:pPr>
        <w:pStyle w:val="BodyText"/>
        <w:spacing w:before="7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Relever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tranche</w:t>
      </w:r>
      <w:r>
        <w:rPr>
          <w:spacing w:val="-3"/>
          <w:sz w:val="22"/>
        </w:rPr>
        <w:t> </w:t>
      </w:r>
      <w:r>
        <w:rPr>
          <w:sz w:val="22"/>
        </w:rPr>
        <w:t>d’âge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sz w:val="22"/>
        </w:rPr>
        <w:t>laquelle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taux</w:t>
      </w:r>
      <w:r>
        <w:rPr>
          <w:spacing w:val="-5"/>
          <w:sz w:val="22"/>
        </w:rPr>
        <w:t> </w:t>
      </w:r>
      <w:r>
        <w:rPr>
          <w:sz w:val="22"/>
        </w:rPr>
        <w:t>d’accident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z w:val="22"/>
        </w:rPr>
        <w:t>élevé.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Expliquer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quoi</w:t>
      </w:r>
      <w:r>
        <w:rPr>
          <w:spacing w:val="-5"/>
          <w:sz w:val="22"/>
        </w:rPr>
        <w:t> </w:t>
      </w:r>
      <w:r>
        <w:rPr>
          <w:sz w:val="22"/>
        </w:rPr>
        <w:t>l’âge</w:t>
      </w:r>
      <w:r>
        <w:rPr>
          <w:spacing w:val="-3"/>
          <w:sz w:val="22"/>
        </w:rPr>
        <w:t> </w:t>
      </w:r>
      <w:r>
        <w:rPr>
          <w:sz w:val="22"/>
        </w:rPr>
        <w:t>influence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taux</w:t>
      </w:r>
      <w:r>
        <w:rPr>
          <w:spacing w:val="-4"/>
          <w:sz w:val="22"/>
        </w:rPr>
        <w:t> </w:t>
      </w:r>
      <w:r>
        <w:rPr>
          <w:sz w:val="22"/>
        </w:rPr>
        <w:t>d’accident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travail.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6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Proposer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définition</w:t>
      </w:r>
      <w:r>
        <w:rPr>
          <w:spacing w:val="-3"/>
          <w:sz w:val="22"/>
        </w:rPr>
        <w:t> </w:t>
      </w:r>
      <w:r>
        <w:rPr>
          <w:sz w:val="22"/>
        </w:rPr>
        <w:t>d’«</w:t>
      </w:r>
      <w:r>
        <w:rPr>
          <w:spacing w:val="-2"/>
          <w:sz w:val="22"/>
        </w:rPr>
        <w:t> </w:t>
      </w:r>
      <w:r>
        <w:rPr>
          <w:sz w:val="22"/>
        </w:rPr>
        <w:t>accident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2"/>
          <w:sz w:val="22"/>
        </w:rPr>
        <w:t> </w:t>
      </w:r>
      <w:r>
        <w:rPr>
          <w:sz w:val="22"/>
        </w:rPr>
        <w:t>».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4" w:lineRule="auto" w:before="160" w:after="0"/>
        <w:ind w:left="1476" w:right="208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Argumenter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l’intérêt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former</w:t>
      </w:r>
      <w:r>
        <w:rPr>
          <w:spacing w:val="42"/>
          <w:sz w:val="22"/>
        </w:rPr>
        <w:t> </w:t>
      </w:r>
      <w:r>
        <w:rPr>
          <w:sz w:val="22"/>
        </w:rPr>
        <w:t>les</w:t>
      </w:r>
      <w:r>
        <w:rPr>
          <w:spacing w:val="40"/>
          <w:sz w:val="22"/>
        </w:rPr>
        <w:t> </w:t>
      </w:r>
      <w:r>
        <w:rPr>
          <w:sz w:val="22"/>
        </w:rPr>
        <w:t>jeunes</w:t>
      </w:r>
      <w:r>
        <w:rPr>
          <w:spacing w:val="46"/>
          <w:sz w:val="22"/>
        </w:rPr>
        <w:t> </w:t>
      </w:r>
      <w:r>
        <w:rPr>
          <w:sz w:val="22"/>
        </w:rPr>
        <w:t>à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santé</w:t>
      </w:r>
      <w:r>
        <w:rPr>
          <w:spacing w:val="43"/>
          <w:sz w:val="22"/>
        </w:rPr>
        <w:t> </w:t>
      </w:r>
      <w:r>
        <w:rPr>
          <w:sz w:val="22"/>
        </w:rPr>
        <w:t>et</w:t>
      </w:r>
      <w:r>
        <w:rPr>
          <w:spacing w:val="40"/>
          <w:sz w:val="22"/>
        </w:rPr>
        <w:t> </w:t>
      </w:r>
      <w:r>
        <w:rPr>
          <w:sz w:val="22"/>
        </w:rPr>
        <w:t>sécurité</w:t>
      </w:r>
      <w:r>
        <w:rPr>
          <w:spacing w:val="42"/>
          <w:sz w:val="22"/>
        </w:rPr>
        <w:t> </w:t>
      </w:r>
      <w:r>
        <w:rPr>
          <w:sz w:val="22"/>
        </w:rPr>
        <w:t>dans</w:t>
      </w:r>
      <w:r>
        <w:rPr>
          <w:spacing w:val="42"/>
          <w:sz w:val="22"/>
        </w:rPr>
        <w:t> </w:t>
      </w:r>
      <w:r>
        <w:rPr>
          <w:sz w:val="22"/>
        </w:rPr>
        <w:t>le</w:t>
      </w:r>
      <w:r>
        <w:rPr>
          <w:spacing w:val="42"/>
          <w:sz w:val="22"/>
        </w:rPr>
        <w:t> </w:t>
      </w:r>
      <w:r>
        <w:rPr>
          <w:sz w:val="22"/>
        </w:rPr>
        <w:t>secteur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restauration.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partir 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document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7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document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dossier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ressource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:</w:t>
      </w: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Identifier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trois</w:t>
      </w:r>
      <w:r>
        <w:rPr>
          <w:spacing w:val="-3"/>
          <w:sz w:val="22"/>
        </w:rPr>
        <w:t> </w:t>
      </w:r>
      <w:r>
        <w:rPr>
          <w:sz w:val="22"/>
        </w:rPr>
        <w:t>rôles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Comité Social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2"/>
          <w:sz w:val="22"/>
        </w:rPr>
        <w:t> </w:t>
      </w:r>
      <w:r>
        <w:rPr>
          <w:sz w:val="22"/>
        </w:rPr>
        <w:t>Économique.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Comité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Social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et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Économique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 été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mis en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place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restaurant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« 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pralinoise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».</w:t>
      </w:r>
    </w:p>
    <w:p>
      <w:pPr>
        <w:pStyle w:val="BodyText"/>
        <w:spacing w:before="7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Argumenter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caractère obligatoire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cette</w:t>
      </w:r>
      <w:r>
        <w:rPr>
          <w:spacing w:val="-1"/>
          <w:sz w:val="22"/>
        </w:rPr>
        <w:t> </w:t>
      </w:r>
      <w:r>
        <w:rPr>
          <w:sz w:val="22"/>
        </w:rPr>
        <w:t>instance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ce</w:t>
      </w:r>
      <w:r>
        <w:rPr>
          <w:spacing w:val="-2"/>
          <w:sz w:val="22"/>
        </w:rPr>
        <w:t> </w:t>
      </w:r>
      <w:r>
        <w:rPr>
          <w:sz w:val="22"/>
        </w:rPr>
        <w:t>restaurant.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Préciser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rôle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et économique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discrimination.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75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À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partir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document 8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du dossier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ressource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:</w:t>
      </w: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  <w:rPr>
          <w:sz w:val="22"/>
        </w:rPr>
      </w:pPr>
      <w:r>
        <w:rPr>
          <w:rFonts w:ascii="Arial" w:hAnsi="Arial"/>
          <w:b/>
          <w:sz w:val="22"/>
        </w:rPr>
        <w:t>Proposer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raison</w:t>
      </w:r>
      <w:r>
        <w:rPr>
          <w:spacing w:val="-3"/>
          <w:sz w:val="22"/>
        </w:rPr>
        <w:t> </w:t>
      </w:r>
      <w:r>
        <w:rPr>
          <w:sz w:val="22"/>
        </w:rPr>
        <w:t>pour laquelle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législateur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créé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index</w:t>
      </w:r>
      <w:r>
        <w:rPr>
          <w:spacing w:val="-3"/>
          <w:sz w:val="22"/>
        </w:rPr>
        <w:t> </w:t>
      </w:r>
      <w:r>
        <w:rPr>
          <w:sz w:val="22"/>
        </w:rPr>
        <w:t>égalité.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Identifier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rôle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CSE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l’index</w:t>
      </w:r>
      <w:r>
        <w:rPr>
          <w:spacing w:val="-3"/>
          <w:sz w:val="22"/>
        </w:rPr>
        <w:t> </w:t>
      </w:r>
      <w:r>
        <w:rPr>
          <w:sz w:val="22"/>
        </w:rPr>
        <w:t>égalité</w:t>
      </w:r>
      <w:r>
        <w:rPr>
          <w:rFonts w:ascii="Arial" w:hAnsi="Arial"/>
          <w:b/>
          <w:sz w:val="22"/>
        </w:rPr>
        <w:t>.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203" w:hanging="720"/>
        <w:jc w:val="left"/>
        <w:rPr>
          <w:sz w:val="22"/>
        </w:rPr>
      </w:pPr>
      <w:r>
        <w:rPr>
          <w:rFonts w:ascii="Arial" w:hAnsi="Arial"/>
          <w:b/>
          <w:sz w:val="22"/>
        </w:rPr>
        <w:t>Rappeler</w:t>
      </w:r>
      <w:r>
        <w:rPr>
          <w:rFonts w:ascii="Arial" w:hAnsi="Arial"/>
          <w:b/>
          <w:spacing w:val="58"/>
          <w:sz w:val="22"/>
        </w:rPr>
        <w:t> </w:t>
      </w:r>
      <w:r>
        <w:rPr>
          <w:sz w:val="22"/>
        </w:rPr>
        <w:t>le</w:t>
      </w:r>
      <w:r>
        <w:rPr>
          <w:spacing w:val="55"/>
          <w:sz w:val="22"/>
        </w:rPr>
        <w:t> </w:t>
      </w:r>
      <w:r>
        <w:rPr>
          <w:sz w:val="22"/>
        </w:rPr>
        <w:t>nom</w:t>
      </w:r>
      <w:r>
        <w:rPr>
          <w:spacing w:val="56"/>
          <w:sz w:val="22"/>
        </w:rPr>
        <w:t> </w:t>
      </w:r>
      <w:r>
        <w:rPr>
          <w:sz w:val="22"/>
        </w:rPr>
        <w:t>d’un</w:t>
      </w:r>
      <w:r>
        <w:rPr>
          <w:spacing w:val="55"/>
          <w:sz w:val="22"/>
        </w:rPr>
        <w:t> </w:t>
      </w:r>
      <w:r>
        <w:rPr>
          <w:sz w:val="22"/>
        </w:rPr>
        <w:t>autre</w:t>
      </w:r>
      <w:r>
        <w:rPr>
          <w:spacing w:val="55"/>
          <w:sz w:val="22"/>
        </w:rPr>
        <w:t> </w:t>
      </w:r>
      <w:r>
        <w:rPr>
          <w:sz w:val="22"/>
        </w:rPr>
        <w:t>interlocuteur</w:t>
      </w:r>
      <w:r>
        <w:rPr>
          <w:spacing w:val="58"/>
          <w:sz w:val="22"/>
        </w:rPr>
        <w:t> </w:t>
      </w:r>
      <w:r>
        <w:rPr>
          <w:sz w:val="22"/>
        </w:rPr>
        <w:t>externe</w:t>
      </w:r>
      <w:r>
        <w:rPr>
          <w:spacing w:val="58"/>
          <w:sz w:val="22"/>
        </w:rPr>
        <w:t> </w:t>
      </w:r>
      <w:r>
        <w:rPr>
          <w:sz w:val="22"/>
        </w:rPr>
        <w:t>à</w:t>
      </w:r>
      <w:r>
        <w:rPr>
          <w:spacing w:val="57"/>
          <w:sz w:val="22"/>
        </w:rPr>
        <w:t> </w:t>
      </w:r>
      <w:r>
        <w:rPr>
          <w:sz w:val="22"/>
        </w:rPr>
        <w:t>l’entreprise</w:t>
      </w:r>
      <w:r>
        <w:rPr>
          <w:spacing w:val="55"/>
          <w:sz w:val="22"/>
        </w:rPr>
        <w:t> </w:t>
      </w:r>
      <w:r>
        <w:rPr>
          <w:sz w:val="22"/>
        </w:rPr>
        <w:t>à</w:t>
      </w:r>
      <w:r>
        <w:rPr>
          <w:spacing w:val="58"/>
          <w:sz w:val="22"/>
        </w:rPr>
        <w:t> </w:t>
      </w:r>
      <w:r>
        <w:rPr>
          <w:sz w:val="22"/>
        </w:rPr>
        <w:t>solliciter</w:t>
      </w:r>
      <w:r>
        <w:rPr>
          <w:spacing w:val="58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cas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discrimination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travail.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1"/>
        <w:tabs>
          <w:tab w:pos="4244" w:val="left" w:leader="none"/>
          <w:tab w:pos="10427" w:val="left" w:leader="none"/>
        </w:tabs>
        <w:spacing w:before="81"/>
        <w:ind w:left="727"/>
      </w:pPr>
      <w:r>
        <w:rPr>
          <w:w w:val="100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DOSSIER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RESSOURCE</w:t>
        <w:tab/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2"/>
      </w:pPr>
      <w:r>
        <w:rPr>
          <w:u w:val="thick"/>
        </w:rPr>
        <w:t>Document 5</w:t>
      </w:r>
      <w:r>
        <w:rPr>
          <w:spacing w:val="-3"/>
        </w:rPr>
        <w:t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10"/>
        </w:rPr>
        <w:t> </w:t>
      </w:r>
      <w:r>
        <w:rPr/>
        <w:t>Risques</w:t>
      </w:r>
      <w:r>
        <w:rPr>
          <w:spacing w:val="-3"/>
        </w:rPr>
        <w:t> </w:t>
      </w:r>
      <w:r>
        <w:rPr/>
        <w:t>psychosociaux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amélioration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/>
        <w:t>qualité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vie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travail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899794</wp:posOffset>
            </wp:positionH>
            <wp:positionV relativeFrom="paragraph">
              <wp:posOffset>118583</wp:posOffset>
            </wp:positionV>
            <wp:extent cx="5563948" cy="6248400"/>
            <wp:effectExtent l="0" t="0" r="0" b="0"/>
            <wp:wrapTopAndBottom/>
            <wp:docPr id="5" name="image6.jpeg" descr="https://www.chu-nantes.fr/medias/photo/p16-psycho_1466606624798-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48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9" w:lineRule="exact" w:before="143"/>
        <w:ind w:left="0" w:right="208" w:firstLine="0"/>
        <w:jc w:val="right"/>
        <w:rPr>
          <w:rFonts w:ascii="Arial"/>
          <w:i/>
          <w:sz w:val="20"/>
        </w:rPr>
      </w:pPr>
      <w:r>
        <w:rPr>
          <w:rFonts w:ascii="Arial"/>
          <w:i/>
          <w:w w:val="95"/>
          <w:sz w:val="20"/>
        </w:rPr>
        <w:t>Source</w:t>
      </w:r>
      <w:r>
        <w:rPr>
          <w:rFonts w:ascii="Arial"/>
          <w:i/>
          <w:spacing w:val="79"/>
          <w:sz w:val="20"/>
        </w:rPr>
        <w:t> </w:t>
      </w:r>
      <w:r>
        <w:rPr>
          <w:rFonts w:ascii="Arial"/>
          <w:i/>
          <w:spacing w:val="79"/>
          <w:sz w:val="20"/>
        </w:rPr>
        <w:t> </w:t>
      </w:r>
      <w:r>
        <w:rPr>
          <w:rFonts w:ascii="Arial"/>
          <w:i/>
          <w:w w:val="95"/>
          <w:sz w:val="20"/>
        </w:rPr>
        <w:t>:</w:t>
      </w:r>
      <w:r>
        <w:rPr>
          <w:rFonts w:ascii="Arial"/>
          <w:i/>
          <w:spacing w:val="84"/>
          <w:sz w:val="20"/>
        </w:rPr>
        <w:t> </w:t>
      </w:r>
      <w:r>
        <w:rPr>
          <w:rFonts w:ascii="Arial"/>
          <w:i/>
          <w:spacing w:val="85"/>
          <w:sz w:val="20"/>
        </w:rPr>
        <w:t> </w:t>
      </w:r>
      <w:hyperlink r:id="rId16">
        <w:r>
          <w:rPr>
            <w:rFonts w:ascii="Arial"/>
            <w:i/>
            <w:color w:val="0000FF"/>
            <w:w w:val="95"/>
            <w:sz w:val="20"/>
            <w:u w:val="single" w:color="0000FF"/>
          </w:rPr>
          <w:t>https://www.chu-nantes.fr/risques-psychosociaux-et-amelioration-de-la-qualite-de-vie-au-travail-un-</w:t>
        </w:r>
      </w:hyperlink>
    </w:p>
    <w:p>
      <w:pPr>
        <w:spacing w:line="229" w:lineRule="exact" w:before="0"/>
        <w:ind w:left="0" w:right="205" w:firstLine="0"/>
        <w:jc w:val="right"/>
        <w:rPr>
          <w:rFonts w:ascii="Arial"/>
          <w:i/>
          <w:sz w:val="20"/>
        </w:rPr>
      </w:pPr>
      <w:hyperlink r:id="rId16">
        <w:r>
          <w:rPr>
            <w:rFonts w:ascii="Arial"/>
            <w:i/>
            <w:color w:val="0000FF"/>
            <w:sz w:val="20"/>
            <w:u w:val="single" w:color="0000FF"/>
          </w:rPr>
          <w:t>plan-de-prevention</w:t>
        </w:r>
      </w:hyperlink>
    </w:p>
    <w:p>
      <w:pPr>
        <w:spacing w:after="0" w:line="229" w:lineRule="exact"/>
        <w:jc w:val="right"/>
        <w:rPr>
          <w:rFonts w:ascii="Arial"/>
          <w:sz w:val="20"/>
        </w:rPr>
        <w:sectPr>
          <w:pgSz w:w="11910" w:h="16840"/>
          <w:pgMar w:header="0" w:footer="1468" w:top="880" w:bottom="1660" w:left="660" w:right="640"/>
        </w:sectPr>
      </w:pPr>
    </w:p>
    <w:p>
      <w:pPr>
        <w:pStyle w:val="Heading2"/>
        <w:spacing w:before="64"/>
      </w:pPr>
      <w:r>
        <w:rPr>
          <w:u w:val="thick"/>
        </w:rPr>
        <w:t>Document 6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Accidents du</w:t>
      </w:r>
      <w:r>
        <w:rPr>
          <w:spacing w:val="-2"/>
        </w:rPr>
        <w:t> </w:t>
      </w:r>
      <w:r>
        <w:rPr/>
        <w:t>travail</w:t>
      </w:r>
      <w:r>
        <w:rPr>
          <w:spacing w:val="-1"/>
        </w:rPr>
        <w:t> </w:t>
      </w:r>
      <w:r>
        <w:rPr/>
        <w:t>pour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secteur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restauration</w:t>
      </w:r>
      <w:r>
        <w:rPr>
          <w:spacing w:val="-4"/>
        </w:rPr>
        <w:t> </w:t>
      </w:r>
      <w:r>
        <w:rPr/>
        <w:t>traditionnelle</w:t>
      </w:r>
    </w:p>
    <w:p>
      <w:pPr>
        <w:pStyle w:val="BodyText"/>
        <w:spacing w:before="9"/>
        <w:rPr>
          <w:rFonts w:ascii="Arial"/>
          <w:b/>
          <w:sz w:val="17"/>
        </w:rPr>
      </w:pPr>
      <w:r>
        <w:rPr/>
        <w:pict>
          <v:group style="position:absolute;margin-left:70.823997pt;margin-top:12.191074pt;width:482.15pt;height:224.6pt;mso-position-horizontal-relative:page;mso-position-vertical-relative:paragraph;z-index:-15723520;mso-wrap-distance-left:0;mso-wrap-distance-right:0" coordorigin="1416,244" coordsize="9643,4492">
            <v:shape style="position:absolute;left:1416;top:243;width:9643;height:4492" coordorigin="1416,244" coordsize="9643,4492" path="m11049,244l1426,244,1416,244,1416,253,1416,4726,1416,4735,1426,4735,11049,4735,11049,4726,1426,4726,1426,253,11049,253,11049,244xm11059,244l11049,244,11049,253,11049,4726,11049,4735,11059,4735,11059,4726,11059,253,11059,244xe" filled="true" fillcolor="#000000" stroked="false">
              <v:path arrowok="t"/>
              <v:fill type="solid"/>
            </v:shape>
            <v:shape style="position:absolute;left:1865;top:588;width:8519;height:3781" type="#_x0000_t75" stroked="false">
              <v:imagedata r:id="rId17" o:title=""/>
            </v:shape>
            <w10:wrap type="topAndBottom"/>
          </v:group>
        </w:pict>
      </w:r>
    </w:p>
    <w:p>
      <w:pPr>
        <w:spacing w:before="88"/>
        <w:ind w:left="0" w:right="208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rFonts w:ascii="Arial"/>
          <w:i/>
          <w:sz w:val="20"/>
        </w:rPr>
        <w:t>INRS,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2018</w:t>
      </w:r>
    </w:p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2"/>
        <w:spacing w:before="64"/>
        <w:ind w:right="531"/>
      </w:pPr>
      <w:r>
        <w:rPr>
          <w:u w:val="thick"/>
        </w:rPr>
        <w:t>Document 7</w:t>
      </w:r>
      <w:r>
        <w:rPr/>
        <w:t> - Attributions du Comité social et économique (CSE) dans les entreprises de</w:t>
      </w:r>
      <w:r>
        <w:rPr>
          <w:spacing w:val="-59"/>
        </w:rPr>
        <w:t> </w:t>
      </w:r>
      <w:r>
        <w:rPr/>
        <w:t>11 à 49</w:t>
      </w:r>
      <w:r>
        <w:rPr>
          <w:spacing w:val="-2"/>
        </w:rPr>
        <w:t> </w:t>
      </w:r>
      <w:r>
        <w:rPr/>
        <w:t>salariés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871" w:right="0" w:firstLine="0"/>
        <w:jc w:val="left"/>
        <w:rPr>
          <w:rFonts w:ascii="Arial" w:hAnsi="Arial"/>
          <w:i/>
          <w:sz w:val="22"/>
        </w:rPr>
      </w:pPr>
      <w:r>
        <w:rPr/>
        <w:pict>
          <v:shape style="position:absolute;margin-left:70.824005pt;margin-top:-.242178pt;width:482.15pt;height:490.9pt;mso-position-horizontal-relative:page;mso-position-vertical-relative:paragraph;z-index:-16166912" coordorigin="1416,-5" coordsize="9643,9818" path="m11049,-5l1426,-5,1416,-5,1416,5,1416,9803,1416,9813,1426,9813,11049,9813,11049,9803,1426,9803,1426,5,11049,5,11049,-5xm11059,-5l11049,-5,11049,5,11049,9803,11049,9813,11059,9813,11059,9803,11059,5,11059,-5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3B3A42"/>
          <w:sz w:val="22"/>
          <w:u w:val="thick" w:color="3B3A42"/>
        </w:rPr>
        <w:t>Attributions</w:t>
      </w:r>
      <w:r>
        <w:rPr>
          <w:rFonts w:ascii="Arial" w:hAnsi="Arial"/>
          <w:b/>
          <w:color w:val="3B3A42"/>
          <w:spacing w:val="-2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générales</w:t>
      </w:r>
      <w:r>
        <w:rPr>
          <w:rFonts w:ascii="Arial" w:hAnsi="Arial"/>
          <w:b/>
          <w:color w:val="3B3A42"/>
          <w:spacing w:val="-4"/>
          <w:sz w:val="22"/>
        </w:rPr>
        <w:t> </w:t>
      </w:r>
      <w:r>
        <w:rPr>
          <w:rFonts w:ascii="Arial" w:hAnsi="Arial"/>
          <w:i/>
          <w:sz w:val="22"/>
        </w:rPr>
        <w:t>Art.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2312-5</w:t>
      </w:r>
    </w:p>
    <w:p>
      <w:pPr>
        <w:pStyle w:val="BodyText"/>
        <w:spacing w:line="276" w:lineRule="auto" w:before="43"/>
        <w:ind w:left="871" w:right="313"/>
        <w:jc w:val="both"/>
      </w:pPr>
      <w:r>
        <w:rPr/>
        <w:t>La délégation du personnel au CSE a pour mission de présenter à l’employeur les réclamations</w:t>
      </w:r>
      <w:r>
        <w:rPr>
          <w:spacing w:val="1"/>
        </w:rPr>
        <w:t> </w:t>
      </w:r>
      <w:r>
        <w:rPr/>
        <w:t>individuelles ou collectives relatives aux salaires, à l’application du Code du travail et des autres</w:t>
      </w:r>
      <w:r>
        <w:rPr>
          <w:spacing w:val="1"/>
        </w:rPr>
        <w:t> </w:t>
      </w:r>
      <w:r>
        <w:rPr/>
        <w:t>dispositions légales concernant notamment la protection sociale, ainsi que des conventions et</w:t>
      </w:r>
      <w:r>
        <w:rPr>
          <w:spacing w:val="1"/>
        </w:rPr>
        <w:t> </w:t>
      </w:r>
      <w:r>
        <w:rPr/>
        <w:t>accords applicables dans l’entreprise. Elle dispose également d’une compétence générale en</w:t>
      </w:r>
      <w:r>
        <w:rPr>
          <w:spacing w:val="1"/>
        </w:rPr>
        <w:t> </w:t>
      </w:r>
      <w:r>
        <w:rPr/>
        <w:t>matière de santé, de sécurité et de conditions de travail puisque le CSE a pour mission de</w:t>
      </w:r>
      <w:r>
        <w:rPr>
          <w:spacing w:val="1"/>
        </w:rPr>
        <w:t> </w:t>
      </w:r>
      <w:r>
        <w:rPr/>
        <w:t>promouvoir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santé,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sécurité</w:t>
      </w:r>
      <w:r>
        <w:rPr>
          <w:spacing w:val="-3"/>
        </w:rPr>
        <w:t> </w:t>
      </w:r>
      <w:r>
        <w:rPr/>
        <w:t>et l’amélioration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l’entreprise.</w:t>
      </w:r>
    </w:p>
    <w:p>
      <w:pPr>
        <w:spacing w:before="116"/>
        <w:ind w:left="8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color w:val="3B3A42"/>
          <w:sz w:val="22"/>
          <w:u w:val="thick" w:color="3B3A42"/>
        </w:rPr>
        <w:t>Réalisation</w:t>
      </w:r>
      <w:r>
        <w:rPr>
          <w:rFonts w:ascii="Arial" w:hAnsi="Arial"/>
          <w:b/>
          <w:color w:val="3B3A42"/>
          <w:spacing w:val="-2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d’enquêtes</w:t>
      </w:r>
      <w:r>
        <w:rPr>
          <w:rFonts w:ascii="Arial" w:hAnsi="Arial"/>
          <w:b/>
          <w:color w:val="3B3A42"/>
          <w:spacing w:val="-3"/>
          <w:sz w:val="22"/>
        </w:rPr>
        <w:t> </w:t>
      </w:r>
      <w:r>
        <w:rPr>
          <w:rFonts w:ascii="Arial" w:hAnsi="Arial"/>
          <w:i/>
          <w:sz w:val="22"/>
        </w:rPr>
        <w:t>Art. L.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2312-5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al. 2, L. 2315-11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3°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et R.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2312-2</w:t>
      </w:r>
    </w:p>
    <w:p>
      <w:pPr>
        <w:pStyle w:val="BodyText"/>
        <w:spacing w:line="276" w:lineRule="auto" w:before="40"/>
        <w:ind w:left="871" w:right="318"/>
        <w:jc w:val="both"/>
      </w:pPr>
      <w:r>
        <w:rPr/>
        <w:t>La délégation du personnel du CSE réalise des enquêtes en matière d’accident du travail ou de</w:t>
      </w:r>
      <w:r>
        <w:rPr>
          <w:spacing w:val="1"/>
        </w:rPr>
        <w:t> </w:t>
      </w:r>
      <w:r>
        <w:rPr/>
        <w:t>maladies</w:t>
      </w:r>
      <w:r>
        <w:rPr>
          <w:spacing w:val="-12"/>
        </w:rPr>
        <w:t> </w:t>
      </w:r>
      <w:r>
        <w:rPr/>
        <w:t>professionnelles</w:t>
      </w:r>
      <w:r>
        <w:rPr>
          <w:spacing w:val="-11"/>
        </w:rPr>
        <w:t> </w:t>
      </w:r>
      <w:r>
        <w:rPr/>
        <w:t>ou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caractère</w:t>
      </w:r>
      <w:r>
        <w:rPr>
          <w:spacing w:val="-13"/>
        </w:rPr>
        <w:t> </w:t>
      </w:r>
      <w:r>
        <w:rPr/>
        <w:t>professionnel</w:t>
      </w:r>
      <w:r>
        <w:rPr>
          <w:spacing w:val="-12"/>
        </w:rPr>
        <w:t> </w:t>
      </w:r>
      <w:r>
        <w:rPr/>
        <w:t>(AT/MP).</w:t>
      </w:r>
      <w:r>
        <w:rPr>
          <w:spacing w:val="-13"/>
        </w:rPr>
        <w:t> </w:t>
      </w:r>
      <w:r>
        <w:rPr/>
        <w:t>Ces</w:t>
      </w:r>
      <w:r>
        <w:rPr>
          <w:spacing w:val="-11"/>
        </w:rPr>
        <w:t> </w:t>
      </w:r>
      <w:r>
        <w:rPr/>
        <w:t>enquêtes</w:t>
      </w:r>
      <w:r>
        <w:rPr>
          <w:spacing w:val="-13"/>
        </w:rPr>
        <w:t> </w:t>
      </w:r>
      <w:r>
        <w:rPr/>
        <w:t>sont</w:t>
      </w:r>
      <w:r>
        <w:rPr>
          <w:spacing w:val="-12"/>
        </w:rPr>
        <w:t> </w:t>
      </w:r>
      <w:r>
        <w:rPr/>
        <w:t>réalisées</w:t>
      </w:r>
      <w:r>
        <w:rPr>
          <w:spacing w:val="-13"/>
        </w:rPr>
        <w:t> </w:t>
      </w:r>
      <w:r>
        <w:rPr/>
        <w:t>par</w:t>
      </w:r>
      <w:r>
        <w:rPr>
          <w:spacing w:val="-59"/>
        </w:rPr>
        <w:t> </w:t>
      </w:r>
      <w:r>
        <w:rPr/>
        <w:t>une</w:t>
      </w:r>
      <w:r>
        <w:rPr>
          <w:spacing w:val="-1"/>
        </w:rPr>
        <w:t> </w:t>
      </w:r>
      <w:r>
        <w:rPr/>
        <w:t>délégation comprenant</w:t>
      </w:r>
      <w:r>
        <w:rPr>
          <w:spacing w:val="2"/>
        </w:rPr>
        <w:t> </w:t>
      </w:r>
      <w:r>
        <w:rPr/>
        <w:t>au</w:t>
      </w:r>
      <w:r>
        <w:rPr>
          <w:spacing w:val="-2"/>
        </w:rPr>
        <w:t> </w:t>
      </w:r>
      <w:r>
        <w:rPr/>
        <w:t>moins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</w:tabs>
        <w:spacing w:line="240" w:lineRule="auto" w:before="1" w:after="0"/>
        <w:ind w:left="1591" w:right="0" w:hanging="361"/>
        <w:jc w:val="both"/>
        <w:rPr>
          <w:sz w:val="22"/>
        </w:rPr>
      </w:pPr>
      <w:r>
        <w:rPr>
          <w:sz w:val="22"/>
        </w:rPr>
        <w:t>l’employeur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représentant</w:t>
      </w:r>
      <w:r>
        <w:rPr>
          <w:spacing w:val="-6"/>
          <w:sz w:val="22"/>
        </w:rPr>
        <w:t> </w:t>
      </w:r>
      <w:r>
        <w:rPr>
          <w:sz w:val="22"/>
        </w:rPr>
        <w:t>qu’il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désigné,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</w:tabs>
        <w:spacing w:line="240" w:lineRule="auto" w:before="38" w:after="0"/>
        <w:ind w:left="1591" w:right="0" w:hanging="361"/>
        <w:jc w:val="both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représentant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siégeant au</w:t>
      </w:r>
      <w:r>
        <w:rPr>
          <w:spacing w:val="-3"/>
          <w:sz w:val="22"/>
        </w:rPr>
        <w:t> </w:t>
      </w:r>
      <w:r>
        <w:rPr>
          <w:sz w:val="22"/>
        </w:rPr>
        <w:t>CSE.</w:t>
      </w:r>
    </w:p>
    <w:p>
      <w:pPr>
        <w:spacing w:before="155"/>
        <w:ind w:left="8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color w:val="3B3A42"/>
          <w:sz w:val="22"/>
          <w:u w:val="thick" w:color="3B3A42"/>
        </w:rPr>
        <w:t>Exercice</w:t>
      </w:r>
      <w:r>
        <w:rPr>
          <w:rFonts w:ascii="Arial" w:hAnsi="Arial"/>
          <w:b/>
          <w:color w:val="3B3A42"/>
          <w:spacing w:val="-2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du</w:t>
      </w:r>
      <w:r>
        <w:rPr>
          <w:rFonts w:ascii="Arial" w:hAnsi="Arial"/>
          <w:b/>
          <w:color w:val="3B3A42"/>
          <w:spacing w:val="-4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droit</w:t>
      </w:r>
      <w:r>
        <w:rPr>
          <w:rFonts w:ascii="Arial" w:hAnsi="Arial"/>
          <w:b/>
          <w:color w:val="3B3A42"/>
          <w:spacing w:val="-2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d’alerte</w:t>
      </w:r>
      <w:r>
        <w:rPr>
          <w:rFonts w:ascii="Arial" w:hAnsi="Arial"/>
          <w:b/>
          <w:color w:val="3B3A42"/>
          <w:spacing w:val="1"/>
          <w:sz w:val="22"/>
        </w:rPr>
        <w:t> </w:t>
      </w:r>
      <w:r>
        <w:rPr>
          <w:rFonts w:ascii="Arial" w:hAnsi="Arial"/>
          <w:i/>
          <w:sz w:val="22"/>
        </w:rPr>
        <w:t>Art.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2312-5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3</w:t>
      </w:r>
    </w:p>
    <w:p>
      <w:pPr>
        <w:pStyle w:val="BodyText"/>
        <w:spacing w:line="276" w:lineRule="auto" w:before="42"/>
        <w:ind w:left="871" w:right="319"/>
        <w:jc w:val="both"/>
      </w:pPr>
      <w:r>
        <w:rPr/>
        <w:t>Les</w:t>
      </w:r>
      <w:r>
        <w:rPr>
          <w:spacing w:val="-7"/>
        </w:rPr>
        <w:t> </w:t>
      </w:r>
      <w:r>
        <w:rPr/>
        <w:t>représentants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personnel</w:t>
      </w:r>
      <w:r>
        <w:rPr>
          <w:spacing w:val="-8"/>
        </w:rPr>
        <w:t> </w:t>
      </w:r>
      <w:r>
        <w:rPr/>
        <w:t>au</w:t>
      </w:r>
      <w:r>
        <w:rPr>
          <w:spacing w:val="-7"/>
        </w:rPr>
        <w:t> </w:t>
      </w:r>
      <w:r>
        <w:rPr/>
        <w:t>CSE</w:t>
      </w:r>
      <w:r>
        <w:rPr>
          <w:spacing w:val="-8"/>
        </w:rPr>
        <w:t> </w:t>
      </w:r>
      <w:r>
        <w:rPr/>
        <w:t>exercent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droit</w:t>
      </w:r>
      <w:r>
        <w:rPr>
          <w:spacing w:val="-5"/>
        </w:rPr>
        <w:t> </w:t>
      </w:r>
      <w:r>
        <w:rPr/>
        <w:t>d’alerte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matière</w:t>
      </w:r>
      <w:r>
        <w:rPr>
          <w:spacing w:val="-7"/>
        </w:rPr>
        <w:t> </w:t>
      </w:r>
      <w:r>
        <w:rPr/>
        <w:t>d’atteinte</w:t>
      </w:r>
      <w:r>
        <w:rPr>
          <w:spacing w:val="-8"/>
        </w:rPr>
        <w:t> </w:t>
      </w:r>
      <w:r>
        <w:rPr/>
        <w:t>aux</w:t>
      </w:r>
      <w:r>
        <w:rPr>
          <w:spacing w:val="-9"/>
        </w:rPr>
        <w:t> </w:t>
      </w:r>
      <w:r>
        <w:rPr/>
        <w:t>droits</w:t>
      </w:r>
      <w:r>
        <w:rPr>
          <w:spacing w:val="-59"/>
        </w:rPr>
        <w:t> </w:t>
      </w:r>
      <w:r>
        <w:rPr/>
        <w:t>des personnes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cas</w:t>
      </w:r>
      <w:r>
        <w:rPr>
          <w:spacing w:val="-2"/>
        </w:rPr>
        <w:t> </w:t>
      </w:r>
      <w:r>
        <w:rPr/>
        <w:t>de danger grave et</w:t>
      </w:r>
      <w:r>
        <w:rPr>
          <w:spacing w:val="2"/>
        </w:rPr>
        <w:t> </w:t>
      </w:r>
      <w:r>
        <w:rPr/>
        <w:t>imminent.</w:t>
      </w:r>
    </w:p>
    <w:p>
      <w:pPr>
        <w:spacing w:before="117"/>
        <w:ind w:left="8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Qu’est-ce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droit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d’alerte ?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i/>
          <w:sz w:val="22"/>
        </w:rPr>
        <w:t>Art.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2312-59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al.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1</w:t>
      </w:r>
    </w:p>
    <w:p>
      <w:pPr>
        <w:pStyle w:val="BodyText"/>
        <w:spacing w:line="276" w:lineRule="auto" w:before="40"/>
        <w:ind w:left="871" w:right="313"/>
        <w:jc w:val="both"/>
      </w:pPr>
      <w:r>
        <w:rPr/>
        <w:t>Si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membre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délégation</w:t>
      </w:r>
      <w:r>
        <w:rPr>
          <w:spacing w:val="-13"/>
        </w:rPr>
        <w:t> </w:t>
      </w:r>
      <w:r>
        <w:rPr/>
        <w:t>du</w:t>
      </w:r>
      <w:r>
        <w:rPr>
          <w:spacing w:val="-12"/>
        </w:rPr>
        <w:t> </w:t>
      </w:r>
      <w:r>
        <w:rPr/>
        <w:t>personnel</w:t>
      </w:r>
      <w:r>
        <w:rPr>
          <w:spacing w:val="-13"/>
        </w:rPr>
        <w:t> </w:t>
      </w:r>
      <w:r>
        <w:rPr/>
        <w:t>au</w:t>
      </w:r>
      <w:r>
        <w:rPr>
          <w:spacing w:val="-15"/>
        </w:rPr>
        <w:t> </w:t>
      </w:r>
      <w:r>
        <w:rPr/>
        <w:t>CSE</w:t>
      </w:r>
      <w:r>
        <w:rPr>
          <w:spacing w:val="-13"/>
        </w:rPr>
        <w:t> </w:t>
      </w:r>
      <w:r>
        <w:rPr/>
        <w:t>constate,</w:t>
      </w:r>
      <w:r>
        <w:rPr>
          <w:spacing w:val="-11"/>
        </w:rPr>
        <w:t> </w:t>
      </w:r>
      <w:r>
        <w:rPr/>
        <w:t>notamment</w:t>
      </w:r>
      <w:r>
        <w:rPr>
          <w:spacing w:val="-12"/>
        </w:rPr>
        <w:t> </w:t>
      </w:r>
      <w:r>
        <w:rPr/>
        <w:t>par</w:t>
      </w:r>
      <w:r>
        <w:rPr>
          <w:spacing w:val="-11"/>
        </w:rPr>
        <w:t> </w:t>
      </w:r>
      <w:r>
        <w:rPr/>
        <w:t>l’intermédiaire</w:t>
      </w:r>
      <w:r>
        <w:rPr>
          <w:spacing w:val="-12"/>
        </w:rPr>
        <w:t> </w:t>
      </w:r>
      <w:r>
        <w:rPr/>
        <w:t>d’un</w:t>
      </w:r>
      <w:r>
        <w:rPr>
          <w:spacing w:val="1"/>
        </w:rPr>
        <w:t> </w:t>
      </w:r>
      <w:r>
        <w:rPr/>
        <w:t>travailleur,</w:t>
      </w:r>
      <w:r>
        <w:rPr>
          <w:spacing w:val="-4"/>
        </w:rPr>
        <w:t> </w:t>
      </w:r>
      <w:r>
        <w:rPr/>
        <w:t>qu’il</w:t>
      </w:r>
      <w:r>
        <w:rPr>
          <w:spacing w:val="-4"/>
        </w:rPr>
        <w:t> </w:t>
      </w:r>
      <w:r>
        <w:rPr/>
        <w:t>existe</w:t>
      </w:r>
      <w:r>
        <w:rPr>
          <w:spacing w:val="-4"/>
        </w:rPr>
        <w:t> </w:t>
      </w:r>
      <w:r>
        <w:rPr/>
        <w:t>une</w:t>
      </w:r>
      <w:r>
        <w:rPr>
          <w:spacing w:val="-4"/>
        </w:rPr>
        <w:t> </w:t>
      </w:r>
      <w:r>
        <w:rPr/>
        <w:t>atteinte</w:t>
      </w:r>
      <w:r>
        <w:rPr>
          <w:spacing w:val="-4"/>
        </w:rPr>
        <w:t> </w:t>
      </w:r>
      <w:r>
        <w:rPr/>
        <w:t>aux</w:t>
      </w:r>
      <w:r>
        <w:rPr>
          <w:spacing w:val="-6"/>
        </w:rPr>
        <w:t> </w:t>
      </w:r>
      <w:r>
        <w:rPr/>
        <w:t>droits</w:t>
      </w:r>
      <w:r>
        <w:rPr>
          <w:spacing w:val="-4"/>
        </w:rPr>
        <w:t> </w:t>
      </w:r>
      <w:r>
        <w:rPr/>
        <w:t>des</w:t>
      </w:r>
      <w:r>
        <w:rPr>
          <w:spacing w:val="-6"/>
        </w:rPr>
        <w:t> </w:t>
      </w:r>
      <w:r>
        <w:rPr/>
        <w:t>personnes,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leur</w:t>
      </w:r>
      <w:r>
        <w:rPr>
          <w:spacing w:val="-5"/>
        </w:rPr>
        <w:t> </w:t>
      </w:r>
      <w:r>
        <w:rPr/>
        <w:t>santé</w:t>
      </w:r>
      <w:r>
        <w:rPr>
          <w:spacing w:val="-6"/>
        </w:rPr>
        <w:t> </w:t>
      </w:r>
      <w:r>
        <w:rPr/>
        <w:t>physique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mentale</w:t>
      </w:r>
      <w:r>
        <w:rPr>
          <w:spacing w:val="-4"/>
        </w:rPr>
        <w:t> </w:t>
      </w:r>
      <w:r>
        <w:rPr/>
        <w:t>ou</w:t>
      </w:r>
      <w:r>
        <w:rPr>
          <w:spacing w:val="-59"/>
        </w:rPr>
        <w:t> </w:t>
      </w:r>
      <w:r>
        <w:rPr/>
        <w:t>aux libertés individuelles dans l’entreprise qui ne serait pas justifiée par la nature de la tâche à</w:t>
      </w:r>
      <w:r>
        <w:rPr>
          <w:spacing w:val="1"/>
        </w:rPr>
        <w:t> </w:t>
      </w:r>
      <w:r>
        <w:rPr/>
        <w:t>accomplir,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proportionnée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recherché,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en saisit</w:t>
      </w:r>
      <w:r>
        <w:rPr>
          <w:spacing w:val="1"/>
        </w:rPr>
        <w:t> </w:t>
      </w:r>
      <w:r>
        <w:rPr/>
        <w:t>immédiatement</w:t>
      </w:r>
      <w:r>
        <w:rPr>
          <w:spacing w:val="1"/>
        </w:rPr>
        <w:t> </w:t>
      </w:r>
      <w:r>
        <w:rPr/>
        <w:t>l’employeur.</w:t>
      </w:r>
    </w:p>
    <w:p>
      <w:pPr>
        <w:pStyle w:val="BodyText"/>
        <w:spacing w:line="276" w:lineRule="auto"/>
        <w:ind w:left="871" w:right="315"/>
        <w:jc w:val="both"/>
      </w:pPr>
      <w:r>
        <w:rPr/>
        <w:t>Cette atteinte peut notamment résulter de faits de harcèlement sexuel ou moral ou de toute</w:t>
      </w:r>
      <w:r>
        <w:rPr>
          <w:spacing w:val="1"/>
        </w:rPr>
        <w:t> </w:t>
      </w:r>
      <w:r>
        <w:rPr/>
        <w:t>mesure</w:t>
      </w:r>
      <w:r>
        <w:rPr>
          <w:spacing w:val="-8"/>
        </w:rPr>
        <w:t> </w:t>
      </w:r>
      <w:r>
        <w:rPr/>
        <w:t>discriminatoire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matière</w:t>
      </w:r>
      <w:r>
        <w:rPr>
          <w:spacing w:val="-7"/>
        </w:rPr>
        <w:t> </w:t>
      </w:r>
      <w:r>
        <w:rPr/>
        <w:t>d’embauche,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rémunération,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formation,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reclassement,</w:t>
      </w:r>
      <w:r>
        <w:rPr>
          <w:spacing w:val="-59"/>
        </w:rPr>
        <w:t> </w:t>
      </w:r>
      <w:r>
        <w:rPr/>
        <w:t>d’affectation, de classification, de qualification, de promotion professionnelle, de mutation, de</w:t>
      </w:r>
      <w:r>
        <w:rPr>
          <w:spacing w:val="1"/>
        </w:rPr>
        <w:t> </w:t>
      </w:r>
      <w:r>
        <w:rPr/>
        <w:t>renouvellement de contrat,</w:t>
      </w:r>
      <w:r>
        <w:rPr>
          <w:spacing w:val="-1"/>
        </w:rPr>
        <w:t> </w:t>
      </w:r>
      <w:r>
        <w:rPr/>
        <w:t>de sanction ou</w:t>
      </w:r>
      <w:r>
        <w:rPr>
          <w:spacing w:val="-3"/>
        </w:rPr>
        <w:t> </w:t>
      </w:r>
      <w:r>
        <w:rPr/>
        <w:t>de licenciement.</w:t>
      </w:r>
    </w:p>
    <w:p>
      <w:pPr>
        <w:pStyle w:val="BodyText"/>
        <w:spacing w:line="276" w:lineRule="auto" w:before="1"/>
        <w:ind w:left="871" w:right="319"/>
        <w:jc w:val="both"/>
      </w:pPr>
      <w:r>
        <w:rPr/>
        <w:t>Suite à une alerte, l’employeur doit procéder sans délai à une enquête avec le membre de la</w:t>
      </w:r>
      <w:r>
        <w:rPr>
          <w:spacing w:val="1"/>
        </w:rPr>
        <w:t> </w:t>
      </w:r>
      <w:r>
        <w:rPr/>
        <w:t>délégation du personnel au comité et prendre les dispositions nécessaires pour remédier à cette</w:t>
      </w:r>
      <w:r>
        <w:rPr>
          <w:spacing w:val="-59"/>
        </w:rPr>
        <w:t> </w:t>
      </w:r>
      <w:r>
        <w:rPr/>
        <w:t>situation.</w:t>
      </w:r>
    </w:p>
    <w:p>
      <w:pPr>
        <w:spacing w:before="118"/>
        <w:ind w:left="871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color w:val="3B3A42"/>
          <w:sz w:val="22"/>
          <w:u w:val="thick" w:color="3B3A42"/>
        </w:rPr>
        <w:t>Saisine</w:t>
      </w:r>
      <w:r>
        <w:rPr>
          <w:rFonts w:ascii="Arial" w:hAnsi="Arial"/>
          <w:b/>
          <w:color w:val="3B3A42"/>
          <w:spacing w:val="-1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de</w:t>
      </w:r>
      <w:r>
        <w:rPr>
          <w:rFonts w:ascii="Arial" w:hAnsi="Arial"/>
          <w:b/>
          <w:color w:val="3B3A42"/>
          <w:spacing w:val="-3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l’inspection</w:t>
      </w:r>
      <w:r>
        <w:rPr>
          <w:rFonts w:ascii="Arial" w:hAnsi="Arial"/>
          <w:b/>
          <w:color w:val="3B3A42"/>
          <w:spacing w:val="-4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du</w:t>
      </w:r>
      <w:r>
        <w:rPr>
          <w:rFonts w:ascii="Arial" w:hAnsi="Arial"/>
          <w:b/>
          <w:color w:val="3B3A42"/>
          <w:spacing w:val="-1"/>
          <w:sz w:val="22"/>
          <w:u w:val="thick" w:color="3B3A42"/>
        </w:rPr>
        <w:t> </w:t>
      </w:r>
      <w:r>
        <w:rPr>
          <w:rFonts w:ascii="Arial" w:hAnsi="Arial"/>
          <w:b/>
          <w:color w:val="3B3A42"/>
          <w:sz w:val="22"/>
          <w:u w:val="thick" w:color="3B3A42"/>
        </w:rPr>
        <w:t>travail</w:t>
      </w:r>
      <w:r>
        <w:rPr>
          <w:rFonts w:ascii="Arial" w:hAnsi="Arial"/>
          <w:b/>
          <w:color w:val="3B3A42"/>
          <w:spacing w:val="1"/>
          <w:sz w:val="22"/>
        </w:rPr>
        <w:t> </w:t>
      </w:r>
      <w:r>
        <w:rPr>
          <w:rFonts w:ascii="Arial" w:hAnsi="Arial"/>
          <w:i/>
          <w:sz w:val="22"/>
        </w:rPr>
        <w:t>Art.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2312-5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al.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5</w:t>
      </w:r>
    </w:p>
    <w:p>
      <w:pPr>
        <w:pStyle w:val="BodyText"/>
        <w:spacing w:before="40"/>
        <w:ind w:left="871" w:right="316"/>
        <w:jc w:val="both"/>
      </w:pPr>
      <w:r>
        <w:rPr/>
        <w:t>Les</w:t>
      </w:r>
      <w:r>
        <w:rPr>
          <w:spacing w:val="-15"/>
        </w:rPr>
        <w:t> </w:t>
      </w:r>
      <w:r>
        <w:rPr/>
        <w:t>membres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délégation</w:t>
      </w:r>
      <w:r>
        <w:rPr>
          <w:spacing w:val="-15"/>
        </w:rPr>
        <w:t> </w:t>
      </w:r>
      <w:r>
        <w:rPr/>
        <w:t>du</w:t>
      </w:r>
      <w:r>
        <w:rPr>
          <w:spacing w:val="-15"/>
        </w:rPr>
        <w:t> </w:t>
      </w:r>
      <w:r>
        <w:rPr/>
        <w:t>personnel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CSE</w:t>
      </w:r>
      <w:r>
        <w:rPr>
          <w:spacing w:val="-15"/>
        </w:rPr>
        <w:t> </w:t>
      </w:r>
      <w:r>
        <w:rPr/>
        <w:t>peuvent</w:t>
      </w:r>
      <w:r>
        <w:rPr>
          <w:spacing w:val="-13"/>
        </w:rPr>
        <w:t> </w:t>
      </w:r>
      <w:r>
        <w:rPr/>
        <w:t>saisir</w:t>
      </w:r>
      <w:r>
        <w:rPr>
          <w:spacing w:val="-14"/>
        </w:rPr>
        <w:t> </w:t>
      </w:r>
      <w:r>
        <w:rPr/>
        <w:t>l’inspection</w:t>
      </w:r>
      <w:r>
        <w:rPr>
          <w:spacing w:val="-15"/>
        </w:rPr>
        <w:t> </w:t>
      </w:r>
      <w:r>
        <w:rPr/>
        <w:t>du</w:t>
      </w:r>
      <w:r>
        <w:rPr>
          <w:spacing w:val="-15"/>
        </w:rPr>
        <w:t> </w:t>
      </w:r>
      <w:r>
        <w:rPr/>
        <w:t>travail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toutes</w:t>
      </w:r>
      <w:r>
        <w:rPr>
          <w:spacing w:val="-59"/>
        </w:rPr>
        <w:t> </w:t>
      </w:r>
      <w:r>
        <w:rPr/>
        <w:t>plaintes et observations relatives à l’application des dispositions légales dont elle est chargée</w:t>
      </w:r>
      <w:r>
        <w:rPr>
          <w:spacing w:val="1"/>
        </w:rPr>
        <w:t> </w:t>
      </w:r>
      <w:r>
        <w:rPr/>
        <w:t>d’assurer le</w:t>
      </w:r>
      <w:r>
        <w:rPr>
          <w:spacing w:val="-2"/>
        </w:rPr>
        <w:t> </w:t>
      </w:r>
      <w:r>
        <w:rPr/>
        <w:t>contrôle.</w:t>
      </w:r>
    </w:p>
    <w:p>
      <w:pPr>
        <w:pStyle w:val="BodyText"/>
        <w:spacing w:before="7"/>
        <w:rPr>
          <w:sz w:val="13"/>
        </w:rPr>
      </w:pPr>
    </w:p>
    <w:p>
      <w:pPr>
        <w:spacing w:before="93"/>
        <w:ind w:left="0" w:right="210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Source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Brochure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INRS,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Comité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social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économique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(CSE)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- Prérogatives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santé,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sécurité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conditions</w:t>
      </w:r>
    </w:p>
    <w:p>
      <w:pPr>
        <w:spacing w:before="0"/>
        <w:ind w:left="0" w:right="210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travail,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septembre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2019</w:t>
      </w:r>
    </w:p>
    <w:p>
      <w:pPr>
        <w:spacing w:after="0"/>
        <w:jc w:val="right"/>
        <w:rPr>
          <w:rFonts w:ascii="Arial"/>
          <w:sz w:val="20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2"/>
        <w:spacing w:before="64"/>
        <w:jc w:val="both"/>
      </w:pPr>
      <w:r>
        <w:rPr>
          <w:u w:val="thick"/>
        </w:rPr>
        <w:t>Document</w:t>
      </w:r>
      <w:r>
        <w:rPr>
          <w:spacing w:val="-1"/>
          <w:u w:val="thick"/>
        </w:rPr>
        <w:t> </w:t>
      </w:r>
      <w:r>
        <w:rPr>
          <w:u w:val="thick"/>
        </w:rPr>
        <w:t>8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L’index</w:t>
      </w:r>
      <w:r>
        <w:rPr>
          <w:spacing w:val="-3"/>
        </w:rPr>
        <w:t> </w:t>
      </w:r>
      <w:r>
        <w:rPr/>
        <w:t>égalité</w:t>
      </w:r>
    </w:p>
    <w:p>
      <w:pPr>
        <w:pStyle w:val="BodyText"/>
        <w:spacing w:before="191"/>
        <w:ind w:left="871" w:right="319"/>
        <w:jc w:val="both"/>
      </w:pPr>
      <w:r>
        <w:rPr/>
        <w:pict>
          <v:shape style="position:absolute;margin-left:70.824005pt;margin-top:9.187862pt;width:482.15pt;height:331.25pt;mso-position-horizontal-relative:page;mso-position-vertical-relative:paragraph;z-index:-16166400" coordorigin="1416,184" coordsize="9643,6625" path="m11049,184l1426,184,1416,184,1416,193,1416,6799,1416,6809,1426,6809,11049,6809,11049,6799,1426,6799,1426,193,11049,193,11049,184xm11059,184l11049,184,11049,193,11049,6799,11049,6809,11059,6809,11059,6799,11059,193,11059,184xe" filled="true" fillcolor="#000000" stroked="false">
            <v:path arrowok="t"/>
            <v:fill type="solid"/>
            <w10:wrap type="none"/>
          </v:shape>
        </w:pict>
      </w:r>
      <w:r>
        <w:rPr/>
        <w:t>À compter de 2019, les entreprises d’au moins 50 salariés sont soumises à une obligation de</w:t>
      </w:r>
      <w:r>
        <w:rPr>
          <w:spacing w:val="1"/>
        </w:rPr>
        <w:t> </w:t>
      </w:r>
      <w:r>
        <w:rPr/>
        <w:t>résultat en matière d’égalité salariale entre les femmes et les hommes. Elles devront noter leurs</w:t>
      </w:r>
      <w:r>
        <w:rPr>
          <w:spacing w:val="1"/>
        </w:rPr>
        <w:t> </w:t>
      </w:r>
      <w:r>
        <w:rPr/>
        <w:t>pratiques sur la base de 4 ou 5 indicateurs et rendre publique cette note sur leur site internet. La</w:t>
      </w:r>
      <w:r>
        <w:rPr>
          <w:spacing w:val="-59"/>
        </w:rPr>
        <w:t> </w:t>
      </w:r>
      <w:r>
        <w:rPr/>
        <w:t>loi</w:t>
      </w:r>
      <w:r>
        <w:rPr>
          <w:spacing w:val="-2"/>
        </w:rPr>
        <w:t> </w:t>
      </w:r>
      <w:r>
        <w:rPr/>
        <w:t>prévoit</w:t>
      </w:r>
      <w:r>
        <w:rPr>
          <w:spacing w:val="2"/>
        </w:rPr>
        <w:t> </w:t>
      </w:r>
      <w:r>
        <w:rPr/>
        <w:t>un rôle pour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CSE.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871" w:right="318"/>
        <w:jc w:val="both"/>
      </w:pPr>
      <w:r>
        <w:rPr/>
        <w:t>L’index égalité est une note sur 100 calculée à partir de 5 indicateurs (4 dans les entreprises de</w:t>
      </w:r>
      <w:r>
        <w:rPr>
          <w:spacing w:val="1"/>
        </w:rPr>
        <w:t> </w:t>
      </w:r>
      <w:r>
        <w:rPr/>
        <w:t>moins de</w:t>
      </w:r>
      <w:r>
        <w:rPr>
          <w:spacing w:val="-3"/>
        </w:rPr>
        <w:t> </w:t>
      </w:r>
      <w:r>
        <w:rPr/>
        <w:t>250 salariés)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8"/>
        <w:gridCol w:w="659"/>
      </w:tblGrid>
      <w:tr>
        <w:trPr>
          <w:trHeight w:val="339" w:hRule="atLeast"/>
        </w:trPr>
        <w:tc>
          <w:tcPr>
            <w:tcW w:w="7338" w:type="dxa"/>
          </w:tcPr>
          <w:p>
            <w:pPr>
              <w:pStyle w:val="TableParagraph"/>
              <w:spacing w:line="247" w:lineRule="exact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Écarts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rémunération</w:t>
            </w:r>
          </w:p>
        </w:tc>
        <w:tc>
          <w:tcPr>
            <w:tcW w:w="659" w:type="dxa"/>
          </w:tcPr>
          <w:p>
            <w:pPr>
              <w:pStyle w:val="TableParagraph"/>
              <w:spacing w:line="247" w:lineRule="exact"/>
              <w:ind w:left="2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7338" w:type="dxa"/>
          </w:tcPr>
          <w:p>
            <w:pPr>
              <w:pStyle w:val="TableParagraph"/>
              <w:spacing w:before="86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2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Augmentations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individuelles</w:t>
            </w:r>
          </w:p>
        </w:tc>
        <w:tc>
          <w:tcPr>
            <w:tcW w:w="659" w:type="dxa"/>
          </w:tcPr>
          <w:p>
            <w:pPr>
              <w:pStyle w:val="TableParagraph"/>
              <w:spacing w:before="86"/>
              <w:ind w:left="2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</w:t>
            </w:r>
          </w:p>
        </w:tc>
      </w:tr>
      <w:tr>
        <w:trPr>
          <w:trHeight w:val="433" w:hRule="atLeast"/>
        </w:trPr>
        <w:tc>
          <w:tcPr>
            <w:tcW w:w="7338" w:type="dxa"/>
          </w:tcPr>
          <w:p>
            <w:pPr>
              <w:pStyle w:val="TableParagraph"/>
              <w:spacing w:before="86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Promotions</w:t>
            </w:r>
          </w:p>
        </w:tc>
        <w:tc>
          <w:tcPr>
            <w:tcW w:w="659" w:type="dxa"/>
          </w:tcPr>
          <w:p>
            <w:pPr>
              <w:pStyle w:val="TableParagraph"/>
              <w:spacing w:before="86"/>
              <w:ind w:left="2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</w:t>
            </w:r>
          </w:p>
        </w:tc>
      </w:tr>
      <w:tr>
        <w:trPr>
          <w:trHeight w:val="433" w:hRule="atLeast"/>
        </w:trPr>
        <w:tc>
          <w:tcPr>
            <w:tcW w:w="7338" w:type="dxa"/>
          </w:tcPr>
          <w:p>
            <w:pPr>
              <w:pStyle w:val="TableParagraph"/>
              <w:spacing w:before="87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Augmentations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individuelles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l’année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retour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d’un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congé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maternité</w:t>
            </w:r>
          </w:p>
        </w:tc>
        <w:tc>
          <w:tcPr>
            <w:tcW w:w="659" w:type="dxa"/>
          </w:tcPr>
          <w:p>
            <w:pPr>
              <w:pStyle w:val="TableParagraph"/>
              <w:spacing w:before="87"/>
              <w:ind w:left="2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</w:p>
        </w:tc>
      </w:tr>
      <w:tr>
        <w:trPr>
          <w:trHeight w:val="339" w:hRule="atLeast"/>
        </w:trPr>
        <w:tc>
          <w:tcPr>
            <w:tcW w:w="7338" w:type="dxa"/>
          </w:tcPr>
          <w:p>
            <w:pPr>
              <w:pStyle w:val="TableParagraph"/>
              <w:spacing w:line="233" w:lineRule="exact" w:before="86"/>
              <w:ind w:left="20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Représentation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parmi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les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10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plus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hautes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rémunérations</w:t>
            </w:r>
          </w:p>
        </w:tc>
        <w:tc>
          <w:tcPr>
            <w:tcW w:w="659" w:type="dxa"/>
          </w:tcPr>
          <w:p>
            <w:pPr>
              <w:pStyle w:val="TableParagraph"/>
              <w:spacing w:line="233" w:lineRule="exact" w:before="86"/>
              <w:ind w:left="21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</w:t>
            </w:r>
          </w:p>
        </w:tc>
      </w:tr>
    </w:tbl>
    <w:p>
      <w:pPr>
        <w:pStyle w:val="BodyText"/>
        <w:spacing w:before="5"/>
        <w:rPr>
          <w:sz w:val="33"/>
        </w:rPr>
      </w:pPr>
    </w:p>
    <w:p>
      <w:pPr>
        <w:pStyle w:val="BodyText"/>
        <w:ind w:left="871" w:right="316"/>
        <w:jc w:val="both"/>
      </w:pPr>
      <w:r>
        <w:rPr/>
        <w:t>La loi estime que les entreprises ont rempli leur obligation si elles atteignent la note de 75/100.</w:t>
      </w:r>
      <w:r>
        <w:rPr>
          <w:spacing w:val="1"/>
        </w:rPr>
        <w:t> </w:t>
      </w:r>
      <w:r>
        <w:rPr/>
        <w:t>Dans le cas contraire, elles ont trois ans pour corriger la situation, sous peine de sanctions</w:t>
      </w:r>
      <w:r>
        <w:rPr>
          <w:spacing w:val="1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nanc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è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pou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an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ll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’</w:t>
      </w:r>
      <w:r>
        <w:rPr>
          <w:w w:val="100"/>
        </w:rPr>
        <w:t>à</w:t>
      </w:r>
      <w:r>
        <w:rPr/>
        <w:t> </w:t>
      </w:r>
      <w:r>
        <w:rPr>
          <w:spacing w:val="-1"/>
          <w:w w:val="48"/>
        </w:rPr>
        <w:t>1 </w:t>
      </w:r>
      <w:r>
        <w:rPr>
          <w:w w:val="100"/>
        </w:rPr>
        <w:t>%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ass</w:t>
      </w:r>
      <w:r>
        <w:rPr>
          <w:w w:val="100"/>
        </w:rPr>
        <w:t>e</w:t>
      </w:r>
      <w:r>
        <w:rPr>
          <w:spacing w:val="-5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aria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871" w:right="314"/>
        <w:jc w:val="both"/>
      </w:pPr>
      <w:r>
        <w:rPr/>
        <w:t>Si</w:t>
      </w:r>
      <w:r>
        <w:rPr>
          <w:spacing w:val="-5"/>
        </w:rPr>
        <w:t> </w:t>
      </w:r>
      <w:r>
        <w:rPr/>
        <w:t>l’entreprise</w:t>
      </w:r>
      <w:r>
        <w:rPr>
          <w:spacing w:val="-4"/>
        </w:rPr>
        <w:t> </w:t>
      </w:r>
      <w:r>
        <w:rPr/>
        <w:t>n’a</w:t>
      </w:r>
      <w:r>
        <w:rPr>
          <w:spacing w:val="-4"/>
        </w:rPr>
        <w:t> </w:t>
      </w:r>
      <w:r>
        <w:rPr/>
        <w:t>pas</w:t>
      </w:r>
      <w:r>
        <w:rPr>
          <w:spacing w:val="-4"/>
        </w:rPr>
        <w:t> </w:t>
      </w:r>
      <w:r>
        <w:rPr/>
        <w:t>atteint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75/100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son</w:t>
      </w:r>
      <w:r>
        <w:rPr>
          <w:spacing w:val="-4"/>
        </w:rPr>
        <w:t> </w:t>
      </w:r>
      <w:r>
        <w:rPr/>
        <w:t>index,</w:t>
      </w:r>
      <w:r>
        <w:rPr>
          <w:spacing w:val="-3"/>
        </w:rPr>
        <w:t> </w:t>
      </w:r>
      <w:r>
        <w:rPr/>
        <w:t>elle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tenue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mettre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des</w:t>
      </w:r>
      <w:r>
        <w:rPr>
          <w:spacing w:val="1"/>
        </w:rPr>
        <w:t> </w:t>
      </w:r>
      <w:r>
        <w:rPr/>
        <w:t>mesures de correction. Ces mesures peuvent être intégrées à la négociation obligatoire sur</w:t>
      </w:r>
      <w:r>
        <w:rPr>
          <w:spacing w:val="1"/>
        </w:rPr>
        <w:t> </w:t>
      </w:r>
      <w:r>
        <w:rPr/>
        <w:t>l’égalité</w:t>
      </w:r>
      <w:r>
        <w:rPr>
          <w:spacing w:val="-6"/>
        </w:rPr>
        <w:t> </w:t>
      </w:r>
      <w:r>
        <w:rPr/>
        <w:t>professionnelle,</w:t>
      </w:r>
      <w:r>
        <w:rPr>
          <w:spacing w:val="-7"/>
        </w:rPr>
        <w:t> </w:t>
      </w:r>
      <w:r>
        <w:rPr/>
        <w:t>pour</w:t>
      </w:r>
      <w:r>
        <w:rPr>
          <w:spacing w:val="-5"/>
        </w:rPr>
        <w:t> </w:t>
      </w:r>
      <w:r>
        <w:rPr/>
        <w:t>laquelle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CSE</w:t>
      </w:r>
      <w:r>
        <w:rPr>
          <w:spacing w:val="-6"/>
        </w:rPr>
        <w:t> </w:t>
      </w:r>
      <w:r>
        <w:rPr/>
        <w:t>peut</w:t>
      </w:r>
      <w:r>
        <w:rPr>
          <w:spacing w:val="-5"/>
        </w:rPr>
        <w:t> </w:t>
      </w:r>
      <w:r>
        <w:rPr/>
        <w:t>nommer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expert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appui</w:t>
      </w:r>
      <w:r>
        <w:rPr>
          <w:spacing w:val="-7"/>
        </w:rPr>
        <w:t> </w:t>
      </w:r>
      <w:r>
        <w:rPr/>
        <w:t>aux</w:t>
      </w:r>
      <w:r>
        <w:rPr>
          <w:spacing w:val="-8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syndicales.</w:t>
      </w:r>
    </w:p>
    <w:p>
      <w:pPr>
        <w:spacing w:before="130"/>
        <w:ind w:left="100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1"/>
          <w:sz w:val="20"/>
        </w:rPr>
        <w:t> </w:t>
      </w:r>
      <w:hyperlink r:id="rId18">
        <w:r>
          <w:rPr>
            <w:rFonts w:ascii="Arial"/>
            <w:i/>
            <w:color w:val="0000FF"/>
            <w:sz w:val="20"/>
            <w:u w:val="single" w:color="0000FF"/>
          </w:rPr>
          <w:t>https://travail-emploi.gouv.fr/droit-du-travail/egalite-professionnelle-discrimination-et-harcelement/</w:t>
        </w:r>
      </w:hyperlink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1468" w:top="340" w:bottom="1660" w:left="660" w:right="640"/>
        </w:sectPr>
      </w:pPr>
    </w:p>
    <w:p>
      <w:pPr>
        <w:pStyle w:val="Heading1"/>
        <w:tabs>
          <w:tab w:pos="2130" w:val="left" w:leader="none"/>
          <w:tab w:pos="10248" w:val="left" w:leader="none"/>
        </w:tabs>
        <w:ind w:left="548"/>
        <w:jc w:val="center"/>
      </w:pPr>
      <w:r>
        <w:rPr>
          <w:w w:val="100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DOCUMENT</w:t>
      </w:r>
      <w:r>
        <w:rPr>
          <w:spacing w:val="3"/>
          <w:shd w:fill="D9D9D9" w:color="auto" w:val="clear"/>
        </w:rPr>
        <w:t> </w:t>
      </w:r>
      <w:r>
        <w:rPr>
          <w:shd w:fill="D9D9D9" w:color="auto" w:val="clear"/>
        </w:rPr>
        <w:t>A</w:t>
      </w:r>
      <w:r>
        <w:rPr>
          <w:spacing w:val="-5"/>
          <w:shd w:fill="D9D9D9" w:color="auto" w:val="clear"/>
        </w:rPr>
        <w:t> </w:t>
      </w:r>
      <w:r>
        <w:rPr>
          <w:shd w:fill="D9D9D9" w:color="auto" w:val="clear"/>
        </w:rPr>
        <w:t>– DOCUMENT</w:t>
      </w:r>
      <w:r>
        <w:rPr>
          <w:spacing w:val="3"/>
          <w:shd w:fill="D9D9D9" w:color="auto" w:val="clear"/>
        </w:rPr>
        <w:t> </w:t>
      </w:r>
      <w:r>
        <w:rPr>
          <w:shd w:fill="D9D9D9" w:color="auto" w:val="clear"/>
        </w:rPr>
        <w:t>À</w:t>
      </w:r>
      <w:r>
        <w:rPr>
          <w:spacing w:val="-6"/>
          <w:shd w:fill="D9D9D9" w:color="auto" w:val="clear"/>
        </w:rPr>
        <w:t> </w:t>
      </w:r>
      <w:r>
        <w:rPr>
          <w:shd w:fill="D9D9D9" w:color="auto" w:val="clear"/>
        </w:rPr>
        <w:t>RENDRE</w:t>
      </w:r>
      <w:r>
        <w:rPr>
          <w:spacing w:val="5"/>
          <w:shd w:fill="D9D9D9" w:color="auto" w:val="clear"/>
        </w:rPr>
        <w:t> </w:t>
      </w:r>
      <w:r>
        <w:rPr>
          <w:shd w:fill="D9D9D9" w:color="auto" w:val="clear"/>
        </w:rPr>
        <w:t>AVEC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LA</w:t>
      </w:r>
      <w:r>
        <w:rPr>
          <w:spacing w:val="-7"/>
          <w:shd w:fill="D9D9D9" w:color="auto" w:val="clear"/>
        </w:rPr>
        <w:t> </w:t>
      </w:r>
      <w:r>
        <w:rPr>
          <w:shd w:fill="D9D9D9" w:color="auto" w:val="clear"/>
        </w:rPr>
        <w:t>COPIE</w:t>
        <w:tab/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0"/>
        <w:ind w:left="1092" w:right="5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Schéma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 causes à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effets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490995</wp:posOffset>
            </wp:positionH>
            <wp:positionV relativeFrom="paragraph">
              <wp:posOffset>203255</wp:posOffset>
            </wp:positionV>
            <wp:extent cx="6540818" cy="4675632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818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4"/>
        </w:rPr>
        <w:sectPr>
          <w:pgSz w:w="11910" w:h="16840"/>
          <w:pgMar w:header="0" w:footer="1468" w:top="820" w:bottom="1660" w:left="660" w:right="640"/>
        </w:sectPr>
      </w:pPr>
    </w:p>
    <w:p>
      <w:pPr>
        <w:pStyle w:val="Heading1"/>
        <w:tabs>
          <w:tab w:pos="2130" w:val="left" w:leader="none"/>
          <w:tab w:pos="10248" w:val="left" w:leader="none"/>
        </w:tabs>
        <w:ind w:left="548"/>
        <w:jc w:val="center"/>
      </w:pPr>
      <w:r>
        <w:rPr/>
        <w:pict>
          <v:group style="position:absolute;margin-left:71.099998pt;margin-top:509.349976pt;width:482.15pt;height:30.75pt;mso-position-horizontal-relative:page;mso-position-vertical-relative:page;z-index:15736320" coordorigin="1422,10187" coordsize="9643,615">
            <v:shape style="position:absolute;left:1437;top:10202;width:9613;height:566" coordorigin="1437,10202" coordsize="9613,566" path="m11050,10202l11041,10267,11016,10326,10977,10379,10925,10423,10863,10456,10793,10478,10716,10485,3460,10485,3384,10492,3313,10514,3251,10547,3200,10591,3160,10643,3135,10703,3126,10768,3118,10703,3092,10643,3053,10591,3001,10547,2939,10514,2869,10492,2792,10485,1771,10485,1694,10478,1624,10456,1562,10423,1510,10379,1471,10326,1446,10267,1437,10202e" filled="false" stroked="true" strokeweight="1.5pt" strokecolor="#000000">
              <v:path arrowok="t"/>
              <v:stroke dashstyle="solid"/>
            </v:shape>
            <v:shape style="position:absolute;left:1422;top:10187;width:9643;height:61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30"/>
                      </w:rPr>
                    </w:pPr>
                  </w:p>
                  <w:p>
                    <w:pPr>
                      <w:spacing w:line="265" w:lineRule="exact" w:before="0"/>
                      <w:ind w:left="3060" w:right="3072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CONSÉQUENCE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HUMAINE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PRINCIPALE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DOCUMENT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B – DOCUMENT</w:t>
      </w:r>
      <w:r>
        <w:rPr>
          <w:spacing w:val="3"/>
          <w:shd w:fill="D9D9D9" w:color="auto" w:val="clear"/>
        </w:rPr>
        <w:t> </w:t>
      </w:r>
      <w:r>
        <w:rPr>
          <w:shd w:fill="D9D9D9" w:color="auto" w:val="clear"/>
        </w:rPr>
        <w:t>À</w:t>
      </w:r>
      <w:r>
        <w:rPr>
          <w:spacing w:val="-6"/>
          <w:shd w:fill="D9D9D9" w:color="auto" w:val="clear"/>
        </w:rPr>
        <w:t> </w:t>
      </w:r>
      <w:r>
        <w:rPr>
          <w:shd w:fill="D9D9D9" w:color="auto" w:val="clear"/>
        </w:rPr>
        <w:t>RENDRE</w:t>
      </w:r>
      <w:r>
        <w:rPr>
          <w:spacing w:val="5"/>
          <w:shd w:fill="D9D9D9" w:color="auto" w:val="clear"/>
        </w:rPr>
        <w:t> </w:t>
      </w:r>
      <w:r>
        <w:rPr>
          <w:shd w:fill="D9D9D9" w:color="auto" w:val="clear"/>
        </w:rPr>
        <w:t>AVEC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LA</w:t>
      </w:r>
      <w:r>
        <w:rPr>
          <w:spacing w:val="-7"/>
          <w:shd w:fill="D9D9D9" w:color="auto" w:val="clear"/>
        </w:rPr>
        <w:t> </w:t>
      </w:r>
      <w:r>
        <w:rPr>
          <w:shd w:fill="D9D9D9" w:color="auto" w:val="clear"/>
        </w:rPr>
        <w:t>COPIE</w:t>
        <w:tab/>
      </w:r>
    </w:p>
    <w:p>
      <w:pPr>
        <w:pStyle w:val="Heading2"/>
        <w:spacing w:before="117"/>
        <w:ind w:left="1092" w:right="545"/>
        <w:jc w:val="center"/>
      </w:pPr>
      <w:r>
        <w:rPr>
          <w:u w:val="thick"/>
        </w:rPr>
        <w:t>Situation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travail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la cheffe</w:t>
      </w:r>
      <w:r>
        <w:rPr>
          <w:spacing w:val="-1"/>
          <w:u w:val="thick"/>
        </w:rPr>
        <w:t> </w:t>
      </w:r>
      <w:r>
        <w:rPr>
          <w:u w:val="thick"/>
        </w:rPr>
        <w:t>cuisinière</w:t>
      </w:r>
    </w:p>
    <w:p>
      <w:pPr>
        <w:pStyle w:val="BodyText"/>
        <w:spacing w:before="4"/>
        <w:rPr>
          <w:rFonts w:ascii="Arial"/>
          <w:b/>
          <w:sz w:val="14"/>
        </w:rPr>
      </w:pPr>
    </w:p>
    <w:tbl>
      <w:tblPr>
        <w:tblW w:w="0" w:type="auto"/>
        <w:jc w:val="left"/>
        <w:tblInd w:w="7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761"/>
        <w:gridCol w:w="2383"/>
        <w:gridCol w:w="3197"/>
        <w:gridCol w:w="1692"/>
      </w:tblGrid>
      <w:tr>
        <w:trPr>
          <w:trHeight w:val="349" w:hRule="atLeast"/>
        </w:trPr>
        <w:tc>
          <w:tcPr>
            <w:tcW w:w="4720" w:type="dxa"/>
            <w:gridSpan w:val="3"/>
            <w:tcBorders>
              <w:bottom w:val="nil"/>
            </w:tcBorders>
            <w:shd w:val="clear" w:color="auto" w:fill="C5DFB3"/>
          </w:tcPr>
          <w:p>
            <w:pPr>
              <w:pStyle w:val="TableParagraph"/>
              <w:spacing w:before="2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INDIVIDU</w:t>
            </w:r>
          </w:p>
        </w:tc>
        <w:tc>
          <w:tcPr>
            <w:tcW w:w="4889" w:type="dxa"/>
            <w:gridSpan w:val="2"/>
            <w:tcBorders>
              <w:bottom w:val="nil"/>
            </w:tcBorders>
            <w:shd w:val="clear" w:color="auto" w:fill="BCD5ED"/>
          </w:tcPr>
          <w:p>
            <w:pPr>
              <w:pStyle w:val="TableParagraph"/>
              <w:spacing w:before="27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ENTREPRISE</w:t>
            </w:r>
          </w:p>
        </w:tc>
      </w:tr>
      <w:tr>
        <w:trPr>
          <w:trHeight w:val="315" w:hRule="atLeast"/>
        </w:trPr>
        <w:tc>
          <w:tcPr>
            <w:tcW w:w="1576" w:type="dxa"/>
            <w:tcBorders>
              <w:top w:val="nil"/>
            </w:tcBorders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1" w:type="dxa"/>
            <w:gridSpan w:val="3"/>
            <w:tcBorders>
              <w:bottom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268" w:lineRule="exact" w:before="27"/>
              <w:ind w:left="1515"/>
              <w:rPr>
                <w:b/>
                <w:sz w:val="22"/>
              </w:rPr>
            </w:pPr>
            <w:r>
              <w:rPr>
                <w:b/>
                <w:sz w:val="22"/>
              </w:rPr>
              <w:t>JOURNÉE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RESTAURATEUR</w:t>
            </w:r>
          </w:p>
        </w:tc>
        <w:tc>
          <w:tcPr>
            <w:tcW w:w="1692" w:type="dxa"/>
            <w:tcBorders>
              <w:top w:val="nil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576" w:type="dxa"/>
            <w:tcBorders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37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Poste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occupé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67" w:lineRule="exact" w:before="70"/>
              <w:ind w:left="71" w:right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6h00</w:t>
            </w:r>
          </w:p>
          <w:p>
            <w:pPr>
              <w:pStyle w:val="TableParagraph"/>
              <w:ind w:left="148" w:right="135" w:firstLine="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8h00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Effectuer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tournée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l’établissement.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Vérifier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lieux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propreté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(salle,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cuisine,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toilettes…).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37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ind w:left="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l’entreprise</w:t>
            </w:r>
          </w:p>
        </w:tc>
      </w:tr>
      <w:tr>
        <w:trPr>
          <w:trHeight w:val="326" w:hRule="atLeast"/>
        </w:trPr>
        <w:tc>
          <w:tcPr>
            <w:tcW w:w="15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8" w:right="637"/>
              <w:rPr>
                <w:sz w:val="22"/>
              </w:rPr>
            </w:pPr>
            <w:r>
              <w:rPr>
                <w:sz w:val="22"/>
              </w:rPr>
              <w:t>Cheffe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cuisine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Restaurant</w:t>
            </w:r>
          </w:p>
          <w:p>
            <w:pPr>
              <w:pStyle w:val="TableParagraph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À la pralinoise »</w:t>
            </w:r>
          </w:p>
        </w:tc>
      </w:tr>
      <w:tr>
        <w:trPr>
          <w:trHeight w:val="323" w:hRule="atLeast"/>
        </w:trPr>
        <w:tc>
          <w:tcPr>
            <w:tcW w:w="15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1"/>
              <w:ind w:left="71" w:right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8h00</w:t>
            </w:r>
          </w:p>
          <w:p>
            <w:pPr>
              <w:pStyle w:val="TableParagraph"/>
              <w:spacing w:before="1"/>
              <w:ind w:left="93" w:right="80" w:firstLine="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11h00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267" w:lineRule="exact" w:before="28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Réceptionner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 produits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(marché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fournisseurs).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267" w:lineRule="exact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Manipuler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lourdes.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240" w:lineRule="auto" w:before="0" w:after="0"/>
              <w:ind w:left="152" w:right="-15" w:hanging="114"/>
              <w:jc w:val="left"/>
              <w:rPr>
                <w:sz w:val="22"/>
              </w:rPr>
            </w:pPr>
            <w:r>
              <w:rPr>
                <w:sz w:val="22"/>
              </w:rPr>
              <w:t>Gérer les tâches administratives et managériales : briefer les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équipes, vérifier les plannings, gérer les comptes, faire 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prévisions,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s’occuper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formalités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 fournisseurs…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240" w:lineRule="auto" w:before="1" w:after="0"/>
              <w:ind w:left="152" w:right="378" w:hanging="114"/>
              <w:jc w:val="left"/>
              <w:rPr>
                <w:sz w:val="22"/>
              </w:rPr>
            </w:pPr>
            <w:r>
              <w:rPr>
                <w:sz w:val="22"/>
              </w:rPr>
              <w:t>Vérifier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l’état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stocks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invendus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(réutilisables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périmés).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240" w:lineRule="auto" w:before="1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Préparer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cuisine.</w:t>
            </w:r>
          </w:p>
        </w:tc>
        <w:tc>
          <w:tcPr>
            <w:tcW w:w="16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28"/>
              <w:ind w:left="88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Âge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28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Équipes</w:t>
            </w:r>
          </w:p>
        </w:tc>
      </w:tr>
      <w:tr>
        <w:trPr>
          <w:trHeight w:val="323" w:hRule="atLeast"/>
        </w:trPr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8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6" w:val="left" w:leader="none"/>
              </w:tabs>
              <w:spacing w:line="267" w:lineRule="exact" w:before="28" w:after="0"/>
              <w:ind w:left="15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5 Cuisiniers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6" w:val="left" w:leader="none"/>
              </w:tabs>
              <w:spacing w:line="267" w:lineRule="exact" w:before="0" w:after="0"/>
              <w:ind w:left="15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5 Serveurs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6" w:val="left" w:leader="none"/>
              </w:tabs>
              <w:spacing w:line="240" w:lineRule="auto" w:before="0" w:after="0"/>
              <w:ind w:left="15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Sommeliers</w:t>
            </w:r>
          </w:p>
        </w:tc>
      </w:tr>
      <w:tr>
        <w:trPr>
          <w:trHeight w:val="528" w:hRule="atLeast"/>
        </w:trPr>
        <w:tc>
          <w:tcPr>
            <w:tcW w:w="157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Ancienneté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576" w:type="dxa"/>
            <w:vMerge/>
            <w:tcBorders>
              <w:top w:val="nil"/>
              <w:bottom w:val="single" w:sz="4" w:space="0" w:color="000000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96"/>
              <w:ind w:left="459"/>
              <w:rPr>
                <w:b/>
                <w:sz w:val="22"/>
              </w:rPr>
            </w:pPr>
            <w:r>
              <w:rPr>
                <w:b/>
                <w:sz w:val="22"/>
              </w:rPr>
              <w:t>Matériel</w:t>
            </w:r>
          </w:p>
        </w:tc>
      </w:tr>
      <w:tr>
        <w:trPr>
          <w:trHeight w:val="325" w:hRule="atLeast"/>
        </w:trPr>
        <w:tc>
          <w:tcPr>
            <w:tcW w:w="15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single" w:sz="4" w:space="0" w:color="000000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2" w:hRule="atLeast"/>
        </w:trPr>
        <w:tc>
          <w:tcPr>
            <w:tcW w:w="15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before="162"/>
              <w:ind w:left="71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11h30</w:t>
            </w:r>
          </w:p>
          <w:p>
            <w:pPr>
              <w:pStyle w:val="TableParagraph"/>
              <w:ind w:left="93" w:right="80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14h00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7" w:val="left" w:leader="none"/>
              </w:tabs>
              <w:spacing w:line="240" w:lineRule="auto" w:before="28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Accueillir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conseiller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fidéliser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Épauler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équipes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(cuisine,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salle).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Veiller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suivi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règles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d’hygiène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sécurité.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50" w:right="395" w:hanging="113"/>
              <w:rPr>
                <w:sz w:val="22"/>
              </w:rPr>
            </w:pPr>
            <w:r>
              <w:rPr>
                <w:sz w:val="22"/>
              </w:rPr>
              <w:t>- Ustensiles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coupants,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tranchants,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chauffants…</w:t>
            </w:r>
          </w:p>
        </w:tc>
      </w:tr>
      <w:tr>
        <w:trPr>
          <w:trHeight w:val="861" w:hRule="atLeast"/>
        </w:trPr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25"/>
              <w:ind w:left="88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Équipement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individuelle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1"/>
              <w:ind w:left="71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14h00</w:t>
            </w:r>
          </w:p>
          <w:p>
            <w:pPr>
              <w:pStyle w:val="TableParagraph"/>
              <w:spacing w:before="1"/>
              <w:ind w:left="93" w:right="80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17h00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25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Débarrasser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Commencer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l’entretien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 locaux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soir.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1" w:after="0"/>
              <w:ind w:left="152" w:right="134" w:hanging="114"/>
              <w:jc w:val="left"/>
              <w:rPr>
                <w:sz w:val="22"/>
              </w:rPr>
            </w:pPr>
            <w:r>
              <w:rPr>
                <w:sz w:val="22"/>
              </w:rPr>
              <w:t>Planifier les prochains menus, fixer les prix, évaluer 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quantités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gérer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commandes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auprès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fournisseurs.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1" w:after="0"/>
              <w:ind w:left="152" w:right="16" w:hanging="114"/>
              <w:jc w:val="left"/>
              <w:rPr>
                <w:sz w:val="22"/>
              </w:rPr>
            </w:pPr>
            <w:r>
              <w:rPr>
                <w:sz w:val="22"/>
              </w:rPr>
              <w:t>Communiquer sur les réseaux sociaux (gérer ses comptes 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ligne)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Préparer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jours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repos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équipes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Assurer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l’accueil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téléphonique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(prendre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réservations).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60"/>
              <w:ind w:left="421" w:right="97" w:hanging="27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Environnement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travail</w:t>
            </w:r>
          </w:p>
        </w:tc>
      </w:tr>
      <w:tr>
        <w:trPr>
          <w:trHeight w:val="1331" w:hRule="atLeast"/>
        </w:trPr>
        <w:tc>
          <w:tcPr>
            <w:tcW w:w="15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" w:val="left" w:leader="none"/>
              </w:tabs>
              <w:spacing w:line="240" w:lineRule="auto" w:before="0" w:after="0"/>
              <w:ind w:left="140" w:right="42" w:hanging="113"/>
              <w:jc w:val="left"/>
              <w:rPr>
                <w:sz w:val="22"/>
              </w:rPr>
            </w:pPr>
            <w:r>
              <w:rPr>
                <w:sz w:val="22"/>
              </w:rPr>
              <w:t>Chaussures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sécurité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antidérapantes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" w:val="left" w:leader="none"/>
              </w:tabs>
              <w:spacing w:line="240" w:lineRule="auto" w:before="1" w:after="0"/>
              <w:ind w:left="140" w:right="26" w:hanging="113"/>
              <w:jc w:val="left"/>
              <w:rPr>
                <w:sz w:val="22"/>
              </w:rPr>
            </w:pPr>
            <w:r>
              <w:rPr>
                <w:sz w:val="22"/>
              </w:rPr>
              <w:t>Tenue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professionnelle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" w:val="left" w:leader="none"/>
              </w:tabs>
              <w:spacing w:line="240" w:lineRule="auto" w:before="0" w:after="0"/>
              <w:ind w:left="145" w:right="0" w:hanging="118"/>
              <w:jc w:val="left"/>
              <w:rPr>
                <w:sz w:val="22"/>
              </w:rPr>
            </w:pPr>
            <w:r>
              <w:rPr>
                <w:sz w:val="22"/>
              </w:rPr>
              <w:t>Gants</w:t>
            </w: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56" w:val="left" w:leader="none"/>
              </w:tabs>
              <w:spacing w:line="268" w:lineRule="exact" w:before="28" w:after="0"/>
              <w:ind w:left="15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Discrimination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6" w:val="left" w:leader="none"/>
              </w:tabs>
              <w:spacing w:line="240" w:lineRule="auto" w:before="0" w:after="0"/>
              <w:ind w:left="150" w:right="125" w:hanging="113"/>
              <w:jc w:val="left"/>
              <w:rPr>
                <w:sz w:val="22"/>
              </w:rPr>
            </w:pPr>
            <w:r>
              <w:rPr>
                <w:sz w:val="22"/>
              </w:rPr>
              <w:t>Niveau de bruit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élevé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6" w:val="left" w:leader="none"/>
              </w:tabs>
              <w:spacing w:line="240" w:lineRule="auto" w:before="0" w:after="0"/>
              <w:ind w:left="150" w:right="216" w:hanging="113"/>
              <w:jc w:val="left"/>
              <w:rPr>
                <w:sz w:val="22"/>
              </w:rPr>
            </w:pPr>
            <w:r>
              <w:rPr>
                <w:sz w:val="22"/>
              </w:rPr>
              <w:t>Mésentente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collègues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6" w:val="left" w:leader="none"/>
              </w:tabs>
              <w:spacing w:line="240" w:lineRule="auto" w:before="0" w:after="0"/>
              <w:ind w:left="150" w:right="151" w:hanging="113"/>
              <w:jc w:val="left"/>
              <w:rPr>
                <w:sz w:val="22"/>
              </w:rPr>
            </w:pPr>
            <w:r>
              <w:rPr>
                <w:sz w:val="22"/>
              </w:rPr>
              <w:t>Exigences de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clientèle</w:t>
            </w:r>
          </w:p>
        </w:tc>
      </w:tr>
      <w:tr>
        <w:trPr>
          <w:trHeight w:val="860" w:hRule="atLeast"/>
        </w:trPr>
        <w:tc>
          <w:tcPr>
            <w:tcW w:w="15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before="28"/>
              <w:ind w:left="71" w:right="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18h00</w:t>
            </w:r>
          </w:p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–</w:t>
            </w:r>
          </w:p>
          <w:p>
            <w:pPr>
              <w:pStyle w:val="TableParagraph"/>
              <w:ind w:left="-1577" w:right="8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thick" w:color="E1EED9"/>
              </w:rPr>
              <w:t> </w:t>
            </w:r>
            <w:r>
              <w:rPr>
                <w:b/>
                <w:sz w:val="22"/>
                <w:u w:val="thick" w:color="E1EED9"/>
              </w:rPr>
              <w:t>                              </w:t>
            </w:r>
            <w:r>
              <w:rPr>
                <w:b/>
                <w:spacing w:val="20"/>
                <w:sz w:val="22"/>
                <w:u w:val="thick" w:color="E1EED9"/>
              </w:rPr>
              <w:t> 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22h00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57" w:val="left" w:leader="none"/>
              </w:tabs>
              <w:spacing w:line="240" w:lineRule="auto" w:before="28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Assurer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(manager, hôte, serveur).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S’occuper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comptes, calculer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chiffre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journée.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57" w:val="left" w:leader="none"/>
              </w:tabs>
              <w:spacing w:line="240" w:lineRule="auto" w:before="0" w:after="0"/>
              <w:ind w:left="156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Entretenir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locaux.</w:t>
            </w:r>
          </w:p>
        </w:tc>
        <w:tc>
          <w:tcPr>
            <w:tcW w:w="169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720" w:type="dxa"/>
            <w:gridSpan w:val="3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  <w:gridSpan w:val="2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3"/>
        </w:rPr>
      </w:pPr>
      <w:r>
        <w:rPr/>
        <w:pict>
          <v:group style="position:absolute;margin-left:70.823997pt;margin-top:9.641953pt;width:482pt;height:117.3pt;mso-position-horizontal-relative:page;mso-position-vertical-relative:paragraph;z-index:-15721472;mso-wrap-distance-left:0;mso-wrap-distance-right:0" coordorigin="1416,193" coordsize="9640,2346">
            <v:rect style="position:absolute;left:1447;top:221;width:4693;height:1669" filled="true" fillcolor="#e1eed9" stroked="false">
              <v:fill type="solid"/>
            </v:rect>
            <v:rect style="position:absolute;left:6169;top:221;width:4861;height:1669" filled="true" fillcolor="#deeaf6" stroked="false">
              <v:fill type="solid"/>
            </v:rect>
            <v:shape style="position:absolute;left:1416;top:192;width:29;height:58" coordorigin="1416,193" coordsize="29,58" path="m1445,193l1416,193,1416,222,1416,250,1445,250,1445,222,1445,193xe" filled="true" fillcolor="#000000" stroked="false">
              <v:path arrowok="t"/>
              <v:fill type="solid"/>
            </v:shape>
            <v:rect style="position:absolute;left:1445;top:221;width:29;height:29" filled="true" fillcolor="#e1eed9" stroked="false">
              <v:fill type="solid"/>
            </v:rect>
            <v:shape style="position:absolute;left:1445;top:192;width:4693;height:29" coordorigin="1445,193" coordsize="4693,29" path="m6138,193l1474,193,1445,193,1445,222,1474,222,6138,222,6138,193xe" filled="true" fillcolor="#000000" stroked="false">
              <v:path arrowok="t"/>
              <v:fill type="solid"/>
            </v:shape>
            <v:rect style="position:absolute;left:1474;top:221;width:4664;height:29" filled="true" fillcolor="#e1eed9" stroked="false">
              <v:fill type="solid"/>
            </v:rect>
            <v:shape style="position:absolute;left:6137;top:192;width:4890;height:58" coordorigin="6138,193" coordsize="4890,58" path="m11028,193l6167,193,6138,193,6138,222,6138,250,6167,250,6167,222,11028,222,11028,193xe" filled="true" fillcolor="#000000" stroked="false">
              <v:path arrowok="t"/>
              <v:fill type="solid"/>
            </v:shape>
            <v:rect style="position:absolute;left:6166;top:221;width:4861;height:29" filled="true" fillcolor="#deeaf6" stroked="false">
              <v:fill type="solid"/>
            </v:rect>
            <v:shape style="position:absolute;left:11027;top:192;width:29;height:58" coordorigin="11028,193" coordsize="29,58" path="m11056,193l11028,193,11028,222,11028,250,11056,250,11056,222,11056,193xe" filled="true" fillcolor="#000000" stroked="false">
              <v:path arrowok="t"/>
              <v:fill type="solid"/>
            </v:shape>
            <v:rect style="position:absolute;left:1430;top:1861;width:4722;height:29" filled="true" fillcolor="#e1eed9" stroked="false">
              <v:fill type="solid"/>
            </v:rect>
            <v:rect style="position:absolute;left:1416;top:250;width:29;height:1640" filled="true" fillcolor="#000000" stroked="false">
              <v:fill type="solid"/>
            </v:rect>
            <v:rect style="position:absolute;left:6152;top:1861;width:4890;height:29" filled="true" fillcolor="#deeaf6" stroked="false">
              <v:fill type="solid"/>
            </v:rect>
            <v:shape style="position:absolute;left:1416;top:250;width:9640;height:1669" coordorigin="1416,251" coordsize="9640,1669" path="m6138,1890l1474,1890,1445,1890,1416,1890,1416,1919,1445,1919,1474,1919,6138,1919,6138,1890xm11056,251l11028,251,11028,1890,6167,1890,6167,251,6138,251,6138,1890,6138,1919,6167,1919,11028,1919,11056,1919,11056,1890,11056,251xe" filled="true" fillcolor="#000000" stroked="false">
              <v:path arrowok="t"/>
              <v:fill type="solid"/>
            </v:shape>
            <v:shape style="position:absolute;left:4663;top:636;width:2811;height:815" coordorigin="4663,636" coordsize="2811,815" path="m7067,636l4663,636,4663,1451,7067,1451,7474,1044,7067,636xe" filled="true" fillcolor="#f1f1f1" stroked="false">
              <v:path arrowok="t"/>
              <v:fill type="solid"/>
            </v:shape>
            <v:shape style="position:absolute;left:4663;top:636;width:2811;height:815" coordorigin="4663,636" coordsize="2811,815" path="m4663,636l7067,636,7474,1044,7067,1451,4663,1451,4663,636xe" filled="false" stroked="true" strokeweight="1pt" strokecolor="#000000">
              <v:path arrowok="t"/>
              <v:stroke dashstyle="solid"/>
            </v:shape>
            <v:shape style="position:absolute;left:1851;top:374;width:2377;height:1358" coordorigin="1851,375" coordsize="2377,1358" path="m3449,375l3040,739,2770,519,2656,772,1892,519,2360,854,1851,916,2261,1115,1866,1292,2475,1251,2375,1482,2700,1357,2785,1733,3010,1314,3309,1616,3394,1284,3848,1512,3704,1188,4228,1210,3789,1033,4173,886,3689,835,3874,655,3409,709,3449,375xe" filled="true" fillcolor="#ffffff" stroked="false">
              <v:path arrowok="t"/>
              <v:fill type="solid"/>
            </v:shape>
            <v:shape style="position:absolute;left:1851;top:374;width:2377;height:1358" coordorigin="1851,375" coordsize="2377,1358" path="m3040,739l3449,375,3409,709,3874,655,3689,835,4173,886,3789,1033,4228,1210,3704,1188,3848,1512,3394,1284,3309,1616,3010,1314,2785,1733,2700,1357,2375,1482,2475,1251,1866,1292,2261,1115,1851,916,2360,854,1892,519,2656,772,2770,519,3040,739xe" filled="false" stroked="true" strokeweight="1.5pt" strokecolor="#000000">
              <v:path arrowok="t"/>
              <v:stroke dashstyle="solid"/>
            </v:shape>
            <v:shape style="position:absolute;left:1444;top:1907;width:9591;height:566" coordorigin="1444,1907" coordsize="9591,566" path="m11035,1907l11026,1972,11001,2032,10961,2084,10908,2128,10845,2161,10774,2183,10696,2190,6487,2190,6409,2198,6338,2219,6275,2252,6222,2296,6182,2349,6157,2408,6148,2473,6139,2408,6113,2349,6073,2296,6021,2252,5958,2219,5886,2198,5808,2190,1783,2190,1705,2183,1634,2161,1571,2128,1519,2084,1478,2032,1453,1972,1444,1907e" filled="false" stroked="true" strokeweight="1.5pt" strokecolor="#000000">
              <v:path arrowok="t"/>
              <v:stroke dashstyle="solid"/>
            </v:shape>
            <v:shape style="position:absolute;left:4640;top:2298;width:130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MESURES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361;top:2298;width:132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PRÉVENTION</w:t>
                    </w:r>
                  </w:p>
                </w:txbxContent>
              </v:textbox>
              <w10:wrap type="none"/>
            </v:shape>
            <v:shape style="position:absolute;left:5021;top:815;width:1857;height:50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7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CONSÉQUENCES</w:t>
                    </w:r>
                  </w:p>
                  <w:p>
                    <w:pPr>
                      <w:spacing w:line="265" w:lineRule="exact" w:before="19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POUR</w:t>
                    </w:r>
                    <w:r>
                      <w:rPr>
                        <w:rFonts w:ascii="Calibri" w:hAns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L’ENTREPRISE</w:t>
                    </w:r>
                  </w:p>
                </w:txbxContent>
              </v:textbox>
              <w10:wrap type="none"/>
            </v:shape>
            <v:shape style="position:absolute;left:2700;top:913;width:6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STRESS</w:t>
                    </w:r>
                  </w:p>
                </w:txbxContent>
              </v:textbox>
              <w10:wrap type="none"/>
            </v:shape>
            <v:shape style="position:absolute;left:7566;top:338;width:3408;height:1412" type="#_x0000_t202" filled="true" fillcolor="#ffffff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262" w:val="left" w:leader="none"/>
                      </w:tabs>
                      <w:spacing w:before="70"/>
                      <w:ind w:left="261" w:right="0" w:hanging="119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Baisse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productivité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262" w:val="left" w:leader="none"/>
                      </w:tabs>
                      <w:spacing w:before="180"/>
                      <w:ind w:left="261" w:right="0" w:hanging="119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Baisse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 qualité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262" w:val="left" w:leader="none"/>
                      </w:tabs>
                      <w:spacing w:before="183"/>
                      <w:ind w:left="261" w:right="0" w:hanging="119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Absentéisme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7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1"/>
        <w:gridCol w:w="4889"/>
      </w:tblGrid>
      <w:tr>
        <w:trPr>
          <w:trHeight w:val="349" w:hRule="atLeast"/>
        </w:trPr>
        <w:tc>
          <w:tcPr>
            <w:tcW w:w="4721" w:type="dxa"/>
            <w:shd w:val="clear" w:color="auto" w:fill="FFF1CC"/>
          </w:tcPr>
          <w:p>
            <w:pPr>
              <w:pStyle w:val="TableParagraph"/>
              <w:spacing w:before="27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collective</w:t>
            </w:r>
          </w:p>
        </w:tc>
        <w:tc>
          <w:tcPr>
            <w:tcW w:w="4889" w:type="dxa"/>
            <w:shd w:val="clear" w:color="auto" w:fill="FFF1CC"/>
          </w:tcPr>
          <w:p>
            <w:pPr>
              <w:pStyle w:val="TableParagraph"/>
              <w:spacing w:before="27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Formation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954" w:hRule="atLeast"/>
        </w:trPr>
        <w:tc>
          <w:tcPr>
            <w:tcW w:w="4721" w:type="dxa"/>
          </w:tcPr>
          <w:p>
            <w:pPr>
              <w:pStyle w:val="TableParagraph"/>
              <w:spacing w:before="147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spacing w:before="120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889" w:type="dxa"/>
          </w:tcPr>
          <w:p>
            <w:pPr>
              <w:pStyle w:val="TableParagraph"/>
              <w:spacing w:before="147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spacing w:before="120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tbl>
      <w:tblPr>
        <w:tblW w:w="0" w:type="auto"/>
        <w:jc w:val="left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30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line="210" w:lineRule="exact"/>
              <w:ind w:left="2460" w:right="245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Baccalauréat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Professionnel –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Toutes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spécialités</w:t>
            </w:r>
          </w:p>
        </w:tc>
      </w:tr>
      <w:tr>
        <w:trPr>
          <w:trHeight w:val="230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line="210" w:lineRule="exact"/>
              <w:ind w:left="2460" w:right="244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Épreuve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Prévention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Santé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Environnement</w:t>
            </w:r>
          </w:p>
        </w:tc>
      </w:tr>
      <w:tr>
        <w:trPr>
          <w:trHeight w:val="230" w:hRule="atLeast"/>
        </w:trPr>
        <w:tc>
          <w:tcPr>
            <w:tcW w:w="4606" w:type="dxa"/>
          </w:tcPr>
          <w:p>
            <w:pPr>
              <w:pStyle w:val="TableParagraph"/>
              <w:spacing w:line="210" w:lineRule="exact"/>
              <w:ind w:left="13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Repère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l’épreuve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10" w:lineRule="exact"/>
              <w:ind w:left="1608" w:right="159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Page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14 sur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4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20"/>
      <w:pgSz w:w="11910" w:h="16840"/>
      <w:pgMar w:footer="0" w:header="0" w:top="820" w:bottom="280" w:left="6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823997pt;margin-top:758.279968pt;width:461.4pt;height:50.5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606"/>
                  <w:gridCol w:w="4606"/>
                </w:tblGrid>
                <w:tr>
                  <w:trPr>
                    <w:trHeight w:val="230" w:hRule="atLeast"/>
                  </w:trPr>
                  <w:tc>
                    <w:tcPr>
                      <w:tcW w:w="9212" w:type="dxa"/>
                      <w:gridSpan w:val="2"/>
                    </w:tcPr>
                    <w:p>
                      <w:pPr>
                        <w:pStyle w:val="TableParagraph"/>
                        <w:spacing w:line="210" w:lineRule="exact"/>
                        <w:ind w:left="2460" w:right="2452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Baccalauréat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Professionnel –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Toutes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spécialités</w:t>
                      </w:r>
                    </w:p>
                  </w:tc>
                </w:tr>
                <w:tr>
                  <w:trPr>
                    <w:trHeight w:val="230" w:hRule="atLeast"/>
                  </w:trPr>
                  <w:tc>
                    <w:tcPr>
                      <w:tcW w:w="9212" w:type="dxa"/>
                      <w:gridSpan w:val="2"/>
                    </w:tcPr>
                    <w:p>
                      <w:pPr>
                        <w:pStyle w:val="TableParagraph"/>
                        <w:spacing w:line="210" w:lineRule="exact"/>
                        <w:ind w:left="2460" w:right="2449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Épreuve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Prévention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Santé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Environnement</w:t>
                      </w:r>
                    </w:p>
                  </w:tc>
                </w:tr>
                <w:tr>
                  <w:trPr>
                    <w:trHeight w:val="230" w:hRule="atLeast"/>
                  </w:trPr>
                  <w:tc>
                    <w:tcPr>
                      <w:tcW w:w="4606" w:type="dxa"/>
                    </w:tcPr>
                    <w:p>
                      <w:pPr>
                        <w:pStyle w:val="TableParagraph"/>
                        <w:spacing w:line="210" w:lineRule="exact"/>
                        <w:ind w:left="134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Repère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l’épreuve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4606" w:type="dxa"/>
                    </w:tcPr>
                    <w:p>
                      <w:pPr>
                        <w:pStyle w:val="TableParagraph"/>
                        <w:spacing w:line="210" w:lineRule="exact"/>
                        <w:ind w:left="1608" w:right="1595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Page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/>
                          <w:sz w:val="20"/>
                        </w:rPr>
                        <w:t>1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 MT"/>
                          <w:sz w:val="20"/>
                        </w:rPr>
                        <w:t>sur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 MT"/>
                          <w:sz w:val="20"/>
                        </w:rPr>
                        <w:t>14</w:t>
                      </w:r>
                    </w:p>
                  </w:tc>
                </w:tr>
                <w:tr>
                  <w:trPr>
                    <w:trHeight w:val="270" w:hRule="atLeast"/>
                  </w:trPr>
                  <w:tc>
                    <w:tcPr>
                      <w:tcW w:w="4606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606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261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73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86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9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13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26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39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453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66" w:hanging="118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56" w:hanging="11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11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0" w:hanging="1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0" w:hanging="1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0" w:hanging="1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0" w:hanging="1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0" w:hanging="1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50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10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60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10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60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911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61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211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361" w:hanging="118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41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80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21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61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02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43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83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24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64" w:hanging="118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52" w:hanging="11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11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0" w:hanging="1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0" w:hanging="1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0" w:hanging="1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0" w:hanging="1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0" w:hanging="1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56" w:hanging="11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11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0" w:hanging="1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0" w:hanging="1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0" w:hanging="1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0" w:hanging="1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0" w:hanging="1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55" w:hanging="118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10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60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10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60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911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61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211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361" w:hanging="118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52" w:hanging="11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11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0" w:hanging="1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0" w:hanging="1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0" w:hanging="1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0" w:hanging="1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0" w:hanging="1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56" w:hanging="119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11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40" w:hanging="1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0" w:hanging="1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0" w:hanging="1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60" w:hanging="1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00" w:hanging="1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0" w:hanging="1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80" w:hanging="119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591" w:hanging="36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0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01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0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05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76" w:hanging="7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476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05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17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30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43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68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81" w:hanging="72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574" w:hanging="21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884" w:hanging="2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188" w:hanging="2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7492" w:hanging="2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797" w:hanging="2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101" w:hanging="2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405" w:hanging="2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710" w:hanging="2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14" w:hanging="21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76" w:hanging="72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476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o"/>
      <w:lvlJc w:val="left"/>
      <w:pPr>
        <w:ind w:left="2196" w:hanging="360"/>
      </w:pPr>
      <w:rPr>
        <w:rFonts w:hint="default" w:ascii="Courier New" w:hAnsi="Courier New" w:eastAsia="Courier New" w:cs="Courier New"/>
        <w:w w:val="99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3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38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4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0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8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fr-FR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5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756"/>
      <w:outlineLvl w:val="2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092" w:right="541"/>
      <w:jc w:val="center"/>
    </w:pPr>
    <w:rPr>
      <w:rFonts w:ascii="Arial" w:hAnsi="Arial" w:eastAsia="Arial" w:cs="Arial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476" w:hanging="72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apprendreaeduquer.fr/stress-chez-les-enfants-causes-consequences-preventio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croixbleue-normandie.fr/normandie/caen/addictologie/technique/alcoolodependance.htm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cochlea.org/" TargetMode="External"/><Relationship Id="rId14" Type="http://schemas.openxmlformats.org/officeDocument/2006/relationships/hyperlink" Target="https://www.mapa-assurances.fr/Actualites/Prevention-professionnels/risque-bruit-restaurateurs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s://www.chu-nantes.fr/risques-psychosociaux-et-amelioration-de-la-qualite-de-vie-au-travail-un-plan-de-prevention" TargetMode="External"/><Relationship Id="rId17" Type="http://schemas.openxmlformats.org/officeDocument/2006/relationships/image" Target="media/image7.jpeg"/><Relationship Id="rId18" Type="http://schemas.openxmlformats.org/officeDocument/2006/relationships/hyperlink" Target="https://travail-emploi.gouv.fr/droit-du-travail/egalite-professionnelle-discrimination-et-harcelement/" TargetMode="External"/><Relationship Id="rId19" Type="http://schemas.openxmlformats.org/officeDocument/2006/relationships/image" Target="media/image8.png"/><Relationship Id="rId20" Type="http://schemas.openxmlformats.org/officeDocument/2006/relationships/footer" Target="footer2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2021-10-07T10:03:41Z</dcterms:created>
  <dcterms:modified xsi:type="dcterms:W3CDTF">2021-10-07T10:03:41Z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