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9C4" w:rsidRPr="004D2529" w:rsidRDefault="00A109C4" w:rsidP="00A109C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bookmarkStart w:id="0" w:name="_GoBack"/>
      <w:bookmarkEnd w:id="0"/>
      <w:r w:rsidRPr="004D2529">
        <w:rPr>
          <w:rFonts w:ascii="Times New Roman" w:eastAsia="Times New Roman" w:hAnsi="Times New Roman" w:cs="Times New Roman"/>
          <w:b/>
          <w:bCs/>
          <w:i/>
          <w:iCs/>
          <w:color w:val="0070C0"/>
          <w:sz w:val="56"/>
          <w:szCs w:val="56"/>
          <w:u w:val="single"/>
          <w:lang w:eastAsia="fr-FR"/>
        </w:rPr>
        <w:t>Enquête sur quelques jeunes sur les passe temps</w:t>
      </w:r>
    </w:p>
    <w:p w:rsidR="00A109C4" w:rsidRPr="00D917EA" w:rsidRDefault="00A109C4" w:rsidP="00BE161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Lors d'une enquête nous avons interrogé </w:t>
      </w:r>
      <w:r w:rsidR="00130F55"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une </w:t>
      </w:r>
      <w:r w:rsidR="00130F55" w:rsidRPr="00D917E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population</w:t>
      </w:r>
      <w:r w:rsidR="00130F55"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</w:t>
      </w:r>
      <w:r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>11</w:t>
      </w:r>
      <w:r w:rsidR="00130F55"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>jeunes</w:t>
      </w:r>
      <w:r w:rsidR="00130F55"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élèves de terminale EE (études </w:t>
      </w:r>
      <w:r w:rsidR="00130F55"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>économiques)</w:t>
      </w:r>
      <w:r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sur </w:t>
      </w:r>
      <w:r w:rsidR="00130F55"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>leurs différents passes</w:t>
      </w:r>
      <w:r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temps en dehors des cours,</w:t>
      </w:r>
    </w:p>
    <w:p w:rsidR="00A109C4" w:rsidRPr="00D917EA" w:rsidRDefault="004D2529" w:rsidP="00BE161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fr-FR"/>
        </w:rPr>
        <w:t>T</w:t>
      </w:r>
      <w:r w:rsidR="00A109C4" w:rsidRPr="00D917EA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fr-FR"/>
        </w:rPr>
        <w:t>ableau :</w:t>
      </w:r>
    </w:p>
    <w:p w:rsidR="00130F55" w:rsidRPr="00D917EA" w:rsidRDefault="00A109C4" w:rsidP="00BE161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Ce tableau représente les différentes réponses à la question « Quel sport </w:t>
      </w:r>
      <w:r w:rsidR="00130F55"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>pratiques-tu</w:t>
      </w:r>
      <w:r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dehors des cours</w:t>
      </w:r>
      <w:r w:rsidR="00C470B7"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? </w:t>
      </w:r>
      <w:r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>»</w:t>
      </w:r>
      <w:r w:rsidR="00130F55"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différents sports sont des </w:t>
      </w:r>
      <w:r w:rsidR="00130F55" w:rsidRPr="00D917E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caractères qualitatif</w:t>
      </w:r>
      <w:r w:rsidR="00C470B7" w:rsidRPr="00D917E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s</w:t>
      </w:r>
      <w:r w:rsidR="00C470B7"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130F55"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>représenté</w:t>
      </w:r>
      <w:r w:rsidR="00C470B7"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="00130F55"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fonction d’un </w:t>
      </w:r>
      <w:r w:rsidR="00130F55" w:rsidRPr="00D917E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effectif total</w:t>
      </w:r>
      <w:r w:rsidR="00130F55"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11.</w:t>
      </w:r>
    </w:p>
    <w:p w:rsidR="00A109C4" w:rsidRPr="00D917EA" w:rsidRDefault="00A109C4" w:rsidP="00A109C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A109C4" w:rsidRPr="00D917EA" w:rsidRDefault="00A109C4" w:rsidP="00A109C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A109C4" w:rsidRPr="00D917EA" w:rsidRDefault="00A109C4" w:rsidP="00A109C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pPr w:leftFromText="141" w:rightFromText="141" w:vertAnchor="text" w:tblpXSpec="center" w:tblpY="1"/>
        <w:tblOverlap w:val="never"/>
        <w:tblW w:w="355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079"/>
        <w:gridCol w:w="1476"/>
      </w:tblGrid>
      <w:tr w:rsidR="00A109C4" w:rsidRPr="003A27D0" w:rsidTr="00722CF5">
        <w:trPr>
          <w:trHeight w:val="300"/>
          <w:tblCellSpacing w:w="0" w:type="dxa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09C4" w:rsidRPr="00D917EA" w:rsidRDefault="00C470B7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fr-FR"/>
              </w:rPr>
              <w:t>S</w:t>
            </w:r>
            <w:r w:rsidR="00A109C4" w:rsidRPr="00D917E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fr-FR"/>
              </w:rPr>
              <w:t>port </w:t>
            </w:r>
          </w:p>
        </w:tc>
        <w:tc>
          <w:tcPr>
            <w:tcW w:w="1476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A109C4" w:rsidRPr="00D917EA" w:rsidRDefault="00A109C4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>effectif</w:t>
            </w:r>
          </w:p>
        </w:tc>
      </w:tr>
      <w:tr w:rsidR="00A109C4" w:rsidRPr="003A27D0" w:rsidTr="00722CF5">
        <w:trPr>
          <w:trHeight w:val="300"/>
          <w:tblCellSpacing w:w="0" w:type="dxa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9C4" w:rsidRPr="00D917EA" w:rsidRDefault="00C470B7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fr-FR"/>
              </w:rPr>
              <w:t>F</w:t>
            </w:r>
            <w:r w:rsidR="00A109C4" w:rsidRPr="00D917E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fr-FR"/>
              </w:rPr>
              <w:t>ootball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9C4" w:rsidRPr="00D917EA" w:rsidRDefault="00A109C4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>5</w:t>
            </w:r>
          </w:p>
        </w:tc>
      </w:tr>
      <w:tr w:rsidR="00A109C4" w:rsidRPr="003A27D0" w:rsidTr="00722CF5">
        <w:trPr>
          <w:trHeight w:val="300"/>
          <w:tblCellSpacing w:w="0" w:type="dxa"/>
        </w:trPr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09C4" w:rsidRPr="00D917EA" w:rsidRDefault="00C470B7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fr-FR"/>
              </w:rPr>
              <w:t>R</w:t>
            </w:r>
            <w:r w:rsidR="00A109C4" w:rsidRPr="00D917E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fr-FR"/>
              </w:rPr>
              <w:t>ugby</w:t>
            </w:r>
          </w:p>
        </w:tc>
        <w:tc>
          <w:tcPr>
            <w:tcW w:w="1476" w:type="dxa"/>
            <w:tcBorders>
              <w:right w:val="single" w:sz="4" w:space="0" w:color="auto"/>
            </w:tcBorders>
            <w:vAlign w:val="center"/>
            <w:hideMark/>
          </w:tcPr>
          <w:p w:rsidR="00A109C4" w:rsidRPr="00D917EA" w:rsidRDefault="00A109C4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>1</w:t>
            </w:r>
          </w:p>
        </w:tc>
      </w:tr>
      <w:tr w:rsidR="00A109C4" w:rsidRPr="003A27D0" w:rsidTr="00722CF5">
        <w:trPr>
          <w:trHeight w:val="300"/>
          <w:tblCellSpacing w:w="0" w:type="dxa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9C4" w:rsidRPr="00D917EA" w:rsidRDefault="00C470B7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fr-FR"/>
              </w:rPr>
              <w:t>S</w:t>
            </w:r>
            <w:r w:rsidR="00A109C4" w:rsidRPr="00D917E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fr-FR"/>
              </w:rPr>
              <w:t>port de combat 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9C4" w:rsidRPr="00D917EA" w:rsidRDefault="00A109C4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>1</w:t>
            </w:r>
          </w:p>
        </w:tc>
      </w:tr>
      <w:tr w:rsidR="00A109C4" w:rsidRPr="003A27D0" w:rsidTr="00722CF5">
        <w:trPr>
          <w:trHeight w:val="300"/>
          <w:tblCellSpacing w:w="0" w:type="dxa"/>
        </w:trPr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09C4" w:rsidRPr="00D917EA" w:rsidRDefault="00C470B7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fr-FR"/>
              </w:rPr>
              <w:t xml:space="preserve">Course  à </w:t>
            </w:r>
            <w:r w:rsidR="00A109C4" w:rsidRPr="00D917E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fr-FR"/>
              </w:rPr>
              <w:t xml:space="preserve"> pied</w:t>
            </w:r>
          </w:p>
        </w:tc>
        <w:tc>
          <w:tcPr>
            <w:tcW w:w="1476" w:type="dxa"/>
            <w:tcBorders>
              <w:right w:val="single" w:sz="4" w:space="0" w:color="auto"/>
            </w:tcBorders>
            <w:vAlign w:val="center"/>
            <w:hideMark/>
          </w:tcPr>
          <w:p w:rsidR="00A109C4" w:rsidRPr="00D917EA" w:rsidRDefault="00A109C4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>1</w:t>
            </w:r>
          </w:p>
        </w:tc>
      </w:tr>
      <w:tr w:rsidR="00A109C4" w:rsidRPr="003A27D0" w:rsidTr="00722CF5">
        <w:trPr>
          <w:trHeight w:val="300"/>
          <w:tblCellSpacing w:w="0" w:type="dxa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9C4" w:rsidRPr="00D917EA" w:rsidRDefault="00C470B7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fr-FR"/>
              </w:rPr>
              <w:t>A</w:t>
            </w:r>
            <w:r w:rsidR="00A109C4" w:rsidRPr="00D917E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fr-FR"/>
              </w:rPr>
              <w:t>ucun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9C4" w:rsidRPr="00D917EA" w:rsidRDefault="00A109C4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>2</w:t>
            </w:r>
          </w:p>
        </w:tc>
      </w:tr>
      <w:tr w:rsidR="00A109C4" w:rsidRPr="003A27D0" w:rsidTr="00722CF5">
        <w:trPr>
          <w:trHeight w:val="300"/>
          <w:tblCellSpacing w:w="0" w:type="dxa"/>
        </w:trPr>
        <w:tc>
          <w:tcPr>
            <w:tcW w:w="2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9C4" w:rsidRPr="00D917EA" w:rsidRDefault="00C470B7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fr-FR"/>
              </w:rPr>
              <w:t>M</w:t>
            </w:r>
            <w:r w:rsidR="00A109C4" w:rsidRPr="00D917E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fr-FR"/>
              </w:rPr>
              <w:t>arche</w:t>
            </w:r>
          </w:p>
        </w:tc>
        <w:tc>
          <w:tcPr>
            <w:tcW w:w="1476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9C4" w:rsidRPr="00D917EA" w:rsidRDefault="00A109C4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>1</w:t>
            </w:r>
          </w:p>
        </w:tc>
      </w:tr>
      <w:tr w:rsidR="00A109C4" w:rsidRPr="003A27D0" w:rsidTr="00722CF5">
        <w:trPr>
          <w:trHeight w:val="300"/>
          <w:tblCellSpacing w:w="0" w:type="dxa"/>
        </w:trPr>
        <w:tc>
          <w:tcPr>
            <w:tcW w:w="2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9C4" w:rsidRPr="00D917EA" w:rsidRDefault="00A109C4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>effectif total N</w:t>
            </w:r>
          </w:p>
        </w:tc>
        <w:tc>
          <w:tcPr>
            <w:tcW w:w="1476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9C4" w:rsidRPr="00D917EA" w:rsidRDefault="00A109C4" w:rsidP="00722CF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17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>11</w:t>
            </w:r>
          </w:p>
        </w:tc>
      </w:tr>
    </w:tbl>
    <w:p w:rsidR="00722CF5" w:rsidRDefault="00722CF5" w:rsidP="00A109C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br w:type="textWrapping" w:clear="all"/>
      </w:r>
    </w:p>
    <w:p w:rsidR="00A109C4" w:rsidRPr="00D917EA" w:rsidRDefault="00A109C4" w:rsidP="00A109C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917EA">
        <w:rPr>
          <w:rFonts w:ascii="Times New Roman" w:eastAsia="Times New Roman" w:hAnsi="Times New Roman" w:cs="Times New Roman"/>
          <w:sz w:val="24"/>
          <w:szCs w:val="24"/>
          <w:lang w:eastAsia="fr-FR"/>
        </w:rPr>
        <w:t>A la suite de ce tableau nous avons réalisé le graphique ci dessous :</w:t>
      </w:r>
    </w:p>
    <w:p w:rsidR="00A109C4" w:rsidRPr="00D917EA" w:rsidRDefault="00454C39">
      <w:pPr>
        <w:rPr>
          <w:sz w:val="24"/>
          <w:szCs w:val="24"/>
        </w:rPr>
      </w:pPr>
      <w:r>
        <w:rPr>
          <w:noProof/>
          <w:sz w:val="24"/>
          <w:szCs w:val="24"/>
          <w:lang w:eastAsia="zh-TW" w:bidi="he-IL"/>
        </w:rPr>
        <w:drawing>
          <wp:inline distT="0" distB="0" distL="0" distR="0">
            <wp:extent cx="4155186" cy="2375154"/>
            <wp:effectExtent l="12192" t="6096" r="4572" b="0"/>
            <wp:docPr id="1" name="Graphiqu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30F55" w:rsidRPr="00D917EA" w:rsidRDefault="00130F55">
      <w:pPr>
        <w:rPr>
          <w:sz w:val="24"/>
          <w:szCs w:val="24"/>
        </w:rPr>
      </w:pPr>
      <w:r w:rsidRPr="00D917EA">
        <w:rPr>
          <w:sz w:val="24"/>
          <w:szCs w:val="24"/>
        </w:rPr>
        <w:t>Il y a</w:t>
      </w:r>
      <w:r w:rsidR="00C470B7" w:rsidRPr="00D917EA">
        <w:rPr>
          <w:sz w:val="24"/>
          <w:szCs w:val="24"/>
        </w:rPr>
        <w:t xml:space="preserve"> une </w:t>
      </w:r>
      <w:r w:rsidR="00C470B7" w:rsidRPr="00D917EA">
        <w:rPr>
          <w:b/>
          <w:sz w:val="24"/>
          <w:szCs w:val="24"/>
        </w:rPr>
        <w:t>fréquence</w:t>
      </w:r>
      <w:r w:rsidR="00C470B7" w:rsidRPr="00D917EA">
        <w:rPr>
          <w:sz w:val="24"/>
          <w:szCs w:val="24"/>
        </w:rPr>
        <w:t xml:space="preserve"> de </w:t>
      </w:r>
      <w:r w:rsidRPr="00D917EA">
        <w:rPr>
          <w:sz w:val="24"/>
          <w:szCs w:val="24"/>
        </w:rPr>
        <w:t xml:space="preserve"> </w:t>
      </w:r>
      <w:r w:rsidR="00C470B7" w:rsidRPr="00D917EA">
        <w:rPr>
          <w:sz w:val="24"/>
          <w:szCs w:val="24"/>
        </w:rPr>
        <w:t xml:space="preserve">45,45% de </w:t>
      </w:r>
      <w:r w:rsidR="00C470B7" w:rsidRPr="00D917EA">
        <w:rPr>
          <w:b/>
          <w:sz w:val="24"/>
          <w:szCs w:val="24"/>
        </w:rPr>
        <w:t>l’effectif total</w:t>
      </w:r>
      <w:r w:rsidR="00C470B7" w:rsidRPr="00D917EA">
        <w:rPr>
          <w:sz w:val="24"/>
          <w:szCs w:val="24"/>
        </w:rPr>
        <w:t xml:space="preserve"> font du foot en dehors des cours. </w:t>
      </w:r>
    </w:p>
    <w:sectPr w:rsidR="00130F55" w:rsidRPr="00D917EA" w:rsidSect="007370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800" w:rsidRDefault="00683800" w:rsidP="00BE161A">
      <w:pPr>
        <w:spacing w:after="0" w:line="240" w:lineRule="auto"/>
      </w:pPr>
      <w:r>
        <w:separator/>
      </w:r>
    </w:p>
  </w:endnote>
  <w:endnote w:type="continuationSeparator" w:id="0">
    <w:p w:rsidR="00683800" w:rsidRDefault="00683800" w:rsidP="00BE1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800" w:rsidRDefault="00683800" w:rsidP="00BE161A">
      <w:pPr>
        <w:spacing w:after="0" w:line="240" w:lineRule="auto"/>
      </w:pPr>
      <w:r>
        <w:separator/>
      </w:r>
    </w:p>
  </w:footnote>
  <w:footnote w:type="continuationSeparator" w:id="0">
    <w:p w:rsidR="00683800" w:rsidRDefault="00683800" w:rsidP="00BE16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683800"/>
    <w:rsid w:val="000575B1"/>
    <w:rsid w:val="00130F55"/>
    <w:rsid w:val="002474B5"/>
    <w:rsid w:val="003A27D0"/>
    <w:rsid w:val="00454C39"/>
    <w:rsid w:val="004D2529"/>
    <w:rsid w:val="004D29AA"/>
    <w:rsid w:val="00683800"/>
    <w:rsid w:val="00722CF5"/>
    <w:rsid w:val="007370AF"/>
    <w:rsid w:val="00A109C4"/>
    <w:rsid w:val="00BE161A"/>
    <w:rsid w:val="00C470B7"/>
    <w:rsid w:val="00D800E2"/>
    <w:rsid w:val="00D917EA"/>
    <w:rsid w:val="00F57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zh-TW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0AF"/>
    <w:pPr>
      <w:spacing w:after="200" w:line="276" w:lineRule="auto"/>
    </w:pPr>
    <w:rPr>
      <w:sz w:val="22"/>
      <w:szCs w:val="22"/>
      <w:lang w:eastAsia="en-US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09C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30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0F5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BE16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161A"/>
  </w:style>
  <w:style w:type="paragraph" w:styleId="Pieddepage">
    <w:name w:val="footer"/>
    <w:basedOn w:val="Normal"/>
    <w:link w:val="PieddepageCar"/>
    <w:uiPriority w:val="99"/>
    <w:semiHidden/>
    <w:unhideWhenUsed/>
    <w:rsid w:val="00BE16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16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9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ullier\Desktop\Ines%20Sylvia%20Nabil%20Jeff\In&#232;s\enquete2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pdc0280009h\Mes%20espaces\Mes%20Devoirs\tableau%20greg%20et%20nabil%20fin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1"/>
  <c:chart>
    <c:title>
      <c:tx>
        <c:rich>
          <a:bodyPr/>
          <a:lstStyle/>
          <a:p>
            <a:pPr>
              <a:defRPr/>
            </a:pPr>
            <a:r>
              <a:rPr lang="en-US"/>
              <a:t>Sport</a:t>
            </a:r>
            <a:r>
              <a:rPr lang="en-US" baseline="0"/>
              <a:t> préféré des jeunes</a:t>
            </a:r>
          </a:p>
          <a:p>
            <a:pPr>
              <a:defRPr/>
            </a:pPr>
            <a:r>
              <a:rPr lang="en-US" baseline="0"/>
              <a:t>en dehors des cours   </a:t>
            </a:r>
            <a:endParaRPr lang="en-US"/>
          </a:p>
        </c:rich>
      </c:tx>
      <c:layout>
        <c:manualLayout>
          <c:xMode val="edge"/>
          <c:yMode val="edge"/>
          <c:x val="0.21513761467889905"/>
          <c:y val="3.7483266398929148E-2"/>
        </c:manualLayout>
      </c:layout>
    </c:title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Feuil1!$B$4</c:f>
              <c:strCache>
                <c:ptCount val="1"/>
                <c:pt idx="0">
                  <c:v>effectif</c:v>
                </c:pt>
              </c:strCache>
            </c:strRef>
          </c:tx>
          <c:cat>
            <c:strRef>
              <c:f>Feuil1!$A$5:$A$10</c:f>
              <c:strCache>
                <c:ptCount val="6"/>
                <c:pt idx="0">
                  <c:v>football</c:v>
                </c:pt>
                <c:pt idx="1">
                  <c:v>rugby</c:v>
                </c:pt>
                <c:pt idx="2">
                  <c:v>sport de combat </c:v>
                </c:pt>
                <c:pt idx="3">
                  <c:v>course a pied</c:v>
                </c:pt>
                <c:pt idx="4">
                  <c:v>aucun</c:v>
                </c:pt>
                <c:pt idx="5">
                  <c:v>marche</c:v>
                </c:pt>
              </c:strCache>
            </c:strRef>
          </c:cat>
          <c:val>
            <c:numRef>
              <c:f>Feuil1!$B$5:$B$10</c:f>
              <c:numCache>
                <c:formatCode>General</c:formatCode>
                <c:ptCount val="6"/>
                <c:pt idx="0">
                  <c:v>5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2</c:v>
                </c:pt>
                <c:pt idx="5">
                  <c:v>1</c:v>
                </c:pt>
              </c:numCache>
            </c:numRef>
          </c:val>
        </c:ser>
        <c:gapWidth val="75"/>
        <c:shape val="cylinder"/>
        <c:axId val="110357504"/>
        <c:axId val="125154048"/>
        <c:axId val="0"/>
      </c:bar3DChart>
      <c:catAx>
        <c:axId val="110357504"/>
        <c:scaling>
          <c:orientation val="minMax"/>
        </c:scaling>
        <c:axPos val="b"/>
        <c:numFmt formatCode="General" sourceLinked="1"/>
        <c:majorTickMark val="none"/>
        <c:tickLblPos val="nextTo"/>
        <c:crossAx val="125154048"/>
        <c:crosses val="autoZero"/>
        <c:auto val="1"/>
        <c:lblAlgn val="ctr"/>
        <c:lblOffset val="100"/>
      </c:catAx>
      <c:valAx>
        <c:axId val="125154048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10357504"/>
        <c:crosses val="autoZero"/>
        <c:crossBetween val="between"/>
      </c:valAx>
      <c:spPr>
        <a:noFill/>
        <a:ln w="25400">
          <a:noFill/>
        </a:ln>
      </c:spPr>
    </c:plotArea>
    <c:legend>
      <c:legendPos val="b"/>
    </c:legend>
    <c:plotVisOnly val="1"/>
    <c:dispBlanksAs val="gap"/>
  </c:chart>
  <c:spPr>
    <a:gradFill>
      <a:gsLst>
        <a:gs pos="0">
          <a:schemeClr val="tx2">
            <a:lumMod val="60000"/>
            <a:lumOff val="40000"/>
          </a:schemeClr>
        </a:gs>
        <a:gs pos="50000">
          <a:srgbClr val="4F81BD">
            <a:tint val="44500"/>
            <a:satMod val="160000"/>
          </a:srgbClr>
        </a:gs>
        <a:gs pos="100000">
          <a:srgbClr val="4F81BD">
            <a:tint val="23500"/>
            <a:satMod val="160000"/>
          </a:srgbClr>
        </a:gs>
      </a:gsLst>
      <a:lin ang="5400000" scaled="0"/>
    </a:gradFill>
    <a:ln cmpd="dbl">
      <a:solidFill>
        <a:srgbClr val="1F497D">
          <a:alpha val="68000"/>
        </a:srgbClr>
      </a:solidFill>
      <a:prstDash val="lgDashDotDot"/>
    </a:ln>
  </c:spPr>
  <c:externalData r:id="rId1"/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enquete2</Template>
  <TotalTime>0</TotalTime>
  <Pages>1</Pages>
  <Words>111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Thullier</dc:creator>
  <cp:lastModifiedBy>Thullier</cp:lastModifiedBy>
  <cp:revision>1</cp:revision>
  <dcterms:created xsi:type="dcterms:W3CDTF">2012-11-08T07:29:00Z</dcterms:created>
  <dcterms:modified xsi:type="dcterms:W3CDTF">2012-11-08T07:29:00Z</dcterms:modified>
</cp:coreProperties>
</file>