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1B" w:rsidRDefault="00541EF6" w:rsidP="0002121B">
      <w:pPr>
        <w:jc w:val="center"/>
        <w:rPr>
          <w:rFonts w:ascii="Arial" w:hAnsi="Arial" w:cs="Arial"/>
          <w:sz w:val="28"/>
          <w:szCs w:val="28"/>
        </w:rPr>
      </w:pPr>
      <w:r w:rsidRPr="00ED1A72">
        <w:rPr>
          <w:rFonts w:ascii="Arial" w:hAnsi="Arial" w:cs="Arial"/>
          <w:sz w:val="28"/>
          <w:szCs w:val="28"/>
        </w:rPr>
        <w:t>Le vocabulaire spécifique</w:t>
      </w:r>
    </w:p>
    <w:p w:rsidR="0002121B" w:rsidRDefault="0002121B" w:rsidP="0002121B">
      <w:pPr>
        <w:rPr>
          <w:rFonts w:ascii="Arial" w:hAnsi="Arial" w:cs="Arial"/>
          <w:sz w:val="24"/>
          <w:szCs w:val="24"/>
        </w:rPr>
      </w:pPr>
      <w:r w:rsidRPr="0002121B">
        <w:rPr>
          <w:rFonts w:ascii="Arial" w:hAnsi="Arial" w:cs="Arial"/>
          <w:sz w:val="24"/>
          <w:szCs w:val="24"/>
          <w:u w:val="single"/>
        </w:rPr>
        <w:t xml:space="preserve"> </w:t>
      </w:r>
      <w:r w:rsidRPr="00ED1A72">
        <w:rPr>
          <w:rFonts w:ascii="Arial" w:hAnsi="Arial" w:cs="Arial"/>
          <w:sz w:val="24"/>
          <w:szCs w:val="24"/>
          <w:u w:val="single"/>
        </w:rPr>
        <w:t>Assureur</w:t>
      </w:r>
      <w:r>
        <w:rPr>
          <w:rFonts w:ascii="Arial" w:hAnsi="Arial" w:cs="Arial"/>
          <w:sz w:val="24"/>
          <w:szCs w:val="24"/>
        </w:rPr>
        <w:t> : Appareil mécanique servant à absorber l’énergie dissipée lors du frottement de la corde, permettant de descendre et/ou de retenir une chute sans risque. Il doit toujours être relié au baudrier par un mousqueton à vis.</w:t>
      </w:r>
    </w:p>
    <w:p w:rsidR="0002121B" w:rsidRDefault="00541EF6" w:rsidP="0002121B">
      <w:pPr>
        <w:rPr>
          <w:rFonts w:ascii="Arial" w:hAnsi="Arial" w:cs="Arial"/>
          <w:sz w:val="24"/>
          <w:szCs w:val="24"/>
        </w:rPr>
      </w:pPr>
      <w:r w:rsidRPr="00541EF6">
        <w:rPr>
          <w:rFonts w:ascii="Arial" w:hAnsi="Arial" w:cs="Arial"/>
          <w:sz w:val="24"/>
          <w:szCs w:val="24"/>
          <w:u w:val="single"/>
        </w:rPr>
        <w:t>Baudrier</w:t>
      </w:r>
      <w:r>
        <w:rPr>
          <w:rFonts w:ascii="Arial" w:hAnsi="Arial" w:cs="Arial"/>
          <w:sz w:val="24"/>
          <w:szCs w:val="24"/>
        </w:rPr>
        <w:t> : sangles cousues enserrant le bassin du grimpeur et de son assureur, permettant de fixer la corde et l’assureur sur un pontet</w:t>
      </w:r>
    </w:p>
    <w:p w:rsidR="0002121B" w:rsidRDefault="0002121B" w:rsidP="0002121B">
      <w:pPr>
        <w:rPr>
          <w:rFonts w:ascii="Arial" w:hAnsi="Arial" w:cs="Arial"/>
          <w:sz w:val="24"/>
          <w:szCs w:val="24"/>
        </w:rPr>
      </w:pPr>
      <w:r w:rsidRPr="0002121B">
        <w:rPr>
          <w:rFonts w:ascii="Arial" w:hAnsi="Arial" w:cs="Arial"/>
          <w:sz w:val="24"/>
          <w:szCs w:val="24"/>
          <w:u w:val="single"/>
        </w:rPr>
        <w:t xml:space="preserve"> </w:t>
      </w:r>
      <w:r w:rsidRPr="00ED1A72">
        <w:rPr>
          <w:rFonts w:ascii="Arial" w:hAnsi="Arial" w:cs="Arial"/>
          <w:sz w:val="24"/>
          <w:szCs w:val="24"/>
          <w:u w:val="single"/>
        </w:rPr>
        <w:t>Baudrier double</w:t>
      </w:r>
      <w:r>
        <w:rPr>
          <w:rFonts w:ascii="Arial" w:hAnsi="Arial" w:cs="Arial"/>
          <w:sz w:val="24"/>
          <w:szCs w:val="24"/>
        </w:rPr>
        <w:t> : les sangles des cuisses et de la taille sont dissociées. On doit s’encorder sur les deux pontets ; l’anneau de sangle reliant les deux parties ne peut servir qu’à la mise en place de l’assureur</w:t>
      </w:r>
    </w:p>
    <w:p w:rsidR="0002121B" w:rsidRDefault="0002121B" w:rsidP="0002121B">
      <w:pPr>
        <w:rPr>
          <w:rFonts w:ascii="Arial" w:hAnsi="Arial" w:cs="Arial"/>
          <w:sz w:val="24"/>
          <w:szCs w:val="24"/>
        </w:rPr>
      </w:pPr>
      <w:r w:rsidRPr="00ED1A72">
        <w:rPr>
          <w:rFonts w:ascii="Arial" w:hAnsi="Arial" w:cs="Arial"/>
          <w:sz w:val="24"/>
          <w:szCs w:val="24"/>
          <w:u w:val="single"/>
        </w:rPr>
        <w:t>Bloque-moi</w:t>
      </w:r>
      <w:r>
        <w:rPr>
          <w:rFonts w:ascii="Arial" w:hAnsi="Arial" w:cs="Arial"/>
          <w:sz w:val="24"/>
          <w:szCs w:val="24"/>
        </w:rPr>
        <w:t> : demande du grimpeur à être maintenu à l’endroit  où il la formule ; Le grimpeur ne doit pas perdre de la hauteur</w:t>
      </w:r>
    </w:p>
    <w:p w:rsidR="0002121B" w:rsidRDefault="0002121B" w:rsidP="0002121B">
      <w:pPr>
        <w:rPr>
          <w:rFonts w:ascii="Arial" w:hAnsi="Arial" w:cs="Arial"/>
          <w:sz w:val="24"/>
          <w:szCs w:val="24"/>
        </w:rPr>
      </w:pPr>
      <w:r w:rsidRPr="00ED1A72">
        <w:rPr>
          <w:rFonts w:ascii="Arial" w:hAnsi="Arial" w:cs="Arial"/>
          <w:sz w:val="24"/>
          <w:szCs w:val="24"/>
          <w:u w:val="single"/>
        </w:rPr>
        <w:t>Dégaine</w:t>
      </w:r>
      <w:r>
        <w:rPr>
          <w:rFonts w:ascii="Arial" w:hAnsi="Arial" w:cs="Arial"/>
          <w:sz w:val="24"/>
          <w:szCs w:val="24"/>
        </w:rPr>
        <w:t> : sangle cousue munie d’un mousqueton à chaque bout</w:t>
      </w:r>
    </w:p>
    <w:p w:rsidR="0002121B" w:rsidRDefault="0002121B" w:rsidP="0002121B">
      <w:pPr>
        <w:rPr>
          <w:rFonts w:ascii="Arial" w:hAnsi="Arial" w:cs="Arial"/>
          <w:sz w:val="24"/>
          <w:szCs w:val="24"/>
        </w:rPr>
      </w:pPr>
      <w:r w:rsidRPr="00ED1A72">
        <w:rPr>
          <w:rFonts w:ascii="Arial" w:hAnsi="Arial" w:cs="Arial"/>
          <w:sz w:val="24"/>
          <w:szCs w:val="24"/>
          <w:u w:val="single"/>
        </w:rPr>
        <w:t>Du mou</w:t>
      </w:r>
      <w:r>
        <w:rPr>
          <w:rFonts w:ascii="Arial" w:hAnsi="Arial" w:cs="Arial"/>
          <w:sz w:val="24"/>
          <w:szCs w:val="24"/>
        </w:rPr>
        <w:t> : la corde est trop tendue et entrave la montée du grimpeur</w:t>
      </w:r>
    </w:p>
    <w:p w:rsidR="0002121B" w:rsidRDefault="0002121B" w:rsidP="0002121B">
      <w:pPr>
        <w:rPr>
          <w:rFonts w:ascii="Arial" w:hAnsi="Arial" w:cs="Arial"/>
          <w:sz w:val="24"/>
          <w:szCs w:val="24"/>
        </w:rPr>
      </w:pPr>
      <w:r w:rsidRPr="00ED1A72">
        <w:rPr>
          <w:rFonts w:ascii="Arial" w:hAnsi="Arial" w:cs="Arial"/>
          <w:sz w:val="24"/>
          <w:szCs w:val="24"/>
          <w:u w:val="single"/>
        </w:rPr>
        <w:t>Grimper en moulinette</w:t>
      </w:r>
      <w:r>
        <w:rPr>
          <w:rFonts w:ascii="Arial" w:hAnsi="Arial" w:cs="Arial"/>
          <w:sz w:val="24"/>
          <w:szCs w:val="24"/>
        </w:rPr>
        <w:t> : La corde est déjà en place sur la voie ; elle passe par deux mousquetons en haut de la voie ; la chute du grimpeur est de très faible amplitude.</w:t>
      </w:r>
    </w:p>
    <w:p w:rsidR="0002121B" w:rsidRDefault="0002121B" w:rsidP="0002121B">
      <w:pPr>
        <w:rPr>
          <w:rFonts w:ascii="Arial" w:hAnsi="Arial" w:cs="Arial"/>
          <w:sz w:val="24"/>
          <w:szCs w:val="24"/>
        </w:rPr>
      </w:pPr>
      <w:r w:rsidRPr="00ED1A72">
        <w:rPr>
          <w:rFonts w:ascii="Arial" w:hAnsi="Arial" w:cs="Arial"/>
          <w:sz w:val="24"/>
          <w:szCs w:val="24"/>
          <w:u w:val="single"/>
        </w:rPr>
        <w:t>Grimper en tête</w:t>
      </w:r>
      <w:r>
        <w:rPr>
          <w:rFonts w:ascii="Arial" w:hAnsi="Arial" w:cs="Arial"/>
          <w:sz w:val="24"/>
          <w:szCs w:val="24"/>
        </w:rPr>
        <w:t> : le grimpeur va placer sa corde dans les dégaines au fur et à mesure de sa progression. La chute devient plus réelle et doit être stoppée le plus rapidement possible par l’assureur.</w:t>
      </w:r>
    </w:p>
    <w:p w:rsidR="0002121B" w:rsidRDefault="0002121B" w:rsidP="00021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ED1A72">
        <w:rPr>
          <w:rFonts w:ascii="Arial" w:hAnsi="Arial" w:cs="Arial"/>
          <w:bCs/>
          <w:sz w:val="24"/>
          <w:szCs w:val="24"/>
          <w:u w:val="single"/>
          <w:lang w:eastAsia="fr-FR"/>
        </w:rPr>
        <w:t>Position de Moindre Effort (PME)</w:t>
      </w:r>
      <w:r>
        <w:rPr>
          <w:rFonts w:ascii="Arial" w:hAnsi="Arial" w:cs="Arial"/>
          <w:bCs/>
          <w:sz w:val="24"/>
          <w:szCs w:val="24"/>
          <w:u w:val="single"/>
          <w:lang w:eastAsia="fr-FR"/>
        </w:rPr>
        <w:t xml:space="preserve"> </w:t>
      </w:r>
      <w:r w:rsidRPr="00ED1A72">
        <w:rPr>
          <w:rFonts w:ascii="Arial" w:hAnsi="Arial" w:cs="Arial"/>
          <w:bCs/>
          <w:sz w:val="24"/>
          <w:szCs w:val="24"/>
          <w:u w:val="single"/>
          <w:lang w:eastAsia="fr-FR"/>
        </w:rPr>
        <w:t>:</w:t>
      </w: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sz w:val="24"/>
          <w:szCs w:val="24"/>
          <w:lang w:eastAsia="fr-FR"/>
        </w:rPr>
        <w:t>position qui ne nécessite pas de traction de bras, ni de position inconfortable pour le niveau de compétences du grimpeur. Elle lui permet de « faire une pause lecture-récupération</w:t>
      </w:r>
    </w:p>
    <w:p w:rsidR="0002121B" w:rsidRDefault="0002121B" w:rsidP="00541EF6">
      <w:pPr>
        <w:rPr>
          <w:rFonts w:ascii="Arial" w:hAnsi="Arial" w:cs="Arial"/>
          <w:sz w:val="24"/>
          <w:szCs w:val="24"/>
          <w:u w:val="single"/>
        </w:rPr>
      </w:pPr>
    </w:p>
    <w:p w:rsidR="00541EF6" w:rsidRDefault="00541EF6" w:rsidP="00541EF6">
      <w:pPr>
        <w:rPr>
          <w:rFonts w:ascii="Arial" w:hAnsi="Arial" w:cs="Arial"/>
          <w:sz w:val="24"/>
          <w:szCs w:val="24"/>
        </w:rPr>
      </w:pPr>
      <w:r w:rsidRPr="00541EF6">
        <w:rPr>
          <w:rFonts w:ascii="Arial" w:hAnsi="Arial" w:cs="Arial"/>
          <w:sz w:val="24"/>
          <w:szCs w:val="24"/>
          <w:u w:val="single"/>
        </w:rPr>
        <w:t>Pontet</w:t>
      </w:r>
      <w:r>
        <w:rPr>
          <w:rFonts w:ascii="Arial" w:hAnsi="Arial" w:cs="Arial"/>
          <w:sz w:val="24"/>
          <w:szCs w:val="24"/>
        </w:rPr>
        <w:t> : anneau de sangle fermé placé sur le devant du baudrier</w:t>
      </w:r>
    </w:p>
    <w:p w:rsidR="00541EF6" w:rsidRDefault="00541EF6" w:rsidP="00541EF6">
      <w:pPr>
        <w:rPr>
          <w:rFonts w:ascii="Arial" w:hAnsi="Arial" w:cs="Arial"/>
          <w:sz w:val="24"/>
          <w:szCs w:val="24"/>
        </w:rPr>
      </w:pPr>
      <w:r w:rsidRPr="00ED1A72">
        <w:rPr>
          <w:rFonts w:ascii="Arial" w:hAnsi="Arial" w:cs="Arial"/>
          <w:sz w:val="24"/>
          <w:szCs w:val="24"/>
          <w:u w:val="single"/>
        </w:rPr>
        <w:t>Sec</w:t>
      </w:r>
      <w:r>
        <w:rPr>
          <w:rFonts w:ascii="Arial" w:hAnsi="Arial" w:cs="Arial"/>
          <w:sz w:val="24"/>
          <w:szCs w:val="24"/>
        </w:rPr>
        <w:t> : la corde d’assurage est trop molle, l’assureur n’est pas vigilant.</w:t>
      </w:r>
    </w:p>
    <w:p w:rsidR="00541EF6" w:rsidRDefault="00541EF6" w:rsidP="00541EF6">
      <w:pPr>
        <w:rPr>
          <w:rFonts w:ascii="Arial" w:hAnsi="Arial" w:cs="Arial"/>
          <w:sz w:val="24"/>
          <w:szCs w:val="24"/>
        </w:rPr>
      </w:pPr>
      <w:r w:rsidRPr="00ED1A72">
        <w:rPr>
          <w:rFonts w:ascii="Arial" w:hAnsi="Arial" w:cs="Arial"/>
          <w:sz w:val="24"/>
          <w:szCs w:val="24"/>
          <w:u w:val="single"/>
        </w:rPr>
        <w:t>Topo</w:t>
      </w:r>
      <w:r>
        <w:rPr>
          <w:rFonts w:ascii="Arial" w:hAnsi="Arial" w:cs="Arial"/>
          <w:sz w:val="24"/>
          <w:szCs w:val="24"/>
        </w:rPr>
        <w:t> : répertoire du niveau de cotation des voies.</w:t>
      </w:r>
    </w:p>
    <w:p w:rsidR="00AC3EB9" w:rsidRDefault="00AC3EB9"/>
    <w:p w:rsidR="00541EF6" w:rsidRDefault="00541EF6" w:rsidP="00541E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</w:t>
      </w:r>
      <w:r w:rsidRPr="00541E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règle de communication au sein de la cordée</w:t>
      </w:r>
    </w:p>
    <w:p w:rsidR="00541EF6" w:rsidRDefault="00541EF6" w:rsidP="00541EF6">
      <w:pPr>
        <w:jc w:val="center"/>
        <w:rPr>
          <w:rFonts w:ascii="Arial" w:hAnsi="Arial" w:cs="Arial"/>
          <w:sz w:val="28"/>
          <w:szCs w:val="28"/>
        </w:rPr>
      </w:pPr>
    </w:p>
    <w:p w:rsidR="00541EF6" w:rsidRDefault="00541EF6" w:rsidP="00541E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Chaque demande doit être formulée avec concision, calmement et obtenir une réponse de confirmation</w:t>
      </w:r>
    </w:p>
    <w:p w:rsidR="00541EF6" w:rsidRPr="00541EF6" w:rsidRDefault="00541EF6" w:rsidP="00541E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 : grimpeur «</w:t>
      </w:r>
      <w:r>
        <w:rPr>
          <w:rFonts w:ascii="Arial" w:hAnsi="Arial" w:cs="Arial"/>
          <w:sz w:val="24"/>
          <w:szCs w:val="24"/>
        </w:rPr>
        <w:t>Bloque-moi » suivi assureur « ok »</w:t>
      </w:r>
      <w:r>
        <w:rPr>
          <w:rFonts w:ascii="Arial" w:hAnsi="Arial" w:cs="Arial"/>
          <w:sz w:val="28"/>
          <w:szCs w:val="28"/>
        </w:rPr>
        <w:t xml:space="preserve">   </w:t>
      </w:r>
    </w:p>
    <w:p w:rsidR="00541EF6" w:rsidRDefault="00541EF6" w:rsidP="00541EF6">
      <w:pPr>
        <w:jc w:val="center"/>
      </w:pPr>
    </w:p>
    <w:sectPr w:rsidR="00541EF6" w:rsidSect="00AC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41EF6"/>
    <w:rsid w:val="0002121B"/>
    <w:rsid w:val="001C427A"/>
    <w:rsid w:val="00541EF6"/>
    <w:rsid w:val="005D00E9"/>
    <w:rsid w:val="00802ACB"/>
    <w:rsid w:val="008B051B"/>
    <w:rsid w:val="00AC3EB9"/>
    <w:rsid w:val="00B14ADC"/>
    <w:rsid w:val="00C94608"/>
    <w:rsid w:val="00E17F7D"/>
    <w:rsid w:val="00ED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F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</cp:revision>
  <dcterms:created xsi:type="dcterms:W3CDTF">2016-10-03T09:55:00Z</dcterms:created>
  <dcterms:modified xsi:type="dcterms:W3CDTF">2016-10-03T10:07:00Z</dcterms:modified>
</cp:coreProperties>
</file>