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7A" w:rsidRDefault="0051517A" w:rsidP="00A15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99FF"/>
        <w:rPr>
          <w:b/>
          <w:lang w:val="fr-FR"/>
        </w:rPr>
      </w:pPr>
      <w:r>
        <w:rPr>
          <w:b/>
          <w:lang w:val="fr-FR"/>
        </w:rPr>
        <w:t>CHAMP D'APPRENTISSAGE 3</w:t>
      </w:r>
      <w:r w:rsidRPr="00F51174">
        <w:rPr>
          <w:b/>
          <w:lang w:val="fr-FR"/>
        </w:rPr>
        <w:t xml:space="preserve"> : </w:t>
      </w:r>
    </w:p>
    <w:p w:rsidR="0051517A" w:rsidRPr="00F51174" w:rsidRDefault="0051517A" w:rsidP="00A15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99FF"/>
        <w:rPr>
          <w:b/>
          <w:lang w:val="fr-FR"/>
        </w:rPr>
      </w:pPr>
      <w:r>
        <w:rPr>
          <w:b/>
          <w:lang w:val="fr-FR"/>
        </w:rPr>
        <w:t>S'exprimer devant les autres par une prestation artistique et/ou acrobatique</w:t>
      </w:r>
    </w:p>
    <w:p w:rsidR="0051517A" w:rsidRDefault="00606F13" w:rsidP="0051517A">
      <w:pPr>
        <w:rPr>
          <w:lang w:val="fr-FR"/>
        </w:rPr>
      </w:pPr>
      <w:r>
        <w:rPr>
          <w:noProof/>
          <w:lang w:val="fr-FR" w:eastAsia="fr-FR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29.6pt;margin-top:6.3pt;width:1129.5pt;height:60.3pt;z-index:2516567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51517A" w:rsidRPr="00F51174" w:rsidRDefault="0051517A" w:rsidP="0051517A">
                  <w:pPr>
                    <w:jc w:val="left"/>
                    <w:rPr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                    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6ème               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     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5ème                           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  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4ème            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     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 3ème</w:t>
                  </w:r>
                </w:p>
              </w:txbxContent>
            </v:textbox>
          </v:shape>
        </w:pict>
      </w:r>
    </w:p>
    <w:p w:rsidR="0051517A" w:rsidRDefault="0051517A" w:rsidP="0051517A">
      <w:pPr>
        <w:rPr>
          <w:lang w:val="fr-FR"/>
        </w:rPr>
      </w:pPr>
    </w:p>
    <w:p w:rsidR="0051517A" w:rsidRDefault="0051517A" w:rsidP="0051517A">
      <w:pPr>
        <w:rPr>
          <w:lang w:val="fr-FR"/>
        </w:rPr>
      </w:pPr>
    </w:p>
    <w:p w:rsidR="0051517A" w:rsidRDefault="0051517A" w:rsidP="0051517A">
      <w:pPr>
        <w:rPr>
          <w:lang w:val="fr-FR"/>
        </w:rPr>
      </w:pPr>
    </w:p>
    <w:p w:rsidR="0051517A" w:rsidRDefault="00606F13" w:rsidP="0051517A">
      <w:pPr>
        <w:rPr>
          <w:lang w:val="fr-FR"/>
        </w:rPr>
      </w:pPr>
      <w:r w:rsidRPr="00606F13">
        <w:rPr>
          <w:noProof/>
          <w:sz w:val="20"/>
          <w:szCs w:val="20"/>
          <w:lang w:val="fr-FR" w:eastAsia="fr-FR" w:bidi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left:0;text-align:left;margin-left:1083.4pt;margin-top:2.8pt;width:16.5pt;height:667.5pt;z-index:251657728" fillcolor="#943634 [2405]" strokecolor="#f2f2f2 [3041]" strokeweight="1pt">
            <v:fill color2="#4e6128 [1606]"/>
            <v:shadow on="t" type="perspective" color="#d6e3bc [1302]" opacity=".5" origin=",.5" offset="0,0" matrix=",-56756f,,.5"/>
            <v:textbox style="layout-flow:vertical-ideographic"/>
          </v:shape>
        </w:pict>
      </w:r>
    </w:p>
    <w:tbl>
      <w:tblPr>
        <w:tblStyle w:val="Grilledutableau"/>
        <w:tblW w:w="21972" w:type="dxa"/>
        <w:tblInd w:w="-459" w:type="dxa"/>
        <w:tblLook w:val="04A0"/>
      </w:tblPr>
      <w:tblGrid>
        <w:gridCol w:w="1560"/>
        <w:gridCol w:w="5103"/>
        <w:gridCol w:w="5103"/>
        <w:gridCol w:w="5103"/>
        <w:gridCol w:w="5103"/>
      </w:tblGrid>
      <w:tr w:rsidR="0051517A" w:rsidRPr="00561BE1" w:rsidTr="004C4645">
        <w:tc>
          <w:tcPr>
            <w:tcW w:w="1560" w:type="dxa"/>
            <w:shd w:val="clear" w:color="auto" w:fill="92D050"/>
            <w:vAlign w:val="center"/>
          </w:tcPr>
          <w:p w:rsidR="0051517A" w:rsidRPr="00D40518" w:rsidRDefault="004C4645" w:rsidP="004C4645">
            <w:pPr>
              <w:ind w:firstLine="0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Domaines du socle prioritaires / aux besoins de nos élèves</w:t>
            </w:r>
            <w:r w:rsidR="00606F13">
              <w:rPr>
                <w:b/>
                <w:noProof/>
                <w:sz w:val="16"/>
                <w:szCs w:val="16"/>
                <w:lang w:val="fr-FR" w:eastAsia="fr-FR" w:bidi="ar-SA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left:0;text-align:left;margin-left:-29.1pt;margin-top:2.6pt;width:16.15pt;height:673.75pt;z-index:251658752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 style="layout-flow:vertical-ideographic"/>
                </v:shape>
              </w:pict>
            </w:r>
          </w:p>
        </w:tc>
        <w:tc>
          <w:tcPr>
            <w:tcW w:w="5103" w:type="dxa"/>
            <w:shd w:val="clear" w:color="auto" w:fill="92D050"/>
          </w:tcPr>
          <w:p w:rsidR="00840834" w:rsidRPr="00D40518" w:rsidRDefault="00840834" w:rsidP="0084083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D2</w:t>
            </w:r>
            <w:r w:rsidRPr="00D40518">
              <w:rPr>
                <w:sz w:val="16"/>
                <w:szCs w:val="16"/>
                <w:lang w:val="fr-FR"/>
              </w:rPr>
              <w:t xml:space="preserve"> : intégrer l'usage des outils informatiques de recherche d'information au service de la pratique physique</w:t>
            </w:r>
          </w:p>
          <w:p w:rsidR="0051517A" w:rsidRPr="00D40518" w:rsidRDefault="00840834" w:rsidP="00840834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CG 2</w:t>
            </w:r>
            <w:r w:rsidRPr="00D40518">
              <w:rPr>
                <w:sz w:val="16"/>
                <w:szCs w:val="16"/>
                <w:lang w:val="fr-FR"/>
              </w:rPr>
              <w:t xml:space="preserve"> : </w:t>
            </w:r>
            <w:r w:rsidRPr="00D40518">
              <w:rPr>
                <w:b/>
                <w:sz w:val="16"/>
                <w:szCs w:val="16"/>
                <w:lang w:val="fr-FR"/>
              </w:rPr>
              <w:t>Utiliser des outils numériques pour observer, évaluer, et modifier ses actions</w:t>
            </w:r>
          </w:p>
          <w:p w:rsidR="004A40A4" w:rsidRPr="00D40518" w:rsidRDefault="004A40A4" w:rsidP="00CB54B0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</w:p>
          <w:p w:rsidR="00CB54B0" w:rsidRPr="00D40518" w:rsidRDefault="00CB54B0" w:rsidP="00CB54B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D5</w:t>
            </w:r>
            <w:r w:rsidRPr="00D40518">
              <w:rPr>
                <w:sz w:val="16"/>
                <w:szCs w:val="16"/>
                <w:lang w:val="fr-FR"/>
              </w:rPr>
              <w:t xml:space="preserve"> : élèves construisent une culture sportive et artistique</w:t>
            </w:r>
          </w:p>
          <w:p w:rsidR="00CB54B0" w:rsidRPr="00D40518" w:rsidRDefault="00CB54B0" w:rsidP="00CB54B0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CG 5 : s'approprier une culture artistique</w:t>
            </w:r>
          </w:p>
          <w:p w:rsidR="008650AC" w:rsidRPr="00D40518" w:rsidRDefault="008650AC" w:rsidP="00CB54B0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Comprendre et respecter l'environnement des pratiques artistiques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2756B3" w:rsidRPr="00D40518" w:rsidRDefault="009220FE" w:rsidP="00CE4F9A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D2 :</w:t>
            </w:r>
            <w:r w:rsidR="005641BD" w:rsidRPr="00D40518">
              <w:rPr>
                <w:b/>
                <w:sz w:val="16"/>
                <w:szCs w:val="16"/>
                <w:lang w:val="fr-FR"/>
              </w:rPr>
              <w:t xml:space="preserve"> Mettre en </w:t>
            </w:r>
            <w:proofErr w:type="spellStart"/>
            <w:r w:rsidR="005641BD" w:rsidRPr="00D40518">
              <w:rPr>
                <w:b/>
                <w:sz w:val="16"/>
                <w:szCs w:val="16"/>
                <w:lang w:val="fr-FR"/>
              </w:rPr>
              <w:t>oeuvre</w:t>
            </w:r>
            <w:proofErr w:type="spellEnd"/>
            <w:r w:rsidR="005641BD" w:rsidRPr="00D40518">
              <w:rPr>
                <w:b/>
                <w:sz w:val="16"/>
                <w:szCs w:val="16"/>
                <w:lang w:val="fr-FR"/>
              </w:rPr>
              <w:t xml:space="preserve"> les capacités d'attention, de concentration, de mémorisation, de mobilisation des ressources, de gestion de l'effort grâce au numérique</w:t>
            </w:r>
          </w:p>
          <w:p w:rsidR="0074053A" w:rsidRPr="00D40518" w:rsidRDefault="00E63F40" w:rsidP="00CE4F9A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 xml:space="preserve">CG2 : </w:t>
            </w:r>
            <w:r w:rsidR="0074053A" w:rsidRPr="00D40518">
              <w:rPr>
                <w:b/>
                <w:sz w:val="16"/>
                <w:szCs w:val="16"/>
                <w:lang w:val="fr-FR"/>
              </w:rPr>
              <w:t>Préparer-planifi</w:t>
            </w:r>
            <w:r w:rsidR="00FB2041" w:rsidRPr="00D40518">
              <w:rPr>
                <w:b/>
                <w:sz w:val="16"/>
                <w:szCs w:val="16"/>
                <w:lang w:val="fr-FR"/>
              </w:rPr>
              <w:t>e</w:t>
            </w:r>
            <w:r w:rsidR="0074053A" w:rsidRPr="00D40518">
              <w:rPr>
                <w:b/>
                <w:sz w:val="16"/>
                <w:szCs w:val="16"/>
                <w:lang w:val="fr-FR"/>
              </w:rPr>
              <w:t>r se représenter une action avant de la réaliser</w:t>
            </w:r>
          </w:p>
          <w:p w:rsidR="002756B3" w:rsidRPr="00D40518" w:rsidRDefault="00FB2041" w:rsidP="00CE4F9A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Répéter un geste sportif pour le stabiliser et le rendre plus efficace</w:t>
            </w:r>
          </w:p>
          <w:p w:rsidR="00FB2041" w:rsidRPr="00D40518" w:rsidRDefault="00FB2041" w:rsidP="00CE4F9A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</w:p>
          <w:p w:rsidR="00840834" w:rsidRPr="00EF5A5D" w:rsidRDefault="009D6CCB" w:rsidP="00EF5A5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D5</w:t>
            </w:r>
            <w:r w:rsidRPr="00D40518">
              <w:rPr>
                <w:sz w:val="16"/>
                <w:szCs w:val="16"/>
                <w:lang w:val="fr-FR"/>
              </w:rPr>
              <w:t xml:space="preserve"> : </w:t>
            </w:r>
            <w:r w:rsidR="00CE4F9A" w:rsidRPr="00D40518">
              <w:rPr>
                <w:b/>
                <w:sz w:val="16"/>
                <w:szCs w:val="16"/>
                <w:lang w:val="fr-FR"/>
              </w:rPr>
              <w:t>Mobilier son imagination et sa créativité</w:t>
            </w:r>
            <w:r w:rsidR="00CE4F9A" w:rsidRPr="00D40518">
              <w:rPr>
                <w:sz w:val="16"/>
                <w:szCs w:val="16"/>
                <w:lang w:val="fr-FR"/>
              </w:rPr>
              <w:t xml:space="preserve"> au service d'un projet collectif</w:t>
            </w:r>
            <w:r w:rsidR="00EF5A5D">
              <w:rPr>
                <w:sz w:val="16"/>
                <w:szCs w:val="16"/>
                <w:lang w:val="fr-FR"/>
              </w:rPr>
              <w:t xml:space="preserve"> - </w:t>
            </w:r>
            <w:r w:rsidRPr="00D40518">
              <w:rPr>
                <w:b/>
                <w:sz w:val="16"/>
                <w:szCs w:val="16"/>
                <w:lang w:val="fr-FR"/>
              </w:rPr>
              <w:t>Justifier ses intentions, ses choix expressifs</w:t>
            </w:r>
          </w:p>
          <w:p w:rsidR="009D6CCB" w:rsidRPr="00D40518" w:rsidRDefault="009D6CCB" w:rsidP="009D6CCB">
            <w:pPr>
              <w:ind w:firstLine="33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Développer son jugement, son goût, sa sensibilité</w:t>
            </w:r>
          </w:p>
          <w:p w:rsidR="009D6CCB" w:rsidRPr="00D40518" w:rsidRDefault="009D6CCB" w:rsidP="009D6CCB">
            <w:pPr>
              <w:ind w:firstLine="33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CG5</w:t>
            </w:r>
            <w:r w:rsidRPr="00D40518">
              <w:rPr>
                <w:sz w:val="16"/>
                <w:szCs w:val="16"/>
                <w:lang w:val="fr-FR"/>
              </w:rPr>
              <w:t xml:space="preserve"> : </w:t>
            </w:r>
            <w:r w:rsidR="004D3D50" w:rsidRPr="00D40518">
              <w:rPr>
                <w:sz w:val="16"/>
                <w:szCs w:val="16"/>
                <w:lang w:val="fr-FR"/>
              </w:rPr>
              <w:t>S'approprier, exploiter et savoir expliquer les principes d'efficacité d'un geste</w:t>
            </w:r>
          </w:p>
          <w:p w:rsidR="0051517A" w:rsidRPr="00D40518" w:rsidRDefault="004D3D50" w:rsidP="004D3D50">
            <w:pPr>
              <w:ind w:firstLine="33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Acquérir les bases réflexives et critique</w:t>
            </w:r>
            <w:r w:rsidRPr="00D40518">
              <w:rPr>
                <w:sz w:val="16"/>
                <w:szCs w:val="16"/>
                <w:lang w:val="fr-FR"/>
              </w:rPr>
              <w:t xml:space="preserve"> vis-à-vis d'un spectacle</w:t>
            </w:r>
            <w:r w:rsidR="00840834" w:rsidRPr="00D40518">
              <w:rPr>
                <w:sz w:val="16"/>
                <w:szCs w:val="16"/>
                <w:lang w:val="fr-FR"/>
              </w:rPr>
              <w:tab/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FF603B" w:rsidRPr="00D40518" w:rsidRDefault="002756B3" w:rsidP="00AE00D2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D1 -</w:t>
            </w:r>
            <w:r w:rsidR="00FF603B" w:rsidRPr="00D40518">
              <w:rPr>
                <w:b/>
                <w:sz w:val="16"/>
                <w:szCs w:val="16"/>
                <w:lang w:val="fr-FR"/>
              </w:rPr>
              <w:t>C4</w:t>
            </w:r>
            <w:r w:rsidR="00FF603B" w:rsidRPr="00D40518">
              <w:rPr>
                <w:sz w:val="16"/>
                <w:szCs w:val="16"/>
                <w:lang w:val="fr-FR"/>
              </w:rPr>
              <w:t xml:space="preserve"> : </w:t>
            </w:r>
            <w:r w:rsidR="00FF603B" w:rsidRPr="00D40518">
              <w:rPr>
                <w:b/>
                <w:sz w:val="16"/>
                <w:szCs w:val="16"/>
                <w:lang w:val="fr-FR"/>
              </w:rPr>
              <w:t>comprendre</w:t>
            </w:r>
            <w:r w:rsidR="00FF603B" w:rsidRPr="00D40518">
              <w:rPr>
                <w:sz w:val="16"/>
                <w:szCs w:val="16"/>
                <w:lang w:val="fr-FR"/>
              </w:rPr>
              <w:t xml:space="preserve">, </w:t>
            </w:r>
            <w:r w:rsidR="00FF603B" w:rsidRPr="00D40518">
              <w:rPr>
                <w:b/>
                <w:sz w:val="16"/>
                <w:szCs w:val="16"/>
                <w:lang w:val="fr-FR"/>
              </w:rPr>
              <w:t>s'exprimer en utilisant les langages des arts et du corps</w:t>
            </w:r>
          </w:p>
          <w:p w:rsidR="002756B3" w:rsidRPr="00D40518" w:rsidRDefault="002756B3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D1-C1</w:t>
            </w:r>
            <w:r w:rsidRPr="00D40518">
              <w:rPr>
                <w:sz w:val="16"/>
                <w:szCs w:val="16"/>
                <w:lang w:val="fr-FR"/>
              </w:rPr>
              <w:t xml:space="preserve"> : </w:t>
            </w:r>
            <w:r w:rsidRPr="00D40518">
              <w:rPr>
                <w:b/>
                <w:sz w:val="16"/>
                <w:szCs w:val="16"/>
                <w:lang w:val="fr-FR"/>
              </w:rPr>
              <w:t>écouter et prendre en compte ses interlocuteurs</w:t>
            </w:r>
          </w:p>
          <w:p w:rsidR="00400D5B" w:rsidRPr="00D40518" w:rsidRDefault="00400D5B" w:rsidP="00AE00D2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Apprendre à s'exprimer et communiquer par les arts</w:t>
            </w:r>
          </w:p>
          <w:p w:rsidR="00FF603B" w:rsidRPr="00D40518" w:rsidRDefault="00FF603B" w:rsidP="00AE00D2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Justifier ses intentions, ses choix en s'appuyant sur des notions d'analyse d'</w:t>
            </w:r>
            <w:proofErr w:type="spellStart"/>
            <w:r w:rsidRPr="00D40518">
              <w:rPr>
                <w:b/>
                <w:sz w:val="16"/>
                <w:szCs w:val="16"/>
                <w:lang w:val="fr-FR"/>
              </w:rPr>
              <w:t>oeuvres</w:t>
            </w:r>
            <w:proofErr w:type="spellEnd"/>
          </w:p>
          <w:p w:rsidR="00FF603B" w:rsidRPr="00D40518" w:rsidRDefault="00400D5B" w:rsidP="00AE00D2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CG1 : Communiquer des intentions et des émotions avec son corps devant un groupe</w:t>
            </w:r>
          </w:p>
          <w:p w:rsidR="00B54F12" w:rsidRPr="00D40518" w:rsidRDefault="00B54F12" w:rsidP="00AE00D2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Utiliser un vocabulaire adapté pour décrire la motricité d'autrui et la sienne</w:t>
            </w:r>
          </w:p>
        </w:tc>
        <w:tc>
          <w:tcPr>
            <w:tcW w:w="5103" w:type="dxa"/>
            <w:shd w:val="clear" w:color="auto" w:fill="92D050"/>
          </w:tcPr>
          <w:p w:rsidR="0051517A" w:rsidRPr="00D40518" w:rsidRDefault="00CE4F9A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D5</w:t>
            </w:r>
            <w:r w:rsidRPr="00D40518">
              <w:rPr>
                <w:sz w:val="16"/>
                <w:szCs w:val="16"/>
                <w:lang w:val="fr-FR"/>
              </w:rPr>
              <w:t xml:space="preserve"> : </w:t>
            </w:r>
            <w:r w:rsidRPr="00D40518">
              <w:rPr>
                <w:b/>
                <w:sz w:val="16"/>
                <w:szCs w:val="16"/>
                <w:lang w:val="fr-FR"/>
              </w:rPr>
              <w:t>engagement personnel, qualités des questionnements et d'interprétation</w:t>
            </w:r>
          </w:p>
          <w:p w:rsidR="0052759B" w:rsidRPr="00D40518" w:rsidRDefault="00CE4F9A" w:rsidP="0052759B">
            <w:pPr>
              <w:ind w:firstLine="33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CG 5</w:t>
            </w:r>
            <w:r w:rsidRPr="00D40518">
              <w:rPr>
                <w:sz w:val="16"/>
                <w:szCs w:val="16"/>
                <w:lang w:val="fr-FR"/>
              </w:rPr>
              <w:t xml:space="preserve"> :</w:t>
            </w:r>
            <w:r w:rsidR="0052759B" w:rsidRPr="00D40518">
              <w:rPr>
                <w:sz w:val="16"/>
                <w:szCs w:val="16"/>
                <w:lang w:val="fr-FR"/>
              </w:rPr>
              <w:t xml:space="preserve"> </w:t>
            </w:r>
            <w:r w:rsidR="0052759B" w:rsidRPr="00D40518">
              <w:rPr>
                <w:b/>
                <w:sz w:val="16"/>
                <w:szCs w:val="16"/>
                <w:lang w:val="fr-FR"/>
              </w:rPr>
              <w:t>S'approprier, exploiter et savoir expliquer les principes d'efficacité d'un geste</w:t>
            </w:r>
          </w:p>
          <w:p w:rsidR="00CE4F9A" w:rsidRPr="00D40518" w:rsidRDefault="0052759B" w:rsidP="0052759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Acquérir les bases réflexives et critique vis-à-vis d'un spectacle</w:t>
            </w:r>
            <w:r w:rsidRPr="00D40518">
              <w:rPr>
                <w:b/>
                <w:sz w:val="16"/>
                <w:szCs w:val="16"/>
                <w:lang w:val="fr-FR"/>
              </w:rPr>
              <w:tab/>
            </w:r>
          </w:p>
        </w:tc>
      </w:tr>
      <w:tr w:rsidR="0051517A" w:rsidRPr="00561BE1" w:rsidTr="00D15E9B"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51517A" w:rsidRPr="00D40518" w:rsidRDefault="0051517A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Attendus de fin cycle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F96792" w:rsidRPr="00D40518" w:rsidRDefault="004F13CC" w:rsidP="00F9679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</w:t>
            </w:r>
            <w:r w:rsidR="00F96792" w:rsidRPr="00D40518">
              <w:rPr>
                <w:sz w:val="16"/>
                <w:szCs w:val="16"/>
                <w:lang w:val="fr-FR"/>
              </w:rPr>
              <w:t>Réaliser en petits groupes deux séquences : une a visée acrobatique destinée à être jugée, une autre a visée</w:t>
            </w:r>
          </w:p>
          <w:p w:rsidR="00F96792" w:rsidRPr="00D40518" w:rsidRDefault="00F96792" w:rsidP="00F9679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artistique destinée à être appréciée et à émouvoir.</w:t>
            </w:r>
          </w:p>
          <w:p w:rsidR="00F96792" w:rsidRPr="00D40518" w:rsidRDefault="004F13CC" w:rsidP="00F9679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</w:t>
            </w:r>
            <w:r w:rsidR="00F96792" w:rsidRPr="00D40518">
              <w:rPr>
                <w:sz w:val="16"/>
                <w:szCs w:val="16"/>
                <w:lang w:val="fr-FR"/>
              </w:rPr>
              <w:t>Savoir filmer une prestation pour la revoir et la faire évoluer.</w:t>
            </w:r>
          </w:p>
          <w:p w:rsidR="0051517A" w:rsidRPr="00D40518" w:rsidRDefault="004F13CC" w:rsidP="00F9679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</w:t>
            </w:r>
            <w:r w:rsidR="00F96792" w:rsidRPr="00D40518">
              <w:rPr>
                <w:sz w:val="16"/>
                <w:szCs w:val="16"/>
                <w:lang w:val="fr-FR"/>
              </w:rPr>
              <w:t>Respecter les prestations des autres et accepter de se produire devant les autres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F2867" w:rsidRPr="00D40518" w:rsidRDefault="005F2867" w:rsidP="005F2867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*Mobiliser les capacités d'expressives du corps pour imaginer, composer et interpréter une séquence artistique ou acrobatique</w:t>
            </w:r>
          </w:p>
          <w:p w:rsidR="0051517A" w:rsidRPr="00D40518" w:rsidRDefault="005F2867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*Apprécier des prestations en utilisant différents supports d'observation et d'analyse dans le respect des autres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F2867" w:rsidRPr="00D40518" w:rsidRDefault="005F2867" w:rsidP="005F2867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*Mobiliser les capacités d'expressives du corps pour imaginer, composer et interpréter une séquence artistique ou acrobatique</w:t>
            </w:r>
          </w:p>
          <w:p w:rsidR="005F2867" w:rsidRPr="00D40518" w:rsidRDefault="005F2867" w:rsidP="005F2867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*Participer activement au sein d'un groupe, à l'élaboration et à la formalisation d'un projet artistique</w:t>
            </w:r>
          </w:p>
          <w:p w:rsidR="0051517A" w:rsidRPr="00D40518" w:rsidRDefault="005F2867" w:rsidP="005F2867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*Apprécier des prestations en utilisant différents supports d'observation et d'analyse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51517A" w:rsidRPr="00D40518" w:rsidRDefault="00700C3B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*Mobiliser les capacités d'expressives du corps pour imaginer, composer et interpréter une séquence artistique ou acrobatique</w:t>
            </w:r>
          </w:p>
          <w:p w:rsidR="00700C3B" w:rsidRPr="00D40518" w:rsidRDefault="00700C3B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*Participer activement au sein d'un groupe, à l'élaboration et à la formalisation d'un projet artistique</w:t>
            </w:r>
          </w:p>
          <w:p w:rsidR="00700C3B" w:rsidRPr="00D40518" w:rsidRDefault="00700C3B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*Apprécier des prestations en utilisant différents supports d'observation et d'analyse</w:t>
            </w:r>
          </w:p>
        </w:tc>
      </w:tr>
      <w:tr w:rsidR="0051517A" w:rsidRPr="00561BE1" w:rsidTr="00AE00D2">
        <w:tc>
          <w:tcPr>
            <w:tcW w:w="1560" w:type="dxa"/>
            <w:shd w:val="clear" w:color="auto" w:fill="FFFF66"/>
            <w:vAlign w:val="center"/>
          </w:tcPr>
          <w:p w:rsidR="0051517A" w:rsidRPr="00D40518" w:rsidRDefault="0051517A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APS</w:t>
            </w:r>
          </w:p>
        </w:tc>
        <w:tc>
          <w:tcPr>
            <w:tcW w:w="5103" w:type="dxa"/>
            <w:shd w:val="clear" w:color="auto" w:fill="FFFF66"/>
          </w:tcPr>
          <w:p w:rsidR="0051517A" w:rsidRPr="00D40518" w:rsidRDefault="00063060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>Gymnastique</w:t>
            </w:r>
          </w:p>
        </w:tc>
        <w:tc>
          <w:tcPr>
            <w:tcW w:w="5103" w:type="dxa"/>
            <w:shd w:val="clear" w:color="auto" w:fill="FFFF66"/>
          </w:tcPr>
          <w:p w:rsidR="0051517A" w:rsidRPr="00D40518" w:rsidRDefault="00063060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>Gymnastique</w:t>
            </w:r>
          </w:p>
        </w:tc>
        <w:tc>
          <w:tcPr>
            <w:tcW w:w="5103" w:type="dxa"/>
            <w:shd w:val="clear" w:color="auto" w:fill="FFFF66"/>
          </w:tcPr>
          <w:p w:rsidR="0051517A" w:rsidRPr="00D40518" w:rsidRDefault="00063060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>Arts du cirque</w:t>
            </w:r>
          </w:p>
          <w:p w:rsidR="009600BC" w:rsidRPr="00D40518" w:rsidRDefault="009600BC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 xml:space="preserve">EPI : </w:t>
            </w:r>
            <w:r w:rsidR="00F41A99" w:rsidRPr="00D40518">
              <w:rPr>
                <w:b/>
                <w:color w:val="FF0000"/>
                <w:sz w:val="16"/>
                <w:szCs w:val="16"/>
                <w:lang w:val="fr-FR"/>
              </w:rPr>
              <w:t>culture et création artistique (HG)</w:t>
            </w:r>
          </w:p>
        </w:tc>
        <w:tc>
          <w:tcPr>
            <w:tcW w:w="5103" w:type="dxa"/>
            <w:shd w:val="clear" w:color="auto" w:fill="FFFF66"/>
          </w:tcPr>
          <w:p w:rsidR="0051517A" w:rsidRPr="00D40518" w:rsidRDefault="00063060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>Arts du cirque</w:t>
            </w:r>
          </w:p>
          <w:p w:rsidR="008578E7" w:rsidRPr="00D40518" w:rsidRDefault="008578E7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 xml:space="preserve">EPI : </w:t>
            </w:r>
            <w:r w:rsidR="00F41A99" w:rsidRPr="00D40518">
              <w:rPr>
                <w:b/>
                <w:color w:val="FF0000"/>
                <w:sz w:val="16"/>
                <w:szCs w:val="16"/>
                <w:lang w:val="fr-FR"/>
              </w:rPr>
              <w:t>culture et création artistique (</w:t>
            </w:r>
            <w:r w:rsidR="0046723F">
              <w:rPr>
                <w:b/>
                <w:color w:val="FF0000"/>
                <w:sz w:val="16"/>
                <w:szCs w:val="16"/>
                <w:lang w:val="fr-FR"/>
              </w:rPr>
              <w:t>HG</w:t>
            </w: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>, AP, français</w:t>
            </w:r>
            <w:r w:rsidR="00F41A99" w:rsidRPr="00D40518">
              <w:rPr>
                <w:b/>
                <w:color w:val="FF0000"/>
                <w:sz w:val="16"/>
                <w:szCs w:val="16"/>
                <w:lang w:val="fr-FR"/>
              </w:rPr>
              <w:t>)</w:t>
            </w:r>
          </w:p>
        </w:tc>
      </w:tr>
      <w:tr w:rsidR="0051517A" w:rsidRPr="00561BE1" w:rsidTr="00AE00D2">
        <w:tc>
          <w:tcPr>
            <w:tcW w:w="1560" w:type="dxa"/>
            <w:vAlign w:val="center"/>
          </w:tcPr>
          <w:p w:rsidR="0051517A" w:rsidRPr="00D40518" w:rsidRDefault="0051517A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CA</w:t>
            </w:r>
          </w:p>
        </w:tc>
        <w:tc>
          <w:tcPr>
            <w:tcW w:w="5103" w:type="dxa"/>
          </w:tcPr>
          <w:p w:rsidR="0007170F" w:rsidRPr="00D40518" w:rsidRDefault="0007170F" w:rsidP="0007170F">
            <w:pPr>
              <w:pStyle w:val="txtp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16"/>
                <w:szCs w:val="16"/>
                <w:lang w:eastAsia="en-US" w:bidi="en-US"/>
              </w:rPr>
            </w:pPr>
            <w:r w:rsidRPr="00D40518">
              <w:rPr>
                <w:rFonts w:asciiTheme="minorHAnsi" w:eastAsiaTheme="minorHAnsi" w:hAnsiTheme="minorHAnsi" w:cstheme="minorBidi"/>
                <w:sz w:val="16"/>
                <w:szCs w:val="16"/>
                <w:lang w:eastAsia="en-US" w:bidi="en-US"/>
              </w:rPr>
              <w:t>Dans le respect des règles de sécurité, sur un parcours, enchaîner un ensemble d'éléments gymniques simples maîtrisés, illustrant les actions « tourner, se renverser ».</w:t>
            </w:r>
          </w:p>
          <w:p w:rsidR="0051517A" w:rsidRPr="00D40518" w:rsidRDefault="0007170F" w:rsidP="0007170F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 xml:space="preserve">Aider un camarade à réaliser un élément simple. </w:t>
            </w:r>
            <w:r w:rsidRPr="00D40518">
              <w:rPr>
                <w:b/>
                <w:sz w:val="16"/>
                <w:szCs w:val="16"/>
                <w:lang w:val="fr-FR"/>
              </w:rPr>
              <w:t>Observer et apprécier les prestations à partir de critères simples en utilisant un support vidéo pour modifier ses actions</w:t>
            </w:r>
          </w:p>
        </w:tc>
        <w:tc>
          <w:tcPr>
            <w:tcW w:w="5103" w:type="dxa"/>
          </w:tcPr>
          <w:p w:rsidR="0051517A" w:rsidRPr="00D40518" w:rsidRDefault="005E5A93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Concevoir</w:t>
            </w:r>
            <w:r w:rsidRPr="00D40518">
              <w:rPr>
                <w:sz w:val="16"/>
                <w:szCs w:val="16"/>
                <w:lang w:val="fr-FR"/>
              </w:rPr>
              <w:t xml:space="preserve"> et présenter un enchaînement maîtrisé de 3 séries de 2 éléments gymniques combinant les actions de «sauter, tourner, se renverser ». Aider, observer, conseiller et juger les prestations des autres.  </w:t>
            </w:r>
            <w:r w:rsidRPr="00D40518">
              <w:rPr>
                <w:b/>
                <w:sz w:val="16"/>
                <w:szCs w:val="16"/>
                <w:lang w:val="fr-FR"/>
              </w:rPr>
              <w:t>Se juger  et organ</w:t>
            </w:r>
            <w:r w:rsidR="00A55D03" w:rsidRPr="00D40518">
              <w:rPr>
                <w:b/>
                <w:sz w:val="16"/>
                <w:szCs w:val="16"/>
                <w:lang w:val="fr-FR"/>
              </w:rPr>
              <w:t>iser son travail grâce à</w:t>
            </w:r>
            <w:r w:rsidRPr="00D40518">
              <w:rPr>
                <w:b/>
                <w:sz w:val="16"/>
                <w:szCs w:val="16"/>
                <w:lang w:val="fr-FR"/>
              </w:rPr>
              <w:t xml:space="preserve"> l'analyse numérique.</w:t>
            </w:r>
          </w:p>
        </w:tc>
        <w:tc>
          <w:tcPr>
            <w:tcW w:w="5103" w:type="dxa"/>
          </w:tcPr>
          <w:p w:rsidR="0051517A" w:rsidRPr="00D40518" w:rsidRDefault="00F416E9" w:rsidP="00AE00D2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A partir d'</w:t>
            </w:r>
            <w:r w:rsidR="00C37353">
              <w:rPr>
                <w:b/>
                <w:sz w:val="16"/>
                <w:szCs w:val="16"/>
                <w:lang w:val="fr-FR"/>
              </w:rPr>
              <w:t xml:space="preserve"> une </w:t>
            </w:r>
            <w:proofErr w:type="spellStart"/>
            <w:r w:rsidRPr="00D40518">
              <w:rPr>
                <w:b/>
                <w:sz w:val="16"/>
                <w:szCs w:val="16"/>
                <w:lang w:val="fr-FR"/>
              </w:rPr>
              <w:t>oeuvres</w:t>
            </w:r>
            <w:proofErr w:type="spellEnd"/>
            <w:r w:rsidR="004379ED" w:rsidRPr="00D40518">
              <w:rPr>
                <w:b/>
                <w:sz w:val="16"/>
                <w:szCs w:val="16"/>
                <w:lang w:val="fr-FR"/>
              </w:rPr>
              <w:t xml:space="preserve"> définie</w:t>
            </w:r>
            <w:r w:rsidRPr="00D40518">
              <w:rPr>
                <w:sz w:val="16"/>
                <w:szCs w:val="16"/>
                <w:lang w:val="fr-FR"/>
              </w:rPr>
              <w:t xml:space="preserve">, composer et présenter un numéro collectif incorporant à un jeu d'acteur, </w:t>
            </w:r>
            <w:r w:rsidR="009605A3" w:rsidRPr="00D40518">
              <w:rPr>
                <w:sz w:val="16"/>
                <w:szCs w:val="16"/>
                <w:lang w:val="fr-FR"/>
              </w:rPr>
              <w:t xml:space="preserve">des éléments simples de </w:t>
            </w:r>
            <w:r w:rsidRPr="00D40518">
              <w:rPr>
                <w:sz w:val="16"/>
                <w:szCs w:val="16"/>
                <w:lang w:val="fr-FR"/>
              </w:rPr>
              <w:t>la</w:t>
            </w:r>
            <w:r w:rsidR="00A2413A" w:rsidRPr="00D40518">
              <w:rPr>
                <w:sz w:val="16"/>
                <w:szCs w:val="16"/>
                <w:lang w:val="fr-FR"/>
              </w:rPr>
              <w:t xml:space="preserve"> famille jonglerie et acrobatie </w:t>
            </w:r>
            <w:r w:rsidR="00A2413A" w:rsidRPr="00D40518">
              <w:rPr>
                <w:b/>
                <w:sz w:val="16"/>
                <w:szCs w:val="16"/>
                <w:lang w:val="fr-FR"/>
              </w:rPr>
              <w:t>afin de transmettre une émotion aux spectateurs. Les choix sont justifiés artistiquement.</w:t>
            </w:r>
          </w:p>
          <w:p w:rsidR="00B913DA" w:rsidRPr="00D40518" w:rsidRDefault="00A2413A" w:rsidP="00AE00D2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Apprécier la prestation grâce à</w:t>
            </w:r>
            <w:r w:rsidR="000C0714">
              <w:rPr>
                <w:b/>
                <w:sz w:val="16"/>
                <w:szCs w:val="16"/>
                <w:lang w:val="fr-FR"/>
              </w:rPr>
              <w:t xml:space="preserve"> des </w:t>
            </w:r>
            <w:r w:rsidR="00E521C3" w:rsidRPr="00D40518">
              <w:rPr>
                <w:b/>
                <w:sz w:val="16"/>
                <w:szCs w:val="16"/>
                <w:lang w:val="fr-FR"/>
              </w:rPr>
              <w:t>indicateurs simples</w:t>
            </w:r>
            <w:r w:rsidRPr="00D40518">
              <w:rPr>
                <w:b/>
                <w:sz w:val="16"/>
                <w:szCs w:val="16"/>
                <w:lang w:val="fr-FR"/>
              </w:rPr>
              <w:t xml:space="preserve"> permettant </w:t>
            </w:r>
            <w:r w:rsidR="004379ED" w:rsidRPr="00D40518">
              <w:rPr>
                <w:b/>
                <w:sz w:val="16"/>
                <w:szCs w:val="16"/>
                <w:lang w:val="fr-FR"/>
              </w:rPr>
              <w:t xml:space="preserve">en retour </w:t>
            </w:r>
            <w:r w:rsidRPr="00D40518">
              <w:rPr>
                <w:b/>
                <w:sz w:val="16"/>
                <w:szCs w:val="16"/>
                <w:lang w:val="fr-FR"/>
              </w:rPr>
              <w:t>une amélioration du numéro</w:t>
            </w:r>
            <w:r w:rsidR="00E521C3" w:rsidRPr="00D40518">
              <w:rPr>
                <w:b/>
                <w:sz w:val="16"/>
                <w:szCs w:val="16"/>
                <w:lang w:val="fr-FR"/>
              </w:rPr>
              <w:t xml:space="preserve">. </w:t>
            </w:r>
          </w:p>
          <w:p w:rsidR="00A2413A" w:rsidRPr="00D40518" w:rsidRDefault="00E521C3" w:rsidP="00AE00D2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Etre à l'écoute et prendre</w:t>
            </w:r>
            <w:r w:rsidR="004379ED" w:rsidRPr="00D40518">
              <w:rPr>
                <w:b/>
                <w:sz w:val="16"/>
                <w:szCs w:val="16"/>
                <w:lang w:val="fr-FR"/>
              </w:rPr>
              <w:t xml:space="preserve"> en compte de ses interlocuteurs</w:t>
            </w:r>
            <w:r w:rsidR="00A2413A" w:rsidRPr="00D40518">
              <w:rPr>
                <w:b/>
                <w:sz w:val="16"/>
                <w:szCs w:val="16"/>
                <w:lang w:val="fr-FR"/>
              </w:rPr>
              <w:t>.</w:t>
            </w:r>
          </w:p>
        </w:tc>
        <w:tc>
          <w:tcPr>
            <w:tcW w:w="5103" w:type="dxa"/>
          </w:tcPr>
          <w:p w:rsidR="0051517A" w:rsidRPr="00D40518" w:rsidRDefault="005B7741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A pa</w:t>
            </w:r>
            <w:r w:rsidR="00C37353">
              <w:rPr>
                <w:b/>
                <w:sz w:val="16"/>
                <w:szCs w:val="16"/>
                <w:lang w:val="fr-FR"/>
              </w:rPr>
              <w:t xml:space="preserve">rtir d'un univers </w:t>
            </w:r>
            <w:r w:rsidRPr="00D40518">
              <w:rPr>
                <w:b/>
                <w:sz w:val="16"/>
                <w:szCs w:val="16"/>
                <w:lang w:val="fr-FR"/>
              </w:rPr>
              <w:t>défini et questionné</w:t>
            </w:r>
            <w:r w:rsidRPr="00D40518">
              <w:rPr>
                <w:sz w:val="16"/>
                <w:szCs w:val="16"/>
                <w:lang w:val="fr-FR"/>
              </w:rPr>
              <w:t xml:space="preserve">, composer et présenter un numéro collectif s'inscrivant dans une démarche de création. Choisir </w:t>
            </w:r>
            <w:r w:rsidR="00A1625E" w:rsidRPr="00D40518">
              <w:rPr>
                <w:sz w:val="16"/>
                <w:szCs w:val="16"/>
                <w:lang w:val="fr-FR"/>
              </w:rPr>
              <w:t xml:space="preserve">et maîtriser </w:t>
            </w:r>
            <w:r w:rsidRPr="00D40518">
              <w:rPr>
                <w:sz w:val="16"/>
                <w:szCs w:val="16"/>
                <w:lang w:val="fr-FR"/>
              </w:rPr>
              <w:t xml:space="preserve">des </w:t>
            </w:r>
            <w:r w:rsidRPr="00D40518">
              <w:rPr>
                <w:b/>
                <w:sz w:val="16"/>
                <w:szCs w:val="16"/>
                <w:lang w:val="fr-FR"/>
              </w:rPr>
              <w:t>éléments originaux</w:t>
            </w:r>
            <w:r w:rsidRPr="00D40518">
              <w:rPr>
                <w:sz w:val="16"/>
                <w:szCs w:val="16"/>
                <w:lang w:val="fr-FR"/>
              </w:rPr>
              <w:t xml:space="preserve"> dans les familles circassiennes évoquant l'univers défini </w:t>
            </w:r>
            <w:r w:rsidRPr="00D40518">
              <w:rPr>
                <w:b/>
                <w:sz w:val="16"/>
                <w:szCs w:val="16"/>
                <w:lang w:val="fr-FR"/>
              </w:rPr>
              <w:t>grâce à un engagement personnel fort</w:t>
            </w:r>
            <w:r w:rsidRPr="00D40518">
              <w:rPr>
                <w:sz w:val="16"/>
                <w:szCs w:val="16"/>
                <w:lang w:val="fr-FR"/>
              </w:rPr>
              <w:t xml:space="preserve"> afin de transmettre une émotion aux spectateurs.</w:t>
            </w:r>
          </w:p>
          <w:p w:rsidR="00E521C3" w:rsidRPr="00D40518" w:rsidRDefault="00E521C3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Apprécier la prestation grâce à un regard objectif et réfléchi</w:t>
            </w:r>
            <w:r w:rsidRPr="00D40518">
              <w:rPr>
                <w:sz w:val="16"/>
                <w:szCs w:val="16"/>
                <w:lang w:val="fr-FR"/>
              </w:rPr>
              <w:t xml:space="preserve"> par la maîtrise d'indicateurs spécifiques.</w:t>
            </w:r>
          </w:p>
        </w:tc>
      </w:tr>
      <w:tr w:rsidR="0051517A" w:rsidRPr="00561BE1" w:rsidTr="00AE00D2">
        <w:tc>
          <w:tcPr>
            <w:tcW w:w="1560" w:type="dxa"/>
            <w:vAlign w:val="center"/>
          </w:tcPr>
          <w:p w:rsidR="0051517A" w:rsidRPr="00D40518" w:rsidRDefault="0051517A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Acquisitions</w:t>
            </w:r>
          </w:p>
        </w:tc>
        <w:tc>
          <w:tcPr>
            <w:tcW w:w="5103" w:type="dxa"/>
          </w:tcPr>
          <w:p w:rsidR="00032F20" w:rsidRDefault="00032F2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032F20">
              <w:rPr>
                <w:b/>
                <w:sz w:val="16"/>
                <w:szCs w:val="16"/>
                <w:lang w:val="fr-FR"/>
              </w:rPr>
              <w:t>Gymnaste</w:t>
            </w:r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74798F" w:rsidRPr="00D40518" w:rsidRDefault="00A12B2E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</w:t>
            </w:r>
            <w:r w:rsidR="0074798F" w:rsidRPr="00D40518">
              <w:rPr>
                <w:sz w:val="16"/>
                <w:szCs w:val="16"/>
                <w:lang w:val="fr-FR"/>
              </w:rPr>
              <w:t>Maîtrise des postures essentielles : alignement, grouper</w:t>
            </w:r>
          </w:p>
          <w:p w:rsidR="0074798F" w:rsidRPr="00D40518" w:rsidRDefault="00AF7F81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*Maîtriser les éléments simples : r</w:t>
            </w:r>
            <w:r w:rsidR="0074798F" w:rsidRPr="00D40518">
              <w:rPr>
                <w:sz w:val="16"/>
                <w:szCs w:val="16"/>
                <w:lang w:val="fr-FR"/>
              </w:rPr>
              <w:t>ouler en avant</w:t>
            </w:r>
            <w:r w:rsidRPr="00D40518">
              <w:rPr>
                <w:sz w:val="16"/>
                <w:szCs w:val="16"/>
                <w:lang w:val="fr-FR"/>
              </w:rPr>
              <w:t xml:space="preserve"> ; </w:t>
            </w:r>
            <w:r w:rsidR="0074798F" w:rsidRPr="00D40518">
              <w:rPr>
                <w:sz w:val="16"/>
                <w:szCs w:val="16"/>
                <w:lang w:val="fr-FR"/>
              </w:rPr>
              <w:t>ATR</w:t>
            </w:r>
          </w:p>
          <w:p w:rsidR="00B446D4" w:rsidRPr="00D40518" w:rsidRDefault="00B446D4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*Choisir et présenter diverses familles d'éléments gymniques</w:t>
            </w:r>
          </w:p>
          <w:p w:rsidR="0074798F" w:rsidRPr="00D40518" w:rsidRDefault="00A12B2E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</w:t>
            </w:r>
            <w:r w:rsidR="0074798F" w:rsidRPr="00D40518">
              <w:rPr>
                <w:sz w:val="16"/>
                <w:szCs w:val="16"/>
                <w:lang w:val="fr-FR"/>
              </w:rPr>
              <w:t>Dominer ses appréhensions</w:t>
            </w:r>
          </w:p>
          <w:p w:rsidR="005724D6" w:rsidRPr="00D40518" w:rsidRDefault="005724D6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*Se concentrer avant de présenter ou d'agir</w:t>
            </w:r>
          </w:p>
          <w:p w:rsidR="0074798F" w:rsidRPr="00D40518" w:rsidRDefault="00A12B2E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</w:t>
            </w:r>
            <w:r w:rsidR="0074798F" w:rsidRPr="00D40518">
              <w:rPr>
                <w:sz w:val="16"/>
                <w:szCs w:val="16"/>
                <w:lang w:val="fr-FR"/>
              </w:rPr>
              <w:t>Maîtriser les risque</w:t>
            </w:r>
          </w:p>
          <w:p w:rsidR="0074798F" w:rsidRPr="00D40518" w:rsidRDefault="00A12B2E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</w:t>
            </w:r>
            <w:r w:rsidR="0074798F" w:rsidRPr="00D40518">
              <w:rPr>
                <w:sz w:val="16"/>
                <w:szCs w:val="16"/>
                <w:lang w:val="fr-FR"/>
              </w:rPr>
              <w:t>Respecter les règles de sécurité et de fonctionnement</w:t>
            </w:r>
          </w:p>
          <w:p w:rsidR="003137C6" w:rsidRPr="00D40518" w:rsidRDefault="00032F2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032F20">
              <w:rPr>
                <w:b/>
                <w:sz w:val="16"/>
                <w:szCs w:val="16"/>
                <w:lang w:val="fr-FR"/>
              </w:rPr>
              <w:t>Aide/observateur</w:t>
            </w:r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AF7F81" w:rsidRPr="00D40518" w:rsidRDefault="00AF7F81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*Aider un camarade</w:t>
            </w:r>
          </w:p>
          <w:p w:rsidR="0074798F" w:rsidRDefault="00032F2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032F20">
              <w:rPr>
                <w:b/>
                <w:sz w:val="16"/>
                <w:szCs w:val="16"/>
                <w:lang w:val="fr-FR"/>
              </w:rPr>
              <w:t>Juge</w:t>
            </w:r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032F20" w:rsidRPr="00D40518" w:rsidRDefault="00032F20" w:rsidP="00032F2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*Connaître et maîtriser des critères de réalisation d'éléments simples</w:t>
            </w:r>
          </w:p>
          <w:p w:rsidR="00032F20" w:rsidRPr="00D40518" w:rsidRDefault="00032F2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</w:tc>
        <w:tc>
          <w:tcPr>
            <w:tcW w:w="5103" w:type="dxa"/>
          </w:tcPr>
          <w:p w:rsidR="00032F20" w:rsidRDefault="00032F2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032F20">
              <w:rPr>
                <w:b/>
                <w:sz w:val="16"/>
                <w:szCs w:val="16"/>
                <w:lang w:val="fr-FR"/>
              </w:rPr>
              <w:t xml:space="preserve">Gymnaste </w:t>
            </w:r>
            <w:r>
              <w:rPr>
                <w:sz w:val="16"/>
                <w:szCs w:val="16"/>
                <w:lang w:val="fr-FR"/>
              </w:rPr>
              <w:t>:</w:t>
            </w:r>
          </w:p>
          <w:p w:rsidR="00AF7F81" w:rsidRPr="00D40518" w:rsidRDefault="00AF7F81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*Maîtriser au moins un élément combinant au moins deux actions tourner-se renverser-voler</w:t>
            </w:r>
          </w:p>
          <w:p w:rsidR="003137C6" w:rsidRPr="00D40518" w:rsidRDefault="003137C6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*Choisir, les éléments présentant le meilleur compromis difficulté/maîtrise au regard de ses ressources</w:t>
            </w:r>
          </w:p>
          <w:p w:rsidR="0074798F" w:rsidRPr="00D40518" w:rsidRDefault="00A12B2E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</w:t>
            </w:r>
            <w:r w:rsidR="0074798F" w:rsidRPr="00D40518">
              <w:rPr>
                <w:sz w:val="16"/>
                <w:szCs w:val="16"/>
                <w:lang w:val="fr-FR"/>
              </w:rPr>
              <w:t>Concevoir et présenter un enchaînement sans rupture</w:t>
            </w:r>
            <w:r w:rsidRPr="00D40518">
              <w:rPr>
                <w:sz w:val="16"/>
                <w:szCs w:val="16"/>
                <w:lang w:val="fr-FR"/>
              </w:rPr>
              <w:t xml:space="preserve"> adapté à mes ressources et maîtrisé dans sa réalisation</w:t>
            </w:r>
          </w:p>
          <w:p w:rsidR="003137C6" w:rsidRPr="00D40518" w:rsidRDefault="00A12B2E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*Tenir compte des contraintes partiellement imposé</w:t>
            </w:r>
          </w:p>
          <w:p w:rsidR="00AF7F81" w:rsidRPr="00D40518" w:rsidRDefault="00AF7F81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*Comprendre la logique d'enchaînement : le 1er élément prépare le suivant et qu'il implique une transformation</w:t>
            </w:r>
          </w:p>
          <w:p w:rsidR="005724D6" w:rsidRDefault="005724D6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*Se concentrer avant d'agir</w:t>
            </w:r>
          </w:p>
          <w:p w:rsidR="00032F20" w:rsidRDefault="00032F2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032F20">
              <w:rPr>
                <w:b/>
                <w:sz w:val="16"/>
                <w:szCs w:val="16"/>
                <w:lang w:val="fr-FR"/>
              </w:rPr>
              <w:t>Observateur/aide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</w:p>
          <w:p w:rsidR="00032F20" w:rsidRDefault="00032F2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*a</w:t>
            </w:r>
            <w:r w:rsidRPr="00D40518">
              <w:rPr>
                <w:sz w:val="16"/>
                <w:szCs w:val="16"/>
                <w:lang w:val="fr-FR"/>
              </w:rPr>
              <w:t>ider un camarade : parade, observation, conseille</w:t>
            </w:r>
          </w:p>
          <w:p w:rsidR="00032F20" w:rsidRDefault="00032F2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Pr="00D40518">
              <w:rPr>
                <w:sz w:val="16"/>
                <w:szCs w:val="16"/>
                <w:lang w:val="fr-FR"/>
              </w:rPr>
              <w:t xml:space="preserve"> Observer et conseiller un camarade sur sa prestation</w:t>
            </w:r>
          </w:p>
          <w:p w:rsidR="00EF5A5D" w:rsidRDefault="00032F20" w:rsidP="00032F2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032F20">
              <w:rPr>
                <w:b/>
                <w:sz w:val="16"/>
                <w:szCs w:val="16"/>
                <w:lang w:val="fr-FR"/>
              </w:rPr>
              <w:t>Juge</w:t>
            </w:r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032F20" w:rsidRPr="00D40518" w:rsidRDefault="00EF5A5D" w:rsidP="00032F2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="00032F20">
              <w:rPr>
                <w:sz w:val="16"/>
                <w:szCs w:val="16"/>
                <w:lang w:val="fr-FR"/>
              </w:rPr>
              <w:t>Connaître et maîtriser l</w:t>
            </w:r>
            <w:r w:rsidR="00032F20" w:rsidRPr="00D40518">
              <w:rPr>
                <w:sz w:val="16"/>
                <w:szCs w:val="16"/>
                <w:lang w:val="fr-FR"/>
              </w:rPr>
              <w:t>es critères de réalisation d'éléments complexes</w:t>
            </w:r>
          </w:p>
        </w:tc>
        <w:tc>
          <w:tcPr>
            <w:tcW w:w="5103" w:type="dxa"/>
          </w:tcPr>
          <w:p w:rsidR="00032F20" w:rsidRDefault="00032F2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032F20">
              <w:rPr>
                <w:b/>
                <w:sz w:val="16"/>
                <w:szCs w:val="16"/>
                <w:lang w:val="fr-FR"/>
              </w:rPr>
              <w:t xml:space="preserve">Artiste </w:t>
            </w:r>
            <w:r>
              <w:rPr>
                <w:sz w:val="16"/>
                <w:szCs w:val="16"/>
                <w:lang w:val="fr-FR"/>
              </w:rPr>
              <w:t>:</w:t>
            </w:r>
          </w:p>
          <w:p w:rsidR="00B446D4" w:rsidRPr="00D40518" w:rsidRDefault="00B446D4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*Combiner les différentes familles circassienne et le jeu d'acteur sans temps mort (sauf volontaire) : en ordonnant les difficultés, en utilisant des liaisons variés, en synchronisant ses actions et ses déplacements avec ceux de ses partenaires, en anticipant la gestion du matériel</w:t>
            </w:r>
          </w:p>
          <w:p w:rsidR="003B030A" w:rsidRPr="00D40518" w:rsidRDefault="003B030A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*Vivre l'interprétation</w:t>
            </w:r>
          </w:p>
          <w:p w:rsidR="00FF7E80" w:rsidRPr="00D40518" w:rsidRDefault="00FF7E8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*Choisir le meilleur compromis risque/maîtrise optimale</w:t>
            </w:r>
          </w:p>
          <w:p w:rsidR="00FF7E80" w:rsidRDefault="00FF7E8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*Utiliser différents supports d'observation</w:t>
            </w:r>
          </w:p>
          <w:p w:rsidR="00032F20" w:rsidRDefault="00032F2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032F20">
              <w:rPr>
                <w:b/>
                <w:sz w:val="16"/>
                <w:szCs w:val="16"/>
                <w:lang w:val="fr-FR"/>
              </w:rPr>
              <w:t>Chorégraphe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</w:p>
          <w:p w:rsidR="00032F20" w:rsidRDefault="00032F2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*Sélectionner  les réponses les plus adaptées au thème et aux ressources de chacun pour présenter un projet original et cohérent</w:t>
            </w:r>
          </w:p>
          <w:p w:rsidR="00032F20" w:rsidRPr="00D40518" w:rsidRDefault="00032F20" w:rsidP="00032F2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*Réfléchir aux liaisons entre les tableaux</w:t>
            </w:r>
          </w:p>
          <w:p w:rsidR="00032F20" w:rsidRPr="00D40518" w:rsidRDefault="00032F20" w:rsidP="00032F2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*S'entendre et choisir ensemble pour composer</w:t>
            </w:r>
          </w:p>
          <w:p w:rsidR="001B54CA" w:rsidRPr="00D40518" w:rsidRDefault="00173424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032F20">
              <w:rPr>
                <w:b/>
                <w:sz w:val="16"/>
                <w:szCs w:val="16"/>
                <w:lang w:val="fr-FR"/>
              </w:rPr>
              <w:t xml:space="preserve">Spectateur </w:t>
            </w:r>
            <w:r w:rsidRPr="00D40518">
              <w:rPr>
                <w:sz w:val="16"/>
                <w:szCs w:val="16"/>
                <w:lang w:val="fr-FR"/>
              </w:rPr>
              <w:t>: identifier les points faibles et les points forts d'une prestation à partir de critères simples</w:t>
            </w:r>
          </w:p>
        </w:tc>
        <w:tc>
          <w:tcPr>
            <w:tcW w:w="5103" w:type="dxa"/>
          </w:tcPr>
          <w:p w:rsidR="00032F20" w:rsidRDefault="00032F20" w:rsidP="003B030A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032F20">
              <w:rPr>
                <w:b/>
                <w:sz w:val="16"/>
                <w:szCs w:val="16"/>
                <w:lang w:val="fr-FR"/>
              </w:rPr>
              <w:t xml:space="preserve">Artiste </w:t>
            </w:r>
            <w:r>
              <w:rPr>
                <w:sz w:val="16"/>
                <w:szCs w:val="16"/>
                <w:lang w:val="fr-FR"/>
              </w:rPr>
              <w:t>:</w:t>
            </w:r>
          </w:p>
          <w:p w:rsidR="00032F20" w:rsidRPr="00D40518" w:rsidRDefault="00097926" w:rsidP="003B030A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*Détourner les engins de leur usage premier</w:t>
            </w:r>
          </w:p>
          <w:p w:rsidR="00097926" w:rsidRPr="00D40518" w:rsidRDefault="003B030A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*Exprimer une intention juste à travers les gestes</w:t>
            </w:r>
          </w:p>
          <w:p w:rsidR="00173424" w:rsidRDefault="00173424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 xml:space="preserve">*Réaliser un </w:t>
            </w:r>
            <w:proofErr w:type="spellStart"/>
            <w:r w:rsidRPr="00D40518">
              <w:rPr>
                <w:sz w:val="16"/>
                <w:szCs w:val="16"/>
                <w:lang w:val="fr-FR"/>
              </w:rPr>
              <w:t>wahou</w:t>
            </w:r>
            <w:proofErr w:type="spellEnd"/>
            <w:r w:rsidRPr="00D40518">
              <w:rPr>
                <w:sz w:val="16"/>
                <w:szCs w:val="16"/>
                <w:lang w:val="fr-FR"/>
              </w:rPr>
              <w:t xml:space="preserve"> dans au moins une famille</w:t>
            </w:r>
          </w:p>
          <w:p w:rsidR="00032F20" w:rsidRPr="00032F20" w:rsidRDefault="00032F20" w:rsidP="00AE00D2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032F20">
              <w:rPr>
                <w:b/>
                <w:sz w:val="16"/>
                <w:szCs w:val="16"/>
                <w:lang w:val="fr-FR"/>
              </w:rPr>
              <w:t>Chorégraphe :</w:t>
            </w:r>
          </w:p>
          <w:p w:rsidR="00173424" w:rsidRDefault="00173424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*Choisir ensemble</w:t>
            </w:r>
          </w:p>
          <w:p w:rsidR="00032F20" w:rsidRDefault="00032F2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Pr="00D40518">
              <w:rPr>
                <w:sz w:val="16"/>
                <w:szCs w:val="16"/>
                <w:lang w:val="fr-FR"/>
              </w:rPr>
              <w:t>utiliser des procédés complexes de composition et d'interprétation</w:t>
            </w:r>
          </w:p>
          <w:p w:rsidR="00032F20" w:rsidRPr="00032F20" w:rsidRDefault="00032F20" w:rsidP="00AE00D2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032F20">
              <w:rPr>
                <w:b/>
                <w:sz w:val="16"/>
                <w:szCs w:val="16"/>
                <w:lang w:val="fr-FR"/>
              </w:rPr>
              <w:t>Spectateur :</w:t>
            </w:r>
          </w:p>
          <w:p w:rsidR="00173424" w:rsidRPr="00D40518" w:rsidRDefault="00173424" w:rsidP="0017342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*Réaliser un retour argumenté en tant que spectateur</w:t>
            </w:r>
          </w:p>
          <w:p w:rsidR="00173424" w:rsidRPr="00D40518" w:rsidRDefault="00173424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  <w:p w:rsidR="001B54CA" w:rsidRPr="00D40518" w:rsidRDefault="001B54CA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51517A" w:rsidTr="00AE00D2">
        <w:tc>
          <w:tcPr>
            <w:tcW w:w="1560" w:type="dxa"/>
            <w:shd w:val="clear" w:color="auto" w:fill="FFFF66"/>
            <w:vAlign w:val="center"/>
          </w:tcPr>
          <w:p w:rsidR="0051517A" w:rsidRPr="00D40518" w:rsidRDefault="0051517A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APS</w:t>
            </w:r>
          </w:p>
        </w:tc>
        <w:tc>
          <w:tcPr>
            <w:tcW w:w="5103" w:type="dxa"/>
            <w:shd w:val="clear" w:color="auto" w:fill="FFFF66"/>
          </w:tcPr>
          <w:p w:rsidR="0051517A" w:rsidRPr="00D40518" w:rsidRDefault="00063060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>Danse</w:t>
            </w:r>
          </w:p>
          <w:p w:rsidR="000D5594" w:rsidRPr="00D40518" w:rsidRDefault="000D5594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>Projet i</w:t>
            </w:r>
            <w:r w:rsidR="00F41A99" w:rsidRPr="00D40518">
              <w:rPr>
                <w:b/>
                <w:color w:val="FF0000"/>
                <w:sz w:val="16"/>
                <w:szCs w:val="16"/>
                <w:lang w:val="fr-FR"/>
              </w:rPr>
              <w:t xml:space="preserve">nterdisciplinaire : </w:t>
            </w:r>
            <w:r w:rsidR="00284468" w:rsidRPr="00D40518">
              <w:rPr>
                <w:b/>
                <w:color w:val="FF0000"/>
                <w:sz w:val="16"/>
                <w:szCs w:val="16"/>
                <w:lang w:val="fr-FR"/>
              </w:rPr>
              <w:t>"mythologie"</w:t>
            </w:r>
            <w:r w:rsidR="00F41A99" w:rsidRPr="00D40518">
              <w:rPr>
                <w:b/>
                <w:color w:val="FF0000"/>
                <w:sz w:val="16"/>
                <w:szCs w:val="16"/>
                <w:lang w:val="fr-FR"/>
              </w:rPr>
              <w:t xml:space="preserve"> (HG, français)</w:t>
            </w:r>
          </w:p>
        </w:tc>
        <w:tc>
          <w:tcPr>
            <w:tcW w:w="5103" w:type="dxa"/>
            <w:shd w:val="clear" w:color="auto" w:fill="FFFF66"/>
          </w:tcPr>
          <w:p w:rsidR="0051517A" w:rsidRPr="00D40518" w:rsidRDefault="00063060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>Danse</w:t>
            </w:r>
          </w:p>
          <w:p w:rsidR="003047BA" w:rsidRPr="00D40518" w:rsidRDefault="003047BA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 xml:space="preserve">EPI : </w:t>
            </w:r>
            <w:r w:rsidR="00F41A99" w:rsidRPr="00D40518">
              <w:rPr>
                <w:b/>
                <w:color w:val="FF0000"/>
                <w:sz w:val="16"/>
                <w:szCs w:val="16"/>
                <w:lang w:val="fr-FR"/>
              </w:rPr>
              <w:t>transition éc</w:t>
            </w:r>
            <w:r w:rsidR="00715EA0" w:rsidRPr="00D40518">
              <w:rPr>
                <w:b/>
                <w:color w:val="FF0000"/>
                <w:sz w:val="16"/>
                <w:szCs w:val="16"/>
                <w:lang w:val="fr-FR"/>
              </w:rPr>
              <w:t>ologique et développement durabl</w:t>
            </w:r>
            <w:r w:rsidR="00F41A99" w:rsidRPr="00D40518">
              <w:rPr>
                <w:b/>
                <w:color w:val="FF0000"/>
                <w:sz w:val="16"/>
                <w:szCs w:val="16"/>
                <w:lang w:val="fr-FR"/>
              </w:rPr>
              <w:t>e</w:t>
            </w:r>
            <w:r w:rsidR="00715EA0" w:rsidRPr="00D40518">
              <w:rPr>
                <w:b/>
                <w:color w:val="FF0000"/>
                <w:sz w:val="16"/>
                <w:szCs w:val="16"/>
                <w:lang w:val="fr-FR"/>
              </w:rPr>
              <w:t xml:space="preserve"> </w:t>
            </w:r>
            <w:r w:rsidR="00F41A99" w:rsidRPr="00D40518">
              <w:rPr>
                <w:b/>
                <w:color w:val="FF0000"/>
                <w:sz w:val="16"/>
                <w:szCs w:val="16"/>
                <w:lang w:val="fr-FR"/>
              </w:rPr>
              <w:t>(</w:t>
            </w: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>SVT, physique, HG</w:t>
            </w:r>
            <w:r w:rsidR="00F41A99" w:rsidRPr="00D40518">
              <w:rPr>
                <w:b/>
                <w:color w:val="FF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5103" w:type="dxa"/>
            <w:shd w:val="clear" w:color="auto" w:fill="FFFF66"/>
          </w:tcPr>
          <w:p w:rsidR="0051517A" w:rsidRPr="00D40518" w:rsidRDefault="00063060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>/</w:t>
            </w:r>
          </w:p>
        </w:tc>
        <w:tc>
          <w:tcPr>
            <w:tcW w:w="5103" w:type="dxa"/>
            <w:shd w:val="clear" w:color="auto" w:fill="FFFF66"/>
          </w:tcPr>
          <w:p w:rsidR="0051517A" w:rsidRPr="00D40518" w:rsidRDefault="00063060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D40518">
              <w:rPr>
                <w:b/>
                <w:color w:val="FF0000"/>
                <w:sz w:val="16"/>
                <w:szCs w:val="16"/>
                <w:lang w:val="fr-FR"/>
              </w:rPr>
              <w:t>/</w:t>
            </w:r>
          </w:p>
        </w:tc>
      </w:tr>
      <w:tr w:rsidR="0051517A" w:rsidRPr="00561BE1" w:rsidTr="003F7C86">
        <w:tc>
          <w:tcPr>
            <w:tcW w:w="1560" w:type="dxa"/>
            <w:vAlign w:val="center"/>
          </w:tcPr>
          <w:p w:rsidR="0051517A" w:rsidRPr="00D40518" w:rsidRDefault="0051517A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CA</w:t>
            </w:r>
          </w:p>
        </w:tc>
        <w:tc>
          <w:tcPr>
            <w:tcW w:w="5103" w:type="dxa"/>
          </w:tcPr>
          <w:p w:rsidR="0051517A" w:rsidRPr="00032F20" w:rsidRDefault="005961E7" w:rsidP="002B45FF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5961E7">
              <w:rPr>
                <w:b/>
                <w:sz w:val="16"/>
                <w:szCs w:val="16"/>
                <w:lang w:val="fr-FR"/>
              </w:rPr>
              <w:t xml:space="preserve">A partir d'une </w:t>
            </w:r>
            <w:proofErr w:type="spellStart"/>
            <w:r w:rsidRPr="005961E7">
              <w:rPr>
                <w:b/>
                <w:sz w:val="16"/>
                <w:szCs w:val="16"/>
                <w:lang w:val="fr-FR"/>
              </w:rPr>
              <w:t>oeuvre</w:t>
            </w:r>
            <w:proofErr w:type="spellEnd"/>
            <w:r w:rsidRPr="005961E7">
              <w:rPr>
                <w:sz w:val="16"/>
                <w:szCs w:val="16"/>
                <w:lang w:val="fr-FR"/>
              </w:rPr>
              <w:t xml:space="preserve">, composer et présenter </w:t>
            </w:r>
            <w:r w:rsidRPr="005961E7">
              <w:rPr>
                <w:b/>
                <w:sz w:val="16"/>
                <w:szCs w:val="16"/>
                <w:lang w:val="fr-FR"/>
              </w:rPr>
              <w:t>une chorégraphie collective structurée avec un début, un développement, une fin clairement identifiés</w:t>
            </w:r>
            <w:r w:rsidRPr="005961E7">
              <w:rPr>
                <w:sz w:val="16"/>
                <w:szCs w:val="16"/>
                <w:lang w:val="fr-FR"/>
              </w:rPr>
              <w:t xml:space="preserve">, en jouant sur les composantes du mouvement (temps, espace, énergie, relation entre les danseurs) pour donner su sens et de l'émotion au spectateur. Filmer </w:t>
            </w:r>
            <w:r>
              <w:rPr>
                <w:sz w:val="16"/>
                <w:szCs w:val="16"/>
                <w:lang w:val="fr-FR"/>
              </w:rPr>
              <w:t>et analyser la prestation pour</w:t>
            </w:r>
            <w:r w:rsidRPr="005961E7">
              <w:rPr>
                <w:sz w:val="16"/>
                <w:szCs w:val="16"/>
                <w:lang w:val="fr-FR"/>
              </w:rPr>
              <w:t xml:space="preserve"> la faire évoluer. Observer avec attention et apprécier avec respect les prestations.</w:t>
            </w:r>
          </w:p>
        </w:tc>
        <w:tc>
          <w:tcPr>
            <w:tcW w:w="5103" w:type="dxa"/>
          </w:tcPr>
          <w:p w:rsidR="000B1826" w:rsidRPr="00D40518" w:rsidRDefault="00561BE1" w:rsidP="008051D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561BE1">
              <w:rPr>
                <w:sz w:val="16"/>
                <w:szCs w:val="16"/>
                <w:lang w:val="fr-FR"/>
              </w:rPr>
              <w:t>C</w:t>
            </w:r>
            <w:r w:rsidR="00B543C1" w:rsidRPr="00D40518">
              <w:rPr>
                <w:sz w:val="16"/>
                <w:szCs w:val="16"/>
                <w:lang w:val="fr-FR"/>
              </w:rPr>
              <w:t xml:space="preserve">omposer, interpréter et présenter une chorégraphie collective en choisissant à plusieurs des procédés de composition et des formes corporelles variées et originales, </w:t>
            </w:r>
            <w:r w:rsidR="00B543C1" w:rsidRPr="00D40518">
              <w:rPr>
                <w:b/>
                <w:sz w:val="16"/>
                <w:szCs w:val="16"/>
                <w:lang w:val="fr-FR"/>
              </w:rPr>
              <w:t>formalisés dans un projet justifié artistiquement</w:t>
            </w:r>
            <w:r w:rsidR="00B543C1" w:rsidRPr="00D40518">
              <w:rPr>
                <w:sz w:val="16"/>
                <w:szCs w:val="16"/>
                <w:lang w:val="fr-FR"/>
              </w:rPr>
              <w:t xml:space="preserve">. </w:t>
            </w:r>
            <w:r>
              <w:rPr>
                <w:b/>
                <w:sz w:val="16"/>
                <w:szCs w:val="16"/>
                <w:lang w:val="fr-FR"/>
              </w:rPr>
              <w:t>A</w:t>
            </w:r>
            <w:r w:rsidR="00B543C1" w:rsidRPr="00D40518">
              <w:rPr>
                <w:b/>
                <w:sz w:val="16"/>
                <w:szCs w:val="16"/>
                <w:lang w:val="fr-FR"/>
              </w:rPr>
              <w:t>pprécier les prestations de façon argumentée</w:t>
            </w:r>
            <w:r w:rsidR="00B543C1" w:rsidRPr="00D40518">
              <w:rPr>
                <w:sz w:val="16"/>
                <w:szCs w:val="16"/>
                <w:lang w:val="fr-FR"/>
              </w:rPr>
              <w:t xml:space="preserve"> en s’appuyant sur différents supports.</w:t>
            </w:r>
          </w:p>
          <w:p w:rsidR="0051517A" w:rsidRPr="00D40518" w:rsidRDefault="000B1826" w:rsidP="008051DD">
            <w:pPr>
              <w:tabs>
                <w:tab w:val="left" w:pos="3345"/>
              </w:tabs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ab/>
            </w:r>
          </w:p>
        </w:tc>
        <w:tc>
          <w:tcPr>
            <w:tcW w:w="5103" w:type="dxa"/>
            <w:shd w:val="clear" w:color="auto" w:fill="595959" w:themeFill="text1" w:themeFillTint="A6"/>
          </w:tcPr>
          <w:p w:rsidR="0051517A" w:rsidRPr="00D40518" w:rsidRDefault="0051517A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</w:tc>
        <w:tc>
          <w:tcPr>
            <w:tcW w:w="5103" w:type="dxa"/>
            <w:shd w:val="clear" w:color="auto" w:fill="595959" w:themeFill="text1" w:themeFillTint="A6"/>
          </w:tcPr>
          <w:p w:rsidR="0051517A" w:rsidRPr="00D40518" w:rsidRDefault="0051517A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51517A" w:rsidRPr="00561BE1" w:rsidTr="003F7C86">
        <w:tc>
          <w:tcPr>
            <w:tcW w:w="1560" w:type="dxa"/>
            <w:vAlign w:val="center"/>
          </w:tcPr>
          <w:p w:rsidR="0051517A" w:rsidRPr="00D40518" w:rsidRDefault="0051517A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D40518">
              <w:rPr>
                <w:b/>
                <w:sz w:val="16"/>
                <w:szCs w:val="16"/>
                <w:lang w:val="fr-FR"/>
              </w:rPr>
              <w:t>Acquisitions</w:t>
            </w:r>
          </w:p>
        </w:tc>
        <w:tc>
          <w:tcPr>
            <w:tcW w:w="5103" w:type="dxa"/>
          </w:tcPr>
          <w:p w:rsidR="0051517A" w:rsidRPr="00D40518" w:rsidRDefault="006E6E4B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6E6E4B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715EA0" w:rsidRPr="00D40518" w:rsidRDefault="00715EA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*utiliser les composantes du mouvement pour enrichir son répertoire et transmettre une émotion au spectateur</w:t>
            </w:r>
          </w:p>
          <w:p w:rsidR="00FF7E80" w:rsidRPr="00D40518" w:rsidRDefault="00B446D4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</w:t>
            </w:r>
            <w:r w:rsidR="00FF7E80" w:rsidRPr="00D40518">
              <w:rPr>
                <w:sz w:val="16"/>
                <w:szCs w:val="16"/>
                <w:lang w:val="fr-FR"/>
              </w:rPr>
              <w:t>Réaliser une chorégraphie orientée / public</w:t>
            </w:r>
          </w:p>
          <w:p w:rsidR="00FF7E80" w:rsidRPr="00D40518" w:rsidRDefault="00FF7E8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</w:t>
            </w:r>
            <w:r w:rsidR="00097926" w:rsidRPr="00D40518">
              <w:rPr>
                <w:sz w:val="16"/>
                <w:szCs w:val="16"/>
                <w:lang w:val="fr-FR"/>
              </w:rPr>
              <w:t>Explorer ses possibilités et celles de ses partenaires pour les enrichir afin de construire un projet en relation au thème</w:t>
            </w:r>
          </w:p>
          <w:p w:rsidR="00097926" w:rsidRPr="00D40518" w:rsidRDefault="00097926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*Mobiliser son imaginaire pour s'éloigner du mime et du réel pour vivre d'autres expériences</w:t>
            </w:r>
          </w:p>
          <w:p w:rsidR="00715EA0" w:rsidRPr="00D40518" w:rsidRDefault="00715EA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*Savoir filmer et analyser pour améliorer sa prestation</w:t>
            </w:r>
          </w:p>
          <w:p w:rsidR="005724D6" w:rsidRPr="00D40518" w:rsidRDefault="005724D6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*Se préparer à entrer sur scène (position neutre), se concentrer</w:t>
            </w:r>
          </w:p>
          <w:p w:rsidR="006E6E4B" w:rsidRDefault="006E6E4B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6E6E4B">
              <w:rPr>
                <w:b/>
                <w:sz w:val="16"/>
                <w:szCs w:val="16"/>
                <w:lang w:val="fr-FR"/>
              </w:rPr>
              <w:t>Chorégraphe</w:t>
            </w:r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173424" w:rsidRDefault="00173424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*Ose faire des propositions</w:t>
            </w:r>
          </w:p>
          <w:p w:rsidR="006E6E4B" w:rsidRDefault="006E6E4B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*Utiliser des procédés simples de composition</w:t>
            </w:r>
          </w:p>
          <w:p w:rsidR="004C7744" w:rsidRDefault="006E6E4B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4C7744">
              <w:rPr>
                <w:b/>
                <w:sz w:val="16"/>
                <w:szCs w:val="16"/>
                <w:lang w:val="fr-FR"/>
              </w:rPr>
              <w:t xml:space="preserve">Spectateur </w:t>
            </w:r>
            <w:r>
              <w:rPr>
                <w:sz w:val="16"/>
                <w:szCs w:val="16"/>
                <w:lang w:val="fr-FR"/>
              </w:rPr>
              <w:t>:</w:t>
            </w:r>
          </w:p>
          <w:p w:rsidR="006E6E4B" w:rsidRDefault="004C7744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="006E6E4B">
              <w:rPr>
                <w:sz w:val="16"/>
                <w:szCs w:val="16"/>
                <w:lang w:val="fr-FR"/>
              </w:rPr>
              <w:t xml:space="preserve"> être concentré et disponible</w:t>
            </w:r>
            <w:r>
              <w:rPr>
                <w:sz w:val="16"/>
                <w:szCs w:val="16"/>
                <w:lang w:val="fr-FR"/>
              </w:rPr>
              <w:t xml:space="preserve"> ; respecter les danseurs </w:t>
            </w:r>
          </w:p>
          <w:p w:rsidR="004C7744" w:rsidRPr="00D40518" w:rsidRDefault="004C7744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*apprécier à partir de critère simples</w:t>
            </w:r>
          </w:p>
        </w:tc>
        <w:tc>
          <w:tcPr>
            <w:tcW w:w="5103" w:type="dxa"/>
          </w:tcPr>
          <w:p w:rsidR="0051517A" w:rsidRPr="00D40518" w:rsidRDefault="00F2735D" w:rsidP="008051D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F2735D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43193F" w:rsidRPr="00D40518" w:rsidRDefault="00837884" w:rsidP="00032F2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*choisir  parmi les composantes du mouvement, les gestes ou séquences gestuelles signifiantes à transformer de façon originale afin de transmettre une émotion</w:t>
            </w:r>
          </w:p>
          <w:p w:rsidR="00837884" w:rsidRPr="00D40518" w:rsidRDefault="0043193F" w:rsidP="008051D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*Différencier les différents effets produits (émotionnel, performance...)</w:t>
            </w:r>
          </w:p>
          <w:p w:rsidR="005724D6" w:rsidRDefault="005724D6" w:rsidP="008051D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*Placer son regard pour renforcer la présence</w:t>
            </w:r>
          </w:p>
          <w:p w:rsidR="00032F20" w:rsidRDefault="00032F20" w:rsidP="008051D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032F20">
              <w:rPr>
                <w:b/>
                <w:sz w:val="16"/>
                <w:szCs w:val="16"/>
                <w:lang w:val="fr-FR"/>
              </w:rPr>
              <w:t xml:space="preserve">Chorégraphe </w:t>
            </w:r>
            <w:r>
              <w:rPr>
                <w:sz w:val="16"/>
                <w:szCs w:val="16"/>
                <w:lang w:val="fr-FR"/>
              </w:rPr>
              <w:t>:</w:t>
            </w:r>
          </w:p>
          <w:p w:rsidR="006E6E4B" w:rsidRPr="00D40518" w:rsidRDefault="006E6E4B" w:rsidP="008051D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*utiliser des procédés complexes de composition et d'interprétation</w:t>
            </w:r>
          </w:p>
          <w:p w:rsidR="00032F20" w:rsidRDefault="00173424" w:rsidP="008051D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*S'entendre et choisir ensemble pour composer</w:t>
            </w:r>
          </w:p>
          <w:p w:rsidR="00032F20" w:rsidRDefault="00032F20" w:rsidP="008051D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*Alterner des moments d'échanges et des moments de mise en pratique</w:t>
            </w:r>
          </w:p>
          <w:p w:rsidR="00032F20" w:rsidRDefault="00032F20" w:rsidP="008051D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6E6E4B">
              <w:rPr>
                <w:b/>
                <w:sz w:val="16"/>
                <w:szCs w:val="16"/>
                <w:lang w:val="fr-FR"/>
              </w:rPr>
              <w:t xml:space="preserve">Spectateur </w:t>
            </w:r>
            <w:r>
              <w:rPr>
                <w:sz w:val="16"/>
                <w:szCs w:val="16"/>
                <w:lang w:val="fr-FR"/>
              </w:rPr>
              <w:t>:</w:t>
            </w:r>
          </w:p>
          <w:p w:rsidR="00032F20" w:rsidRPr="00D40518" w:rsidRDefault="00032F20" w:rsidP="00032F2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Pr="00D40518">
              <w:rPr>
                <w:sz w:val="16"/>
                <w:szCs w:val="16"/>
                <w:lang w:val="fr-FR"/>
              </w:rPr>
              <w:t>Proposer des pistes d'amélioration suite à l'observation d'une production</w:t>
            </w:r>
          </w:p>
          <w:p w:rsidR="00032F20" w:rsidRPr="00D40518" w:rsidRDefault="00032F20" w:rsidP="008051D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40518">
              <w:rPr>
                <w:sz w:val="16"/>
                <w:szCs w:val="16"/>
                <w:lang w:val="fr-FR"/>
              </w:rPr>
              <w:t>*Reconnaître et nommer des procédés</w:t>
            </w:r>
          </w:p>
        </w:tc>
        <w:tc>
          <w:tcPr>
            <w:tcW w:w="5103" w:type="dxa"/>
            <w:shd w:val="clear" w:color="auto" w:fill="595959" w:themeFill="text1" w:themeFillTint="A6"/>
          </w:tcPr>
          <w:p w:rsidR="0051517A" w:rsidRPr="00D40518" w:rsidRDefault="0051517A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</w:tc>
        <w:tc>
          <w:tcPr>
            <w:tcW w:w="5103" w:type="dxa"/>
            <w:shd w:val="clear" w:color="auto" w:fill="595959" w:themeFill="text1" w:themeFillTint="A6"/>
          </w:tcPr>
          <w:p w:rsidR="0051517A" w:rsidRPr="00D40518" w:rsidRDefault="0051517A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</w:tc>
      </w:tr>
    </w:tbl>
    <w:p w:rsidR="00261767" w:rsidRPr="00B446D4" w:rsidRDefault="00261767">
      <w:pPr>
        <w:rPr>
          <w:lang w:val="fr-FR"/>
        </w:rPr>
      </w:pPr>
    </w:p>
    <w:sectPr w:rsidR="00261767" w:rsidRPr="00B446D4" w:rsidSect="004C7744">
      <w:pgSz w:w="23814" w:h="16839" w:orient="landscape" w:code="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517A"/>
    <w:rsid w:val="00032F20"/>
    <w:rsid w:val="00063060"/>
    <w:rsid w:val="000661F2"/>
    <w:rsid w:val="0007170F"/>
    <w:rsid w:val="00097926"/>
    <w:rsid w:val="000B1826"/>
    <w:rsid w:val="000C0714"/>
    <w:rsid w:val="000D5594"/>
    <w:rsid w:val="00173424"/>
    <w:rsid w:val="001766CD"/>
    <w:rsid w:val="001B54CA"/>
    <w:rsid w:val="00261767"/>
    <w:rsid w:val="002756B3"/>
    <w:rsid w:val="0027689D"/>
    <w:rsid w:val="00284468"/>
    <w:rsid w:val="002B45FF"/>
    <w:rsid w:val="002B660E"/>
    <w:rsid w:val="003047BA"/>
    <w:rsid w:val="003137C6"/>
    <w:rsid w:val="00323219"/>
    <w:rsid w:val="003904ED"/>
    <w:rsid w:val="003B030A"/>
    <w:rsid w:val="003E58EB"/>
    <w:rsid w:val="003F7C86"/>
    <w:rsid w:val="00400D5B"/>
    <w:rsid w:val="0043193F"/>
    <w:rsid w:val="004379ED"/>
    <w:rsid w:val="0046723F"/>
    <w:rsid w:val="00483EAC"/>
    <w:rsid w:val="004A40A4"/>
    <w:rsid w:val="004A7F28"/>
    <w:rsid w:val="004C0C17"/>
    <w:rsid w:val="004C4645"/>
    <w:rsid w:val="004C7744"/>
    <w:rsid w:val="004D19E3"/>
    <w:rsid w:val="004D3D50"/>
    <w:rsid w:val="004F13CC"/>
    <w:rsid w:val="0051517A"/>
    <w:rsid w:val="0052759B"/>
    <w:rsid w:val="00561BE1"/>
    <w:rsid w:val="005641BD"/>
    <w:rsid w:val="0056585E"/>
    <w:rsid w:val="005724D6"/>
    <w:rsid w:val="005961E7"/>
    <w:rsid w:val="005B7741"/>
    <w:rsid w:val="005E5A93"/>
    <w:rsid w:val="005F2867"/>
    <w:rsid w:val="00606F13"/>
    <w:rsid w:val="00653CCD"/>
    <w:rsid w:val="006E40AD"/>
    <w:rsid w:val="006E6E4B"/>
    <w:rsid w:val="00700C3B"/>
    <w:rsid w:val="00715EA0"/>
    <w:rsid w:val="0074053A"/>
    <w:rsid w:val="0074798F"/>
    <w:rsid w:val="0078779F"/>
    <w:rsid w:val="007C0B05"/>
    <w:rsid w:val="007D5D33"/>
    <w:rsid w:val="008051DD"/>
    <w:rsid w:val="00837884"/>
    <w:rsid w:val="00840834"/>
    <w:rsid w:val="008578E7"/>
    <w:rsid w:val="008650AC"/>
    <w:rsid w:val="009220FE"/>
    <w:rsid w:val="009600BC"/>
    <w:rsid w:val="009605A3"/>
    <w:rsid w:val="009D6CCB"/>
    <w:rsid w:val="009E6807"/>
    <w:rsid w:val="00A12B2E"/>
    <w:rsid w:val="00A15902"/>
    <w:rsid w:val="00A1625E"/>
    <w:rsid w:val="00A2413A"/>
    <w:rsid w:val="00A55D03"/>
    <w:rsid w:val="00AF7F81"/>
    <w:rsid w:val="00B446D4"/>
    <w:rsid w:val="00B543C1"/>
    <w:rsid w:val="00B54F12"/>
    <w:rsid w:val="00B913DA"/>
    <w:rsid w:val="00BB4C39"/>
    <w:rsid w:val="00C21CF1"/>
    <w:rsid w:val="00C37353"/>
    <w:rsid w:val="00C92C23"/>
    <w:rsid w:val="00CB54B0"/>
    <w:rsid w:val="00CD62D5"/>
    <w:rsid w:val="00CE40E3"/>
    <w:rsid w:val="00CE4F9A"/>
    <w:rsid w:val="00D15E9B"/>
    <w:rsid w:val="00D40518"/>
    <w:rsid w:val="00D550AD"/>
    <w:rsid w:val="00D93B27"/>
    <w:rsid w:val="00E329DC"/>
    <w:rsid w:val="00E521C3"/>
    <w:rsid w:val="00E63F40"/>
    <w:rsid w:val="00ED109C"/>
    <w:rsid w:val="00EF5A5D"/>
    <w:rsid w:val="00F2735D"/>
    <w:rsid w:val="00F416E9"/>
    <w:rsid w:val="00F41A99"/>
    <w:rsid w:val="00F82FD6"/>
    <w:rsid w:val="00F96792"/>
    <w:rsid w:val="00FB2041"/>
    <w:rsid w:val="00FE7993"/>
    <w:rsid w:val="00FF603B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7A"/>
  </w:style>
  <w:style w:type="paragraph" w:styleId="Titre1">
    <w:name w:val="heading 1"/>
    <w:basedOn w:val="Normal"/>
    <w:next w:val="Normal"/>
    <w:link w:val="Titre1Car"/>
    <w:uiPriority w:val="9"/>
    <w:qFormat/>
    <w:rsid w:val="003E58EB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58EB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8EB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8EB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8EB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58E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58EB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58EB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58EB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58E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E58E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3E58EB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E58EB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3E58E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58E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E58EB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3E58EB"/>
    <w:rPr>
      <w:b/>
      <w:bCs/>
      <w:spacing w:val="0"/>
    </w:rPr>
  </w:style>
  <w:style w:type="character" w:styleId="Accentuation">
    <w:name w:val="Emphasis"/>
    <w:uiPriority w:val="20"/>
    <w:qFormat/>
    <w:rsid w:val="003E58EB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3E58EB"/>
    <w:pPr>
      <w:ind w:firstLine="0"/>
    </w:pPr>
  </w:style>
  <w:style w:type="paragraph" w:styleId="Paragraphedeliste">
    <w:name w:val="List Paragraph"/>
    <w:basedOn w:val="Normal"/>
    <w:uiPriority w:val="34"/>
    <w:qFormat/>
    <w:rsid w:val="003E58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E58EB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3E58EB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58EB"/>
    <w:pPr>
      <w:spacing w:before="320" w:after="480"/>
      <w:ind w:left="720" w:right="720" w:firstLine="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58E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3E58EB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3E58EB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3E58EB"/>
    <w:rPr>
      <w:smallCaps/>
    </w:rPr>
  </w:style>
  <w:style w:type="character" w:styleId="Rfrenceintense">
    <w:name w:val="Intense Reference"/>
    <w:uiPriority w:val="32"/>
    <w:qFormat/>
    <w:rsid w:val="003E58EB"/>
    <w:rPr>
      <w:b/>
      <w:bCs/>
      <w:smallCaps/>
      <w:color w:val="auto"/>
    </w:rPr>
  </w:style>
  <w:style w:type="character" w:styleId="Titredulivre">
    <w:name w:val="Book Title"/>
    <w:uiPriority w:val="33"/>
    <w:qFormat/>
    <w:rsid w:val="003E58E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E58EB"/>
    <w:pPr>
      <w:outlineLvl w:val="9"/>
    </w:pPr>
  </w:style>
  <w:style w:type="table" w:styleId="Grilledutableau">
    <w:name w:val="Table Grid"/>
    <w:basedOn w:val="TableauNormal"/>
    <w:uiPriority w:val="59"/>
    <w:rsid w:val="00515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p">
    <w:name w:val="txt_p"/>
    <w:basedOn w:val="Normal"/>
    <w:rsid w:val="0007170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rigin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1403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CRUNCH</dc:creator>
  <cp:lastModifiedBy>CRUNCH</cp:lastModifiedBy>
  <cp:revision>84</cp:revision>
  <dcterms:created xsi:type="dcterms:W3CDTF">2016-06-19T09:18:00Z</dcterms:created>
  <dcterms:modified xsi:type="dcterms:W3CDTF">2016-08-27T15:16:00Z</dcterms:modified>
</cp:coreProperties>
</file>