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E41" w:rsidRDefault="001A6E41" w:rsidP="001A6E41">
      <w:pPr>
        <w:spacing w:after="0" w:line="240" w:lineRule="auto"/>
        <w:jc w:val="center"/>
        <w:rPr>
          <w:i/>
          <w:color w:val="FF0000"/>
          <w:sz w:val="28"/>
        </w:rPr>
      </w:pPr>
      <w:r w:rsidRPr="00F6483C">
        <w:rPr>
          <w:b/>
          <w:i/>
          <w:noProof/>
          <w:lang w:eastAsia="fr-FR"/>
        </w:rPr>
        <mc:AlternateContent>
          <mc:Choice Requires="wps">
            <w:drawing>
              <wp:anchor distT="45720" distB="45720" distL="114300" distR="114300" simplePos="0" relativeHeight="251660288" behindDoc="1" locked="0" layoutInCell="1" allowOverlap="1" wp14:anchorId="0C7244E8" wp14:editId="16CA2DEF">
                <wp:simplePos x="0" y="0"/>
                <wp:positionH relativeFrom="margin">
                  <wp:align>center</wp:align>
                </wp:positionH>
                <wp:positionV relativeFrom="paragraph">
                  <wp:posOffset>-446405</wp:posOffset>
                </wp:positionV>
                <wp:extent cx="2814955" cy="441325"/>
                <wp:effectExtent l="0" t="0" r="4445"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441325"/>
                        </a:xfrm>
                        <a:prstGeom prst="rect">
                          <a:avLst/>
                        </a:prstGeom>
                        <a:solidFill>
                          <a:srgbClr val="FFFFFF"/>
                        </a:solidFill>
                        <a:ln w="9525">
                          <a:noFill/>
                          <a:miter lim="800000"/>
                          <a:headEnd/>
                          <a:tailEnd/>
                        </a:ln>
                      </wps:spPr>
                      <wps:txbx>
                        <w:txbxContent>
                          <w:p w:rsidR="001A6E41" w:rsidRPr="00400A19" w:rsidRDefault="001A6E41" w:rsidP="001A6E41">
                            <w:pPr>
                              <w:jc w:val="center"/>
                              <w:rPr>
                                <w:rFonts w:ascii="Segoe UI" w:eastAsiaTheme="majorEastAsia" w:hAnsi="Segoe UI" w:cs="Segoe UI"/>
                                <w:caps/>
                                <w:color w:val="2F5496" w:themeColor="accent1" w:themeShade="BF"/>
                                <w:sz w:val="40"/>
                                <w:szCs w:val="40"/>
                              </w:rPr>
                            </w:pPr>
                            <w:r>
                              <w:rPr>
                                <w:rFonts w:ascii="Segoe UI" w:eastAsiaTheme="majorEastAsia" w:hAnsi="Segoe UI" w:cs="Segoe UI"/>
                                <w:caps/>
                                <w:color w:val="2F5496" w:themeColor="accent1" w:themeShade="BF"/>
                                <w:sz w:val="40"/>
                                <w:szCs w:val="40"/>
                              </w:rPr>
                              <w:t>FICHE CONVENTION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244E8" id="_x0000_t202" coordsize="21600,21600" o:spt="202" path="m,l,21600r21600,l21600,xe">
                <v:stroke joinstyle="miter"/>
                <v:path gradientshapeok="t" o:connecttype="rect"/>
              </v:shapetype>
              <v:shape id="Zone de texte 2" o:spid="_x0000_s1026" type="#_x0000_t202" style="position:absolute;left:0;text-align:left;margin-left:0;margin-top:-35.15pt;width:221.65pt;height:34.7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EVIwIAACEEAAAOAAAAZHJzL2Uyb0RvYy54bWysU02P0zAQvSPxHyzfaZqQQhs1XS1dipCW&#10;D2nhws1xnMbC9hjbbVJ+PWOn2y1wQ+RgeTIzb968Ga9vRq3IUTgvwdQ0n80pEYZDK82+pl+/7F4s&#10;KfGBmZYpMKKmJ+Hpzeb5s/VgK1FAD6oVjiCI8dVga9qHYKss87wXmvkZWGHQ2YHTLKDp9lnr2IDo&#10;WmXFfP4qG8C11gEX3uPfu8lJNwm/6wQPn7rOi0BUTZFbSKdLZxPPbLNm1d4x20t+psH+gYVm0mDR&#10;C9QdC4wcnPwLSkvuwEMXZhx0Bl0nuUg9YDf5/I9uHnpmReoFxfH2IpP/f7D84/GzI7Kt6WpBiWEa&#10;Z/QNJ0VaQYIYgyBF1GiwvsLQB4vBYXwDI8469evtPfDvnhjY9szsxa1zMPSCtcgxj5nZVeqE4yNI&#10;M3yAFmuxQ4AENHZORwFREoLoOKvTZT7Ig3D8WSzzcrVAnhx9ZZm/LBapBKses63z4Z0ATeKlpg7n&#10;n9DZ8d6HyIZVjyGxmAcl251UKhlu32yVI0eGu7JL3xn9tzBlyBDVwtoxy0DMT2ukZcBdVlLXdDmP&#10;X0xnVVTjrWnTPTCppjsyUeYsT1Rk0iaMzYiBUbMG2hMK5WDaWXxjeOnB/aRkwH2tqf9xYE5Qot4b&#10;FHuVl2Vc8GSUi9cFGu7a01x7mOEIVdNAyXTdhvQopo5ucSidTHo9MTlzxT1MMp7fTFz0aztFPb3s&#10;zS8AAAD//wMAUEsDBBQABgAIAAAAIQCHy9qH2wAAAAYBAAAPAAAAZHJzL2Rvd25yZXYueG1sTI/B&#10;TsNADETvSPzDykhcULuBhqaEbCpAAnFt6Qc4WTeJyHqj7LZJ/x5zgpvHY808F9vZ9epMY+g8G7hf&#10;JqCIa287bgwcvt4XG1AhIlvsPZOBCwXYltdXBebWT7yj8z42SkI45GigjXHItQ51Sw7D0g/E4h39&#10;6DCKHBttR5wk3PX6IUnW2mHH0tDiQG8t1d/7kzNw/JzuHp+m6iMesl26fsUuq/zFmNub+eUZVKQ5&#10;/h3DL76gQylMlT+xDao3II9EA4ssWYESO01XMlSy2YAuC/0fv/wBAAD//wMAUEsBAi0AFAAGAAgA&#10;AAAhALaDOJL+AAAA4QEAABMAAAAAAAAAAAAAAAAAAAAAAFtDb250ZW50X1R5cGVzXS54bWxQSwEC&#10;LQAUAAYACAAAACEAOP0h/9YAAACUAQAACwAAAAAAAAAAAAAAAAAvAQAAX3JlbHMvLnJlbHNQSwEC&#10;LQAUAAYACAAAACEAz43BFSMCAAAhBAAADgAAAAAAAAAAAAAAAAAuAgAAZHJzL2Uyb0RvYy54bWxQ&#10;SwECLQAUAAYACAAAACEAh8vah9sAAAAGAQAADwAAAAAAAAAAAAAAAAB9BAAAZHJzL2Rvd25yZXYu&#10;eG1sUEsFBgAAAAAEAAQA8wAAAIUFAAAAAA==&#10;" stroked="f">
                <v:textbox>
                  <w:txbxContent>
                    <w:p w:rsidR="001A6E41" w:rsidRPr="00400A19" w:rsidRDefault="001A6E41" w:rsidP="001A6E41">
                      <w:pPr>
                        <w:jc w:val="center"/>
                        <w:rPr>
                          <w:rFonts w:ascii="Segoe UI" w:eastAsiaTheme="majorEastAsia" w:hAnsi="Segoe UI" w:cs="Segoe UI"/>
                          <w:caps/>
                          <w:color w:val="2F5496" w:themeColor="accent1" w:themeShade="BF"/>
                          <w:sz w:val="40"/>
                          <w:szCs w:val="40"/>
                        </w:rPr>
                      </w:pPr>
                      <w:r>
                        <w:rPr>
                          <w:rFonts w:ascii="Segoe UI" w:eastAsiaTheme="majorEastAsia" w:hAnsi="Segoe UI" w:cs="Segoe UI"/>
                          <w:caps/>
                          <w:color w:val="2F5496" w:themeColor="accent1" w:themeShade="BF"/>
                          <w:sz w:val="40"/>
                          <w:szCs w:val="40"/>
                        </w:rPr>
                        <w:t>FICHE CONVENTION</w:t>
                      </w:r>
                    </w:p>
                  </w:txbxContent>
                </v:textbox>
                <w10:wrap anchorx="margin"/>
              </v:shape>
            </w:pict>
          </mc:Fallback>
        </mc:AlternateContent>
      </w:r>
      <w:r w:rsidRPr="00F6483C">
        <w:rPr>
          <w:rFonts w:ascii="Segoe UI" w:eastAsiaTheme="majorEastAsia" w:hAnsi="Segoe UI" w:cs="Segoe UI"/>
          <w:caps/>
          <w:noProof/>
          <w:color w:val="2F5496" w:themeColor="accent1" w:themeShade="BF"/>
          <w:sz w:val="12"/>
          <w:szCs w:val="40"/>
          <w:lang w:eastAsia="fr-FR"/>
        </w:rPr>
        <w:drawing>
          <wp:anchor distT="0" distB="0" distL="114300" distR="114300" simplePos="0" relativeHeight="251659264" behindDoc="0" locked="0" layoutInCell="1" allowOverlap="1" wp14:anchorId="6550DF65" wp14:editId="6A972105">
            <wp:simplePos x="0" y="0"/>
            <wp:positionH relativeFrom="column">
              <wp:posOffset>-695720</wp:posOffset>
            </wp:positionH>
            <wp:positionV relativeFrom="paragraph">
              <wp:posOffset>-693094</wp:posOffset>
            </wp:positionV>
            <wp:extent cx="1581901" cy="1009650"/>
            <wp:effectExtent l="0" t="0" r="0" b="0"/>
            <wp:wrapNone/>
            <wp:docPr id="42" name="Image 42" descr="D:\Users\amurschel\Documents\IA-IPR arts plastiques Orléans-Tours\Signat_logo_carte\23_logoAC_ORLEANS T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murschel\Documents\IA-IPR arts plastiques Orléans-Tours\Signat_logo_carte\23_logoAC_ORLEANS TOURS.jpg"/>
                    <pic:cNvPicPr>
                      <a:picLocks noChangeAspect="1" noChangeArrowheads="1"/>
                    </pic:cNvPicPr>
                  </pic:nvPicPr>
                  <pic:blipFill>
                    <a:blip r:embed="rId5"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581901"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483C">
        <w:rPr>
          <w:i/>
          <w:color w:val="FF0000"/>
          <w:sz w:val="28"/>
          <w:u w:val="single"/>
        </w:rPr>
        <w:t>Exemple</w:t>
      </w:r>
      <w:r w:rsidRPr="00F6483C">
        <w:rPr>
          <w:i/>
          <w:color w:val="FF0000"/>
          <w:sz w:val="28"/>
        </w:rPr>
        <w:t xml:space="preserve"> à moduler </w:t>
      </w:r>
      <w:r>
        <w:rPr>
          <w:i/>
          <w:color w:val="FF0000"/>
          <w:sz w:val="28"/>
        </w:rPr>
        <w:t>selon les</w:t>
      </w:r>
      <w:r w:rsidRPr="00F6483C">
        <w:rPr>
          <w:i/>
          <w:color w:val="FF0000"/>
          <w:sz w:val="28"/>
        </w:rPr>
        <w:t xml:space="preserve"> projets</w:t>
      </w:r>
      <w:r>
        <w:rPr>
          <w:i/>
          <w:color w:val="FF0000"/>
          <w:sz w:val="28"/>
        </w:rPr>
        <w:t xml:space="preserve">, contextes </w:t>
      </w:r>
    </w:p>
    <w:p w:rsidR="001A6E41" w:rsidRDefault="001A6E41" w:rsidP="001A6E41">
      <w:pPr>
        <w:spacing w:after="0" w:line="240" w:lineRule="auto"/>
        <w:jc w:val="center"/>
        <w:rPr>
          <w:i/>
          <w:color w:val="FF0000"/>
          <w:sz w:val="28"/>
        </w:rPr>
      </w:pPr>
      <w:proofErr w:type="gramStart"/>
      <w:r>
        <w:rPr>
          <w:i/>
          <w:color w:val="FF0000"/>
          <w:sz w:val="28"/>
        </w:rPr>
        <w:t>et</w:t>
      </w:r>
      <w:proofErr w:type="gramEnd"/>
      <w:r>
        <w:rPr>
          <w:i/>
          <w:color w:val="FF0000"/>
          <w:sz w:val="28"/>
        </w:rPr>
        <w:t xml:space="preserve"> conditions spécifiques des partenaires. </w:t>
      </w:r>
    </w:p>
    <w:p w:rsidR="001A6E41" w:rsidRDefault="001A6E41" w:rsidP="001A6E41">
      <w:pPr>
        <w:spacing w:after="0" w:line="240" w:lineRule="auto"/>
        <w:jc w:val="center"/>
        <w:rPr>
          <w:i/>
          <w:color w:val="FF0000"/>
          <w:sz w:val="28"/>
        </w:rPr>
      </w:pPr>
    </w:p>
    <w:p w:rsidR="001A6E41" w:rsidRPr="008F0B76" w:rsidRDefault="001A6E41" w:rsidP="001A6E41">
      <w:pPr>
        <w:spacing w:after="0" w:line="240" w:lineRule="auto"/>
        <w:jc w:val="center"/>
        <w:rPr>
          <w:i/>
          <w:sz w:val="20"/>
          <w:szCs w:val="16"/>
        </w:rPr>
      </w:pPr>
      <w:r>
        <w:rPr>
          <w:i/>
          <w:color w:val="FF0000"/>
          <w:sz w:val="28"/>
        </w:rPr>
        <w:t xml:space="preserve">Pour extractions, selon et </w:t>
      </w:r>
      <w:r w:rsidRPr="00F6483C">
        <w:rPr>
          <w:i/>
          <w:color w:val="FF0000"/>
          <w:sz w:val="28"/>
        </w:rPr>
        <w:t>fonction des besoins.</w:t>
      </w:r>
    </w:p>
    <w:p w:rsidR="001A6E41" w:rsidRDefault="001A6E41" w:rsidP="001A6E41">
      <w:pPr>
        <w:spacing w:after="0" w:line="240" w:lineRule="auto"/>
        <w:rPr>
          <w:rFonts w:asciiTheme="minorHAnsi" w:eastAsiaTheme="minorEastAsia" w:hAnsi="Calibri Light" w:cstheme="minorBidi"/>
          <w:color w:val="000000" w:themeColor="text1"/>
          <w:kern w:val="24"/>
          <w:sz w:val="24"/>
          <w:szCs w:val="32"/>
          <w:lang w:eastAsia="fr-FR"/>
        </w:rPr>
      </w:pPr>
      <w:r w:rsidRPr="00400A19">
        <w:rPr>
          <w:b/>
          <w:noProof/>
          <w:lang w:eastAsia="fr-FR"/>
        </w:rPr>
        <mc:AlternateContent>
          <mc:Choice Requires="wps">
            <w:drawing>
              <wp:anchor distT="45720" distB="45720" distL="114300" distR="114300" simplePos="0" relativeHeight="251661312" behindDoc="0" locked="0" layoutInCell="1" allowOverlap="1" wp14:anchorId="42DABC45" wp14:editId="5C757BC8">
                <wp:simplePos x="0" y="0"/>
                <wp:positionH relativeFrom="margin">
                  <wp:posOffset>-601362</wp:posOffset>
                </wp:positionH>
                <wp:positionV relativeFrom="paragraph">
                  <wp:posOffset>169923</wp:posOffset>
                </wp:positionV>
                <wp:extent cx="6878594" cy="256540"/>
                <wp:effectExtent l="0" t="0" r="0" b="0"/>
                <wp:wrapNone/>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594" cy="256540"/>
                        </a:xfrm>
                        <a:prstGeom prst="rect">
                          <a:avLst/>
                        </a:prstGeom>
                        <a:noFill/>
                        <a:ln w="9525">
                          <a:noFill/>
                          <a:miter lim="800000"/>
                          <a:headEnd/>
                          <a:tailEnd/>
                        </a:ln>
                      </wps:spPr>
                      <wps:txbx>
                        <w:txbxContent>
                          <w:p w:rsidR="001A6E41" w:rsidRPr="00181DC0" w:rsidRDefault="001A6E41" w:rsidP="001A6E41">
                            <w:pPr>
                              <w:jc w:val="center"/>
                              <w:rPr>
                                <w:sz w:val="18"/>
                              </w:rPr>
                            </w:pPr>
                            <w:r w:rsidRPr="00181DC0">
                              <w:rPr>
                                <w:sz w:val="18"/>
                              </w:rPr>
                              <w:t xml:space="preserve">Fiche téléchargeable sur le site disciplinaire académique : </w:t>
                            </w:r>
                            <w:hyperlink r:id="rId6" w:history="1">
                              <w:r w:rsidRPr="00181DC0">
                                <w:rPr>
                                  <w:rStyle w:val="Lienhypertexte"/>
                                  <w:sz w:val="18"/>
                                </w:rPr>
                                <w:t>https://pedagogie.ac-orleans-tours.fr/arts_plastiques/reseau_100tre_art/</w:t>
                              </w:r>
                            </w:hyperlink>
                          </w:p>
                          <w:p w:rsidR="001A6E41" w:rsidRPr="00181DC0" w:rsidRDefault="001A6E41" w:rsidP="001A6E41">
                            <w:pPr>
                              <w:autoSpaceDE w:val="0"/>
                              <w:autoSpaceDN w:val="0"/>
                              <w:adjustRightInd w:val="0"/>
                              <w:spacing w:after="0" w:line="240" w:lineRule="auto"/>
                              <w:jc w:val="left"/>
                              <w:rPr>
                                <w:sz w:val="16"/>
                              </w:rPr>
                            </w:pPr>
                          </w:p>
                          <w:p w:rsidR="001A6E41" w:rsidRPr="00AA3186" w:rsidRDefault="001A6E41" w:rsidP="001A6E41">
                            <w:pPr>
                              <w:autoSpaceDE w:val="0"/>
                              <w:autoSpaceDN w:val="0"/>
                              <w:adjustRightInd w:val="0"/>
                              <w:spacing w:after="0" w:line="240" w:lineRule="auto"/>
                              <w:jc w:val="left"/>
                              <w:rPr>
                                <w:rFonts w:ascii="Segoe UI" w:eastAsiaTheme="majorEastAsia" w:hAnsi="Segoe UI" w:cs="Segoe UI"/>
                                <w:caps/>
                                <w:color w:val="2F5496" w:themeColor="accent1" w:themeShade="BF"/>
                                <w:sz w:val="12"/>
                                <w:szCs w:val="40"/>
                                <w:lang w:bidi="fr-FR"/>
                              </w:rPr>
                            </w:pPr>
                          </w:p>
                          <w:p w:rsidR="001A6E41" w:rsidRDefault="001A6E41" w:rsidP="001A6E41"/>
                          <w:p w:rsidR="001A6E41" w:rsidRPr="00D30265" w:rsidRDefault="001A6E41" w:rsidP="001A6E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ABC45" id="_x0000_s1027" type="#_x0000_t202" style="position:absolute;left:0;text-align:left;margin-left:-47.35pt;margin-top:13.4pt;width:541.6pt;height:2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TwEwIAAP8DAAAOAAAAZHJzL2Uyb0RvYy54bWysU01v2zAMvQ/YfxB0X5wYcZoYcYquXYcB&#10;3QfQ9bKbIsmxMEnUJCV29utHyWkabLdiPgiiST7yPVLr68FocpA+KLANnU2mlEjLQSi7a+jT9/t3&#10;S0pCZFYwDVY29CgDvd68fbPuXS1L6EAL6QmC2FD3rqFdjK4uisA7aViYgJMWnS14wyKaflcIz3pE&#10;N7oop9NF0YMXzgOXIeDfu9FJNxm/bSWPX9s2yEh0Q7G3mE+fz206i82a1TvPXKf4qQ32ii4MUxaL&#10;nqHuWGRk79U/UEZxDwHaOOFgCmhbxWXmgGxm07/YPHbMycwFxQnuLFP4f7D8y+GbJ0o0dD6jxDKD&#10;M/qBkyJCkiiHKEmZNOpdqDH00WFwHN7DgLPOfIN7AP4zEAu3HbM7eeM99J1kAnucpcziInXECQlk&#10;238GgbXYPkIGGlpvkoAoCUF0nNXxPB/sg3D8uVheLavVnBKOvrJaVPM8wILVz9nOh/hRgiHp0lCP&#10;88/o7PAQYuqG1c8hqZiFe6V13gFtSd/QVVVWOeHCY1TEFdXKNHQ5Td+4NInkBytycmRKj3csoO2J&#10;dSI6Uo7DdsgiZ0mSIlsQR5TBw7iR+ILw0oH/TUmP29jQ8GvPvKREf7Io5Wo2R64kZmNeXZVo+EvP&#10;9tLDLEeohkZKxuttzCs/Ur5ByVuV1Xjp5NQyblkW6fQi0hpf2jnq5d1u/gAAAP//AwBQSwMEFAAG&#10;AAgAAAAhAIqSQc7eAAAACQEAAA8AAABkcnMvZG93bnJldi54bWxMj8FOwzAQRO9I/IO1SNxam6hN&#10;k5BNhUBcQRSo1Jsbu0lEvI5itwl/z3KC42qfZt6U29n14mLH0HlCuFsqEJZqbzpqED7enxcZiBA1&#10;Gd17sgjfNsC2ur4qdWH8RG/2souN4BAKhUZoYxwKKUPdWqfD0g+W+Hfyo9ORz7GRZtQTh7teJkql&#10;0umOuKHVg31sbf21OzuEz5fTYb9Sr82TWw+Tn5Ukl0vE25v54R5EtHP8g+FXn9WhYqejP5MJokdY&#10;5KsNowhJyhMYyLNsDeKIkG4SkFUp/y+ofgAAAP//AwBQSwECLQAUAAYACAAAACEAtoM4kv4AAADh&#10;AQAAEwAAAAAAAAAAAAAAAAAAAAAAW0NvbnRlbnRfVHlwZXNdLnhtbFBLAQItABQABgAIAAAAIQA4&#10;/SH/1gAAAJQBAAALAAAAAAAAAAAAAAAAAC8BAABfcmVscy8ucmVsc1BLAQItABQABgAIAAAAIQCU&#10;cfTwEwIAAP8DAAAOAAAAAAAAAAAAAAAAAC4CAABkcnMvZTJvRG9jLnhtbFBLAQItABQABgAIAAAA&#10;IQCKkkHO3gAAAAkBAAAPAAAAAAAAAAAAAAAAAG0EAABkcnMvZG93bnJldi54bWxQSwUGAAAAAAQA&#10;BADzAAAAeAUAAAAA&#10;" filled="f" stroked="f">
                <v:textbox>
                  <w:txbxContent>
                    <w:p w:rsidR="001A6E41" w:rsidRPr="00181DC0" w:rsidRDefault="001A6E41" w:rsidP="001A6E41">
                      <w:pPr>
                        <w:jc w:val="center"/>
                        <w:rPr>
                          <w:sz w:val="18"/>
                        </w:rPr>
                      </w:pPr>
                      <w:r w:rsidRPr="00181DC0">
                        <w:rPr>
                          <w:sz w:val="18"/>
                        </w:rPr>
                        <w:t xml:space="preserve">Fiche téléchargeable sur le site disciplinaire académique : </w:t>
                      </w:r>
                      <w:hyperlink r:id="rId7" w:history="1">
                        <w:r w:rsidRPr="00181DC0">
                          <w:rPr>
                            <w:rStyle w:val="Lienhypertexte"/>
                            <w:sz w:val="18"/>
                          </w:rPr>
                          <w:t>https://pedagogie.ac-orleans-tours.fr/arts_plastiques/reseau_100tre_art/</w:t>
                        </w:r>
                      </w:hyperlink>
                    </w:p>
                    <w:p w:rsidR="001A6E41" w:rsidRPr="00181DC0" w:rsidRDefault="001A6E41" w:rsidP="001A6E41">
                      <w:pPr>
                        <w:autoSpaceDE w:val="0"/>
                        <w:autoSpaceDN w:val="0"/>
                        <w:adjustRightInd w:val="0"/>
                        <w:spacing w:after="0" w:line="240" w:lineRule="auto"/>
                        <w:jc w:val="left"/>
                        <w:rPr>
                          <w:sz w:val="16"/>
                        </w:rPr>
                      </w:pPr>
                    </w:p>
                    <w:p w:rsidR="001A6E41" w:rsidRPr="00AA3186" w:rsidRDefault="001A6E41" w:rsidP="001A6E41">
                      <w:pPr>
                        <w:autoSpaceDE w:val="0"/>
                        <w:autoSpaceDN w:val="0"/>
                        <w:adjustRightInd w:val="0"/>
                        <w:spacing w:after="0" w:line="240" w:lineRule="auto"/>
                        <w:jc w:val="left"/>
                        <w:rPr>
                          <w:rFonts w:ascii="Segoe UI" w:eastAsiaTheme="majorEastAsia" w:hAnsi="Segoe UI" w:cs="Segoe UI"/>
                          <w:caps/>
                          <w:color w:val="2F5496" w:themeColor="accent1" w:themeShade="BF"/>
                          <w:sz w:val="12"/>
                          <w:szCs w:val="40"/>
                          <w:lang w:bidi="fr-FR"/>
                        </w:rPr>
                      </w:pPr>
                    </w:p>
                    <w:p w:rsidR="001A6E41" w:rsidRDefault="001A6E41" w:rsidP="001A6E41"/>
                    <w:p w:rsidR="001A6E41" w:rsidRPr="00D30265" w:rsidRDefault="001A6E41" w:rsidP="001A6E41"/>
                  </w:txbxContent>
                </v:textbox>
                <w10:wrap anchorx="margin"/>
              </v:shape>
            </w:pict>
          </mc:Fallback>
        </mc:AlternateContent>
      </w:r>
    </w:p>
    <w:p w:rsidR="001A6E41" w:rsidRDefault="001A6E41" w:rsidP="001A6E41">
      <w:pPr>
        <w:spacing w:after="0" w:line="240" w:lineRule="auto"/>
        <w:rPr>
          <w:rFonts w:asciiTheme="minorHAnsi" w:eastAsiaTheme="minorEastAsia" w:hAnsi="Calibri Light" w:cstheme="minorBidi"/>
          <w:color w:val="000000" w:themeColor="text1"/>
          <w:kern w:val="24"/>
          <w:sz w:val="24"/>
          <w:szCs w:val="32"/>
          <w:lang w:eastAsia="fr-FR"/>
        </w:rPr>
      </w:pPr>
    </w:p>
    <w:p w:rsidR="001A6E41" w:rsidRDefault="001A6E41" w:rsidP="001A6E41">
      <w:pPr>
        <w:spacing w:after="0" w:line="240" w:lineRule="auto"/>
        <w:jc w:val="left"/>
        <w:rPr>
          <w:rFonts w:asciiTheme="minorHAnsi" w:eastAsiaTheme="minorEastAsia" w:hAnsi="Calibri Light" w:cstheme="minorBidi"/>
          <w:color w:val="000000" w:themeColor="text1"/>
          <w:kern w:val="24"/>
          <w:sz w:val="24"/>
          <w:szCs w:val="32"/>
          <w:lang w:eastAsia="fr-FR"/>
        </w:rPr>
      </w:pPr>
    </w:p>
    <w:p w:rsidR="001A6E41" w:rsidRDefault="001A6E41" w:rsidP="001A6E41">
      <w:pPr>
        <w:spacing w:after="0" w:line="240" w:lineRule="auto"/>
        <w:rPr>
          <w:rFonts w:asciiTheme="minorHAnsi" w:eastAsiaTheme="minorEastAsia" w:hAnsi="Calibri Light" w:cstheme="minorBidi"/>
          <w:b/>
          <w:color w:val="000000" w:themeColor="text1"/>
          <w:kern w:val="24"/>
          <w:sz w:val="24"/>
          <w:szCs w:val="32"/>
          <w:lang w:eastAsia="fr-FR"/>
        </w:rPr>
      </w:pPr>
      <w:r w:rsidRPr="00867A7F">
        <w:rPr>
          <w:rFonts w:asciiTheme="minorHAnsi" w:eastAsiaTheme="minorEastAsia" w:hAnsi="Calibri Light" w:cstheme="minorBidi"/>
          <w:b/>
          <w:color w:val="000000" w:themeColor="text1"/>
          <w:kern w:val="24"/>
          <w:sz w:val="24"/>
          <w:szCs w:val="32"/>
          <w:lang w:eastAsia="fr-FR"/>
        </w:rPr>
        <w:t>Un projet d</w:t>
      </w:r>
      <w:r w:rsidRPr="00867A7F">
        <w:rPr>
          <w:rFonts w:asciiTheme="minorHAnsi" w:eastAsiaTheme="minorEastAsia" w:hAnsi="Calibri Light" w:cstheme="minorBidi"/>
          <w:b/>
          <w:color w:val="000000" w:themeColor="text1"/>
          <w:kern w:val="24"/>
          <w:sz w:val="24"/>
          <w:szCs w:val="32"/>
          <w:lang w:eastAsia="fr-FR"/>
        </w:rPr>
        <w:t>’</w:t>
      </w:r>
      <w:r w:rsidRPr="00867A7F">
        <w:rPr>
          <w:rFonts w:asciiTheme="minorHAnsi" w:eastAsiaTheme="minorEastAsia" w:hAnsi="Calibri Light" w:cstheme="minorBidi"/>
          <w:b/>
          <w:color w:val="000000" w:themeColor="text1"/>
          <w:kern w:val="24"/>
          <w:sz w:val="24"/>
          <w:szCs w:val="32"/>
          <w:lang w:eastAsia="fr-FR"/>
        </w:rPr>
        <w:t xml:space="preserve">exposition (contenu artistique, conditions techniques, programmation, </w:t>
      </w:r>
      <w:r>
        <w:rPr>
          <w:rFonts w:asciiTheme="minorHAnsi" w:eastAsiaTheme="minorEastAsia" w:hAnsi="Calibri Light" w:cstheme="minorBidi"/>
          <w:b/>
          <w:color w:val="000000" w:themeColor="text1"/>
          <w:kern w:val="24"/>
          <w:sz w:val="24"/>
          <w:szCs w:val="32"/>
          <w:lang w:eastAsia="fr-FR"/>
        </w:rPr>
        <w:t>ponctuel ou p</w:t>
      </w:r>
      <w:r>
        <w:rPr>
          <w:rFonts w:asciiTheme="minorHAnsi" w:eastAsiaTheme="minorEastAsia" w:hAnsi="Calibri Light" w:cstheme="minorBidi"/>
          <w:b/>
          <w:color w:val="000000" w:themeColor="text1"/>
          <w:kern w:val="24"/>
          <w:sz w:val="24"/>
          <w:szCs w:val="32"/>
          <w:lang w:eastAsia="fr-FR"/>
        </w:rPr>
        <w:t>é</w:t>
      </w:r>
      <w:r>
        <w:rPr>
          <w:rFonts w:asciiTheme="minorHAnsi" w:eastAsiaTheme="minorEastAsia" w:hAnsi="Calibri Light" w:cstheme="minorBidi"/>
          <w:b/>
          <w:color w:val="000000" w:themeColor="text1"/>
          <w:kern w:val="24"/>
          <w:sz w:val="24"/>
          <w:szCs w:val="32"/>
          <w:lang w:eastAsia="fr-FR"/>
        </w:rPr>
        <w:t xml:space="preserve">renne, </w:t>
      </w:r>
      <w:r w:rsidRPr="00867A7F">
        <w:rPr>
          <w:rFonts w:asciiTheme="minorHAnsi" w:eastAsiaTheme="minorEastAsia" w:hAnsi="Calibri Light" w:cstheme="minorBidi"/>
          <w:b/>
          <w:color w:val="000000" w:themeColor="text1"/>
          <w:kern w:val="24"/>
          <w:sz w:val="24"/>
          <w:szCs w:val="32"/>
          <w:lang w:eastAsia="fr-FR"/>
        </w:rPr>
        <w:t>etc.) peut na</w:t>
      </w:r>
      <w:r w:rsidRPr="00867A7F">
        <w:rPr>
          <w:rFonts w:asciiTheme="minorHAnsi" w:eastAsiaTheme="minorEastAsia" w:hAnsi="Calibri Light" w:cstheme="minorBidi"/>
          <w:b/>
          <w:color w:val="000000" w:themeColor="text1"/>
          <w:kern w:val="24"/>
          <w:sz w:val="24"/>
          <w:szCs w:val="32"/>
          <w:lang w:eastAsia="fr-FR"/>
        </w:rPr>
        <w:t>î</w:t>
      </w:r>
      <w:r w:rsidRPr="00867A7F">
        <w:rPr>
          <w:rFonts w:asciiTheme="minorHAnsi" w:eastAsiaTheme="minorEastAsia" w:hAnsi="Calibri Light" w:cstheme="minorBidi"/>
          <w:b/>
          <w:color w:val="000000" w:themeColor="text1"/>
          <w:kern w:val="24"/>
          <w:sz w:val="24"/>
          <w:szCs w:val="32"/>
          <w:lang w:eastAsia="fr-FR"/>
        </w:rPr>
        <w:t>tre d</w:t>
      </w:r>
      <w:r w:rsidRPr="00867A7F">
        <w:rPr>
          <w:rFonts w:asciiTheme="minorHAnsi" w:eastAsiaTheme="minorEastAsia" w:hAnsi="Calibri Light" w:cstheme="minorBidi"/>
          <w:b/>
          <w:color w:val="000000" w:themeColor="text1"/>
          <w:kern w:val="24"/>
          <w:sz w:val="24"/>
          <w:szCs w:val="32"/>
          <w:lang w:eastAsia="fr-FR"/>
        </w:rPr>
        <w:t>’</w:t>
      </w:r>
      <w:r>
        <w:rPr>
          <w:rFonts w:asciiTheme="minorHAnsi" w:eastAsiaTheme="minorEastAsia" w:hAnsi="Calibri Light" w:cstheme="minorBidi"/>
          <w:b/>
          <w:color w:val="000000" w:themeColor="text1"/>
          <w:kern w:val="24"/>
          <w:sz w:val="24"/>
          <w:szCs w:val="32"/>
          <w:lang w:eastAsia="fr-FR"/>
        </w:rPr>
        <w:t>une envie d</w:t>
      </w:r>
      <w:r>
        <w:rPr>
          <w:rFonts w:asciiTheme="minorHAnsi" w:eastAsiaTheme="minorEastAsia" w:hAnsi="Calibri Light" w:cstheme="minorBidi"/>
          <w:b/>
          <w:color w:val="000000" w:themeColor="text1"/>
          <w:kern w:val="24"/>
          <w:sz w:val="24"/>
          <w:szCs w:val="32"/>
          <w:lang w:eastAsia="fr-FR"/>
        </w:rPr>
        <w:t>’</w:t>
      </w:r>
      <w:r>
        <w:rPr>
          <w:rFonts w:asciiTheme="minorHAnsi" w:eastAsiaTheme="minorEastAsia" w:hAnsi="Calibri Light" w:cstheme="minorBidi"/>
          <w:b/>
          <w:color w:val="000000" w:themeColor="text1"/>
          <w:kern w:val="24"/>
          <w:sz w:val="24"/>
          <w:szCs w:val="32"/>
          <w:lang w:eastAsia="fr-FR"/>
        </w:rPr>
        <w:t>un</w:t>
      </w:r>
      <w:r w:rsidRPr="00867A7F">
        <w:rPr>
          <w:rFonts w:asciiTheme="minorHAnsi" w:eastAsiaTheme="minorEastAsia" w:hAnsi="Calibri Light" w:cstheme="minorBidi"/>
          <w:b/>
          <w:color w:val="000000" w:themeColor="text1"/>
          <w:kern w:val="24"/>
          <w:sz w:val="24"/>
          <w:szCs w:val="32"/>
          <w:lang w:eastAsia="fr-FR"/>
        </w:rPr>
        <w:t xml:space="preserve"> professeur d</w:t>
      </w:r>
      <w:r w:rsidRPr="00867A7F">
        <w:rPr>
          <w:rFonts w:asciiTheme="minorHAnsi" w:eastAsiaTheme="minorEastAsia" w:hAnsi="Calibri Light" w:cstheme="minorBidi"/>
          <w:b/>
          <w:color w:val="000000" w:themeColor="text1"/>
          <w:kern w:val="24"/>
          <w:sz w:val="24"/>
          <w:szCs w:val="32"/>
          <w:lang w:eastAsia="fr-FR"/>
        </w:rPr>
        <w:t>’</w:t>
      </w:r>
      <w:r w:rsidRPr="00867A7F">
        <w:rPr>
          <w:rFonts w:asciiTheme="minorHAnsi" w:eastAsiaTheme="minorEastAsia" w:hAnsi="Calibri Light" w:cstheme="minorBidi"/>
          <w:b/>
          <w:color w:val="000000" w:themeColor="text1"/>
          <w:kern w:val="24"/>
          <w:sz w:val="24"/>
          <w:szCs w:val="32"/>
          <w:lang w:eastAsia="fr-FR"/>
        </w:rPr>
        <w:t xml:space="preserve">arts plastiques et de ses </w:t>
      </w:r>
      <w:r w:rsidRPr="00867A7F">
        <w:rPr>
          <w:rFonts w:asciiTheme="minorHAnsi" w:eastAsiaTheme="minorEastAsia" w:hAnsi="Calibri Light" w:cstheme="minorBidi"/>
          <w:b/>
          <w:color w:val="000000" w:themeColor="text1"/>
          <w:kern w:val="24"/>
          <w:sz w:val="24"/>
          <w:szCs w:val="32"/>
          <w:lang w:eastAsia="fr-FR"/>
        </w:rPr>
        <w:t>é</w:t>
      </w:r>
      <w:r w:rsidRPr="00867A7F">
        <w:rPr>
          <w:rFonts w:asciiTheme="minorHAnsi" w:eastAsiaTheme="minorEastAsia" w:hAnsi="Calibri Light" w:cstheme="minorBidi"/>
          <w:b/>
          <w:color w:val="000000" w:themeColor="text1"/>
          <w:kern w:val="24"/>
          <w:sz w:val="24"/>
          <w:szCs w:val="32"/>
          <w:lang w:eastAsia="fr-FR"/>
        </w:rPr>
        <w:t>l</w:t>
      </w:r>
      <w:r w:rsidRPr="00867A7F">
        <w:rPr>
          <w:rFonts w:asciiTheme="minorHAnsi" w:eastAsiaTheme="minorEastAsia" w:hAnsi="Calibri Light" w:cstheme="minorBidi"/>
          <w:b/>
          <w:color w:val="000000" w:themeColor="text1"/>
          <w:kern w:val="24"/>
          <w:sz w:val="24"/>
          <w:szCs w:val="32"/>
          <w:lang w:eastAsia="fr-FR"/>
        </w:rPr>
        <w:t>è</w:t>
      </w:r>
      <w:r>
        <w:rPr>
          <w:rFonts w:asciiTheme="minorHAnsi" w:eastAsiaTheme="minorEastAsia" w:hAnsi="Calibri Light" w:cstheme="minorBidi"/>
          <w:b/>
          <w:color w:val="000000" w:themeColor="text1"/>
          <w:kern w:val="24"/>
          <w:sz w:val="24"/>
          <w:szCs w:val="32"/>
          <w:lang w:eastAsia="fr-FR"/>
        </w:rPr>
        <w:t>ves, tout autant qu</w:t>
      </w:r>
      <w:r>
        <w:rPr>
          <w:rFonts w:asciiTheme="minorHAnsi" w:eastAsiaTheme="minorEastAsia" w:hAnsi="Calibri Light" w:cstheme="minorBidi"/>
          <w:b/>
          <w:color w:val="000000" w:themeColor="text1"/>
          <w:kern w:val="24"/>
          <w:sz w:val="24"/>
          <w:szCs w:val="32"/>
          <w:lang w:eastAsia="fr-FR"/>
        </w:rPr>
        <w:t>’</w:t>
      </w:r>
      <w:r>
        <w:rPr>
          <w:rFonts w:asciiTheme="minorHAnsi" w:eastAsiaTheme="minorEastAsia" w:hAnsi="Calibri Light" w:cstheme="minorBidi"/>
          <w:b/>
          <w:color w:val="000000" w:themeColor="text1"/>
          <w:kern w:val="24"/>
          <w:sz w:val="24"/>
          <w:szCs w:val="32"/>
          <w:lang w:eastAsia="fr-FR"/>
        </w:rPr>
        <w:t>il encourage</w:t>
      </w:r>
      <w:r w:rsidRPr="00867A7F">
        <w:rPr>
          <w:rFonts w:asciiTheme="minorHAnsi" w:eastAsiaTheme="minorEastAsia" w:hAnsi="Calibri Light" w:cstheme="minorBidi"/>
          <w:b/>
          <w:color w:val="000000" w:themeColor="text1"/>
          <w:kern w:val="24"/>
          <w:sz w:val="24"/>
          <w:szCs w:val="32"/>
          <w:lang w:eastAsia="fr-FR"/>
        </w:rPr>
        <w:t xml:space="preserve"> la rencontre avec une institution artistique </w:t>
      </w:r>
      <w:r>
        <w:rPr>
          <w:rFonts w:asciiTheme="minorHAnsi" w:eastAsiaTheme="minorEastAsia" w:hAnsi="Calibri Light" w:cstheme="minorBidi"/>
          <w:b/>
          <w:color w:val="000000" w:themeColor="text1"/>
          <w:kern w:val="24"/>
          <w:sz w:val="24"/>
          <w:szCs w:val="32"/>
          <w:lang w:eastAsia="fr-FR"/>
        </w:rPr>
        <w:t xml:space="preserve">et </w:t>
      </w:r>
      <w:r w:rsidRPr="00867A7F">
        <w:rPr>
          <w:rFonts w:asciiTheme="minorHAnsi" w:eastAsiaTheme="minorEastAsia" w:hAnsi="Calibri Light" w:cstheme="minorBidi"/>
          <w:b/>
          <w:color w:val="000000" w:themeColor="text1"/>
          <w:kern w:val="24"/>
          <w:sz w:val="24"/>
          <w:szCs w:val="32"/>
          <w:lang w:eastAsia="fr-FR"/>
        </w:rPr>
        <w:t xml:space="preserve">culturelle, un (des) artistes(s) </w:t>
      </w:r>
      <w:r w:rsidRPr="00867A7F">
        <w:rPr>
          <w:rFonts w:asciiTheme="minorHAnsi" w:eastAsiaTheme="minorEastAsia" w:hAnsi="Calibri Light" w:cstheme="minorBidi"/>
          <w:b/>
          <w:color w:val="000000" w:themeColor="text1"/>
          <w:kern w:val="24"/>
          <w:sz w:val="24"/>
          <w:szCs w:val="32"/>
          <w:lang w:eastAsia="fr-FR"/>
        </w:rPr>
        <w:t>–</w:t>
      </w:r>
      <w:r w:rsidRPr="00867A7F">
        <w:rPr>
          <w:rFonts w:asciiTheme="minorHAnsi" w:eastAsiaTheme="minorEastAsia" w:hAnsi="Calibri Light" w:cstheme="minorBidi"/>
          <w:b/>
          <w:color w:val="000000" w:themeColor="text1"/>
          <w:kern w:val="24"/>
          <w:sz w:val="24"/>
          <w:szCs w:val="32"/>
          <w:lang w:eastAsia="fr-FR"/>
        </w:rPr>
        <w:t xml:space="preserve"> intervenant(s), une/des </w:t>
      </w:r>
      <w:r w:rsidRPr="00867A7F">
        <w:rPr>
          <w:rFonts w:asciiTheme="minorHAnsi" w:eastAsiaTheme="minorEastAsia" w:hAnsi="Calibri Light" w:cstheme="minorBidi"/>
          <w:b/>
          <w:color w:val="000000" w:themeColor="text1"/>
          <w:kern w:val="24"/>
          <w:sz w:val="24"/>
          <w:szCs w:val="32"/>
          <w:lang w:eastAsia="fr-FR"/>
        </w:rPr>
        <w:t>œ</w:t>
      </w:r>
      <w:r w:rsidRPr="00867A7F">
        <w:rPr>
          <w:rFonts w:asciiTheme="minorHAnsi" w:eastAsiaTheme="minorEastAsia" w:hAnsi="Calibri Light" w:cstheme="minorBidi"/>
          <w:b/>
          <w:color w:val="000000" w:themeColor="text1"/>
          <w:kern w:val="24"/>
          <w:sz w:val="24"/>
          <w:szCs w:val="32"/>
          <w:lang w:eastAsia="fr-FR"/>
        </w:rPr>
        <w:t>uvre</w:t>
      </w:r>
      <w:r>
        <w:rPr>
          <w:rFonts w:asciiTheme="minorHAnsi" w:eastAsiaTheme="minorEastAsia" w:hAnsi="Calibri Light" w:cstheme="minorBidi"/>
          <w:b/>
          <w:color w:val="000000" w:themeColor="text1"/>
          <w:kern w:val="24"/>
          <w:sz w:val="24"/>
          <w:szCs w:val="32"/>
          <w:lang w:eastAsia="fr-FR"/>
        </w:rPr>
        <w:t>(s) d</w:t>
      </w:r>
      <w:r>
        <w:rPr>
          <w:rFonts w:asciiTheme="minorHAnsi" w:eastAsiaTheme="minorEastAsia" w:hAnsi="Calibri Light" w:cstheme="minorBidi"/>
          <w:b/>
          <w:color w:val="000000" w:themeColor="text1"/>
          <w:kern w:val="24"/>
          <w:sz w:val="24"/>
          <w:szCs w:val="32"/>
          <w:lang w:eastAsia="fr-FR"/>
        </w:rPr>
        <w:t>’</w:t>
      </w:r>
      <w:r>
        <w:rPr>
          <w:rFonts w:asciiTheme="minorHAnsi" w:eastAsiaTheme="minorEastAsia" w:hAnsi="Calibri Light" w:cstheme="minorBidi"/>
          <w:b/>
          <w:color w:val="000000" w:themeColor="text1"/>
          <w:kern w:val="24"/>
          <w:sz w:val="24"/>
          <w:szCs w:val="32"/>
          <w:lang w:eastAsia="fr-FR"/>
        </w:rPr>
        <w:t>art.</w:t>
      </w:r>
    </w:p>
    <w:p w:rsidR="001A6E41" w:rsidRDefault="001A6E41" w:rsidP="001A6E41">
      <w:pPr>
        <w:spacing w:after="0" w:line="240" w:lineRule="auto"/>
        <w:rPr>
          <w:rFonts w:asciiTheme="minorHAnsi" w:eastAsiaTheme="minorEastAsia" w:hAnsi="Calibri Light" w:cstheme="minorBidi"/>
          <w:b/>
          <w:color w:val="000000" w:themeColor="text1"/>
          <w:kern w:val="24"/>
          <w:sz w:val="24"/>
          <w:szCs w:val="32"/>
          <w:lang w:eastAsia="fr-FR"/>
        </w:rPr>
      </w:pPr>
    </w:p>
    <w:p w:rsidR="001A6E41" w:rsidRPr="00867A7F" w:rsidRDefault="001A6E41" w:rsidP="001A6E41">
      <w:pPr>
        <w:spacing w:after="0" w:line="240" w:lineRule="auto"/>
        <w:rPr>
          <w:rFonts w:asciiTheme="minorHAnsi" w:eastAsiaTheme="minorEastAsia" w:hAnsi="Calibri Light" w:cstheme="minorBidi"/>
          <w:b/>
          <w:color w:val="000000" w:themeColor="text1"/>
          <w:kern w:val="24"/>
          <w:sz w:val="24"/>
          <w:szCs w:val="32"/>
          <w:lang w:eastAsia="fr-FR"/>
        </w:rPr>
      </w:pPr>
      <w:r>
        <w:rPr>
          <w:rFonts w:asciiTheme="minorHAnsi" w:eastAsiaTheme="minorEastAsia" w:hAnsi="Calibri Light" w:cstheme="minorBidi"/>
          <w:b/>
          <w:color w:val="000000" w:themeColor="text1"/>
          <w:kern w:val="24"/>
          <w:sz w:val="24"/>
          <w:szCs w:val="32"/>
          <w:lang w:eastAsia="fr-FR"/>
        </w:rPr>
        <w:t>Il s</w:t>
      </w:r>
      <w:r>
        <w:rPr>
          <w:rFonts w:asciiTheme="minorHAnsi" w:eastAsiaTheme="minorEastAsia" w:hAnsi="Calibri Light" w:cstheme="minorBidi"/>
          <w:b/>
          <w:color w:val="000000" w:themeColor="text1"/>
          <w:kern w:val="24"/>
          <w:sz w:val="24"/>
          <w:szCs w:val="32"/>
          <w:lang w:eastAsia="fr-FR"/>
        </w:rPr>
        <w:t>’</w:t>
      </w:r>
      <w:r>
        <w:rPr>
          <w:rFonts w:asciiTheme="minorHAnsi" w:eastAsiaTheme="minorEastAsia" w:hAnsi="Calibri Light" w:cstheme="minorBidi"/>
          <w:b/>
          <w:color w:val="000000" w:themeColor="text1"/>
          <w:kern w:val="24"/>
          <w:sz w:val="24"/>
          <w:szCs w:val="32"/>
          <w:lang w:eastAsia="fr-FR"/>
        </w:rPr>
        <w:t>inscrit naturellement dans l</w:t>
      </w:r>
      <w:r>
        <w:rPr>
          <w:rFonts w:asciiTheme="minorHAnsi" w:eastAsiaTheme="minorEastAsia" w:hAnsi="Calibri Light" w:cstheme="minorBidi"/>
          <w:b/>
          <w:color w:val="000000" w:themeColor="text1"/>
          <w:kern w:val="24"/>
          <w:sz w:val="24"/>
          <w:szCs w:val="32"/>
          <w:lang w:eastAsia="fr-FR"/>
        </w:rPr>
        <w:t>’</w:t>
      </w:r>
      <w:r>
        <w:rPr>
          <w:rFonts w:asciiTheme="minorHAnsi" w:eastAsiaTheme="minorEastAsia" w:hAnsi="Calibri Light" w:cstheme="minorBidi"/>
          <w:b/>
          <w:color w:val="000000" w:themeColor="text1"/>
          <w:kern w:val="24"/>
          <w:sz w:val="24"/>
          <w:szCs w:val="32"/>
          <w:lang w:eastAsia="fr-FR"/>
        </w:rPr>
        <w:t>enseignement des arts plastiques et le Parcours d</w:t>
      </w:r>
      <w:r>
        <w:rPr>
          <w:rFonts w:asciiTheme="minorHAnsi" w:eastAsiaTheme="minorEastAsia" w:hAnsi="Calibri Light" w:cstheme="minorBidi"/>
          <w:b/>
          <w:color w:val="000000" w:themeColor="text1"/>
          <w:kern w:val="24"/>
          <w:sz w:val="24"/>
          <w:szCs w:val="32"/>
          <w:lang w:eastAsia="fr-FR"/>
        </w:rPr>
        <w:t>’</w:t>
      </w:r>
      <w:r>
        <w:rPr>
          <w:rFonts w:asciiTheme="minorHAnsi" w:eastAsiaTheme="minorEastAsia" w:hAnsi="Calibri Light" w:cstheme="minorBidi"/>
          <w:b/>
          <w:color w:val="000000" w:themeColor="text1"/>
          <w:kern w:val="24"/>
          <w:sz w:val="24"/>
          <w:szCs w:val="32"/>
          <w:lang w:eastAsia="fr-FR"/>
        </w:rPr>
        <w:t xml:space="preserve">Education Artistique et Culturelle des </w:t>
      </w:r>
      <w:r>
        <w:rPr>
          <w:rFonts w:asciiTheme="minorHAnsi" w:eastAsiaTheme="minorEastAsia" w:hAnsi="Calibri Light" w:cstheme="minorBidi"/>
          <w:b/>
          <w:color w:val="000000" w:themeColor="text1"/>
          <w:kern w:val="24"/>
          <w:sz w:val="24"/>
          <w:szCs w:val="32"/>
          <w:lang w:eastAsia="fr-FR"/>
        </w:rPr>
        <w:t>é</w:t>
      </w:r>
      <w:r>
        <w:rPr>
          <w:rFonts w:asciiTheme="minorHAnsi" w:eastAsiaTheme="minorEastAsia" w:hAnsi="Calibri Light" w:cstheme="minorBidi"/>
          <w:b/>
          <w:color w:val="000000" w:themeColor="text1"/>
          <w:kern w:val="24"/>
          <w:sz w:val="24"/>
          <w:szCs w:val="32"/>
          <w:lang w:eastAsia="fr-FR"/>
        </w:rPr>
        <w:t>l</w:t>
      </w:r>
      <w:r>
        <w:rPr>
          <w:rFonts w:asciiTheme="minorHAnsi" w:eastAsiaTheme="minorEastAsia" w:hAnsi="Calibri Light" w:cstheme="minorBidi"/>
          <w:b/>
          <w:color w:val="000000" w:themeColor="text1"/>
          <w:kern w:val="24"/>
          <w:sz w:val="24"/>
          <w:szCs w:val="32"/>
          <w:lang w:eastAsia="fr-FR"/>
        </w:rPr>
        <w:t>è</w:t>
      </w:r>
      <w:r>
        <w:rPr>
          <w:rFonts w:asciiTheme="minorHAnsi" w:eastAsiaTheme="minorEastAsia" w:hAnsi="Calibri Light" w:cstheme="minorBidi"/>
          <w:b/>
          <w:color w:val="000000" w:themeColor="text1"/>
          <w:kern w:val="24"/>
          <w:sz w:val="24"/>
          <w:szCs w:val="32"/>
          <w:lang w:eastAsia="fr-FR"/>
        </w:rPr>
        <w:t>ves.</w:t>
      </w:r>
    </w:p>
    <w:p w:rsidR="001A6E41" w:rsidRPr="00867A7F" w:rsidRDefault="001A6E41" w:rsidP="001A6E41">
      <w:pPr>
        <w:spacing w:after="0" w:line="240" w:lineRule="auto"/>
        <w:rPr>
          <w:rFonts w:asciiTheme="minorHAnsi" w:eastAsiaTheme="minorEastAsia" w:hAnsi="Calibri Light" w:cstheme="minorBidi"/>
          <w:b/>
          <w:color w:val="000000" w:themeColor="text1"/>
          <w:kern w:val="24"/>
          <w:sz w:val="24"/>
          <w:szCs w:val="32"/>
          <w:lang w:eastAsia="fr-FR"/>
        </w:rPr>
      </w:pPr>
    </w:p>
    <w:p w:rsidR="001A6E41" w:rsidRPr="00867A7F" w:rsidRDefault="001A6E41" w:rsidP="001A6E41">
      <w:pPr>
        <w:spacing w:after="0" w:line="240" w:lineRule="auto"/>
        <w:rPr>
          <w:rFonts w:asciiTheme="minorHAnsi" w:eastAsiaTheme="minorEastAsia" w:hAnsi="Calibri Light" w:cstheme="minorBidi"/>
          <w:b/>
          <w:color w:val="000000" w:themeColor="text1"/>
          <w:kern w:val="24"/>
          <w:sz w:val="24"/>
          <w:szCs w:val="32"/>
          <w:lang w:eastAsia="fr-FR"/>
        </w:rPr>
      </w:pPr>
      <w:r w:rsidRPr="00867A7F">
        <w:rPr>
          <w:rFonts w:asciiTheme="minorHAnsi" w:eastAsiaTheme="minorEastAsia" w:hAnsi="Calibri Light" w:cstheme="minorBidi"/>
          <w:b/>
          <w:color w:val="000000" w:themeColor="text1"/>
          <w:kern w:val="24"/>
          <w:sz w:val="24"/>
          <w:szCs w:val="32"/>
          <w:lang w:eastAsia="fr-FR"/>
        </w:rPr>
        <w:t>Une convention entre l</w:t>
      </w:r>
      <w:r w:rsidRPr="00867A7F">
        <w:rPr>
          <w:rFonts w:asciiTheme="minorHAnsi" w:eastAsiaTheme="minorEastAsia" w:hAnsi="Calibri Light" w:cstheme="minorBidi"/>
          <w:b/>
          <w:color w:val="000000" w:themeColor="text1"/>
          <w:kern w:val="24"/>
          <w:sz w:val="24"/>
          <w:szCs w:val="32"/>
          <w:lang w:eastAsia="fr-FR"/>
        </w:rPr>
        <w:t>’é</w:t>
      </w:r>
      <w:r w:rsidRPr="00867A7F">
        <w:rPr>
          <w:rFonts w:asciiTheme="minorHAnsi" w:eastAsiaTheme="minorEastAsia" w:hAnsi="Calibri Light" w:cstheme="minorBidi"/>
          <w:b/>
          <w:color w:val="000000" w:themeColor="text1"/>
          <w:kern w:val="24"/>
          <w:sz w:val="24"/>
          <w:szCs w:val="32"/>
          <w:lang w:eastAsia="fr-FR"/>
        </w:rPr>
        <w:t>tablissement scolaire et l</w:t>
      </w:r>
      <w:r w:rsidRPr="00867A7F">
        <w:rPr>
          <w:rFonts w:asciiTheme="minorHAnsi" w:eastAsiaTheme="minorEastAsia" w:hAnsi="Calibri Light" w:cstheme="minorBidi"/>
          <w:b/>
          <w:color w:val="000000" w:themeColor="text1"/>
          <w:kern w:val="24"/>
          <w:sz w:val="24"/>
          <w:szCs w:val="32"/>
          <w:lang w:eastAsia="fr-FR"/>
        </w:rPr>
        <w:t>’</w:t>
      </w:r>
      <w:r w:rsidRPr="00867A7F">
        <w:rPr>
          <w:rFonts w:asciiTheme="minorHAnsi" w:eastAsiaTheme="minorEastAsia" w:hAnsi="Calibri Light" w:cstheme="minorBidi"/>
          <w:b/>
          <w:color w:val="000000" w:themeColor="text1"/>
          <w:kern w:val="24"/>
          <w:sz w:val="24"/>
          <w:szCs w:val="32"/>
          <w:lang w:eastAsia="fr-FR"/>
        </w:rPr>
        <w:t xml:space="preserve">artiste/la structure est </w:t>
      </w:r>
      <w:r>
        <w:rPr>
          <w:rFonts w:asciiTheme="minorHAnsi" w:eastAsiaTheme="minorEastAsia" w:hAnsi="Calibri Light" w:cstheme="minorBidi"/>
          <w:b/>
          <w:color w:val="000000" w:themeColor="text1"/>
          <w:kern w:val="24"/>
          <w:sz w:val="24"/>
          <w:szCs w:val="32"/>
          <w:lang w:eastAsia="fr-FR"/>
        </w:rPr>
        <w:t xml:space="preserve">alors </w:t>
      </w:r>
      <w:r w:rsidRPr="00867A7F">
        <w:rPr>
          <w:rFonts w:asciiTheme="minorHAnsi" w:eastAsiaTheme="minorEastAsia" w:hAnsi="Calibri Light" w:cstheme="minorBidi"/>
          <w:b/>
          <w:color w:val="000000" w:themeColor="text1"/>
          <w:kern w:val="24"/>
          <w:sz w:val="24"/>
          <w:szCs w:val="32"/>
          <w:lang w:eastAsia="fr-FR"/>
        </w:rPr>
        <w:t>à</w:t>
      </w:r>
      <w:r w:rsidRPr="00867A7F">
        <w:rPr>
          <w:rFonts w:asciiTheme="minorHAnsi" w:eastAsiaTheme="minorEastAsia" w:hAnsi="Calibri Light" w:cstheme="minorBidi"/>
          <w:b/>
          <w:color w:val="000000" w:themeColor="text1"/>
          <w:kern w:val="24"/>
          <w:sz w:val="24"/>
          <w:szCs w:val="32"/>
          <w:lang w:eastAsia="fr-FR"/>
        </w:rPr>
        <w:t xml:space="preserve"> </w:t>
      </w:r>
      <w:r w:rsidRPr="00867A7F">
        <w:rPr>
          <w:rFonts w:asciiTheme="minorHAnsi" w:eastAsiaTheme="minorEastAsia" w:hAnsi="Calibri Light" w:cstheme="minorBidi"/>
          <w:b/>
          <w:color w:val="000000" w:themeColor="text1"/>
          <w:kern w:val="24"/>
          <w:sz w:val="24"/>
          <w:szCs w:val="32"/>
          <w:lang w:eastAsia="fr-FR"/>
        </w:rPr>
        <w:t>é</w:t>
      </w:r>
      <w:r w:rsidRPr="00867A7F">
        <w:rPr>
          <w:rFonts w:asciiTheme="minorHAnsi" w:eastAsiaTheme="minorEastAsia" w:hAnsi="Calibri Light" w:cstheme="minorBidi"/>
          <w:b/>
          <w:color w:val="000000" w:themeColor="text1"/>
          <w:kern w:val="24"/>
          <w:sz w:val="24"/>
          <w:szCs w:val="32"/>
          <w:lang w:eastAsia="fr-FR"/>
        </w:rPr>
        <w:t>tablir, dans le respect du projet p</w:t>
      </w:r>
      <w:r w:rsidRPr="00867A7F">
        <w:rPr>
          <w:rFonts w:asciiTheme="minorHAnsi" w:eastAsiaTheme="minorEastAsia" w:hAnsi="Calibri Light" w:cstheme="minorBidi"/>
          <w:b/>
          <w:color w:val="000000" w:themeColor="text1"/>
          <w:kern w:val="24"/>
          <w:sz w:val="24"/>
          <w:szCs w:val="32"/>
          <w:lang w:eastAsia="fr-FR"/>
        </w:rPr>
        <w:t>é</w:t>
      </w:r>
      <w:r w:rsidRPr="00867A7F">
        <w:rPr>
          <w:rFonts w:asciiTheme="minorHAnsi" w:eastAsiaTheme="minorEastAsia" w:hAnsi="Calibri Light" w:cstheme="minorBidi"/>
          <w:b/>
          <w:color w:val="000000" w:themeColor="text1"/>
          <w:kern w:val="24"/>
          <w:sz w:val="24"/>
          <w:szCs w:val="32"/>
          <w:lang w:eastAsia="fr-FR"/>
        </w:rPr>
        <w:t>dagogique men</w:t>
      </w:r>
      <w:r w:rsidRPr="00867A7F">
        <w:rPr>
          <w:rFonts w:asciiTheme="minorHAnsi" w:eastAsiaTheme="minorEastAsia" w:hAnsi="Calibri Light" w:cstheme="minorBidi"/>
          <w:b/>
          <w:color w:val="000000" w:themeColor="text1"/>
          <w:kern w:val="24"/>
          <w:sz w:val="24"/>
          <w:szCs w:val="32"/>
          <w:lang w:eastAsia="fr-FR"/>
        </w:rPr>
        <w:t>é</w:t>
      </w:r>
      <w:r w:rsidRPr="00867A7F">
        <w:rPr>
          <w:rFonts w:asciiTheme="minorHAnsi" w:eastAsiaTheme="minorEastAsia" w:hAnsi="Calibri Light" w:cstheme="minorBidi"/>
          <w:b/>
          <w:color w:val="000000" w:themeColor="text1"/>
          <w:kern w:val="24"/>
          <w:sz w:val="24"/>
          <w:szCs w:val="32"/>
          <w:lang w:eastAsia="fr-FR"/>
        </w:rPr>
        <w:t xml:space="preserve"> et de</w:t>
      </w:r>
      <w:r>
        <w:rPr>
          <w:rFonts w:asciiTheme="minorHAnsi" w:eastAsiaTheme="minorEastAsia" w:hAnsi="Calibri Light" w:cstheme="minorBidi"/>
          <w:b/>
          <w:color w:val="000000" w:themeColor="text1"/>
          <w:kern w:val="24"/>
          <w:sz w:val="24"/>
          <w:szCs w:val="32"/>
          <w:lang w:eastAsia="fr-FR"/>
        </w:rPr>
        <w:t>(s)</w:t>
      </w:r>
      <w:r w:rsidRPr="00867A7F">
        <w:rPr>
          <w:rFonts w:asciiTheme="minorHAnsi" w:eastAsiaTheme="minorEastAsia" w:hAnsi="Calibri Light" w:cstheme="minorBidi"/>
          <w:b/>
          <w:color w:val="000000" w:themeColor="text1"/>
          <w:kern w:val="24"/>
          <w:sz w:val="24"/>
          <w:szCs w:val="32"/>
          <w:lang w:eastAsia="fr-FR"/>
        </w:rPr>
        <w:t xml:space="preserve"> l</w:t>
      </w:r>
      <w:r w:rsidRPr="00867A7F">
        <w:rPr>
          <w:rFonts w:asciiTheme="minorHAnsi" w:eastAsiaTheme="minorEastAsia" w:hAnsi="Calibri Light" w:cstheme="minorBidi"/>
          <w:b/>
          <w:color w:val="000000" w:themeColor="text1"/>
          <w:kern w:val="24"/>
          <w:sz w:val="24"/>
          <w:szCs w:val="32"/>
          <w:lang w:eastAsia="fr-FR"/>
        </w:rPr>
        <w:t>’œ</w:t>
      </w:r>
      <w:r w:rsidRPr="00867A7F">
        <w:rPr>
          <w:rFonts w:asciiTheme="minorHAnsi" w:eastAsiaTheme="minorEastAsia" w:hAnsi="Calibri Light" w:cstheme="minorBidi"/>
          <w:b/>
          <w:color w:val="000000" w:themeColor="text1"/>
          <w:kern w:val="24"/>
          <w:sz w:val="24"/>
          <w:szCs w:val="32"/>
          <w:lang w:eastAsia="fr-FR"/>
        </w:rPr>
        <w:t>uvre</w:t>
      </w:r>
      <w:r>
        <w:rPr>
          <w:rFonts w:asciiTheme="minorHAnsi" w:eastAsiaTheme="minorEastAsia" w:hAnsi="Calibri Light" w:cstheme="minorBidi"/>
          <w:b/>
          <w:color w:val="000000" w:themeColor="text1"/>
          <w:kern w:val="24"/>
          <w:sz w:val="24"/>
          <w:szCs w:val="32"/>
          <w:lang w:eastAsia="fr-FR"/>
        </w:rPr>
        <w:t>(s)</w:t>
      </w:r>
      <w:r w:rsidRPr="00867A7F">
        <w:rPr>
          <w:rFonts w:asciiTheme="minorHAnsi" w:eastAsiaTheme="minorEastAsia" w:hAnsi="Calibri Light" w:cstheme="minorBidi"/>
          <w:b/>
          <w:color w:val="000000" w:themeColor="text1"/>
          <w:kern w:val="24"/>
          <w:sz w:val="24"/>
          <w:szCs w:val="32"/>
          <w:lang w:eastAsia="fr-FR"/>
        </w:rPr>
        <w:t xml:space="preserve"> d</w:t>
      </w:r>
      <w:r w:rsidRPr="00867A7F">
        <w:rPr>
          <w:rFonts w:asciiTheme="minorHAnsi" w:eastAsiaTheme="minorEastAsia" w:hAnsi="Calibri Light" w:cstheme="minorBidi"/>
          <w:b/>
          <w:color w:val="000000" w:themeColor="text1"/>
          <w:kern w:val="24"/>
          <w:sz w:val="24"/>
          <w:szCs w:val="32"/>
          <w:lang w:eastAsia="fr-FR"/>
        </w:rPr>
        <w:t>’</w:t>
      </w:r>
      <w:r w:rsidRPr="00867A7F">
        <w:rPr>
          <w:rFonts w:asciiTheme="minorHAnsi" w:eastAsiaTheme="minorEastAsia" w:hAnsi="Calibri Light" w:cstheme="minorBidi"/>
          <w:b/>
          <w:color w:val="000000" w:themeColor="text1"/>
          <w:kern w:val="24"/>
          <w:sz w:val="24"/>
          <w:szCs w:val="32"/>
          <w:lang w:eastAsia="fr-FR"/>
        </w:rPr>
        <w:t>art.</w:t>
      </w:r>
    </w:p>
    <w:p w:rsidR="001A6E41" w:rsidRPr="00867A7F" w:rsidRDefault="001A6E41" w:rsidP="001A6E41">
      <w:pPr>
        <w:spacing w:after="0" w:line="240" w:lineRule="auto"/>
        <w:rPr>
          <w:rFonts w:asciiTheme="minorHAnsi" w:eastAsiaTheme="minorEastAsia" w:hAnsi="Calibri Light" w:cstheme="minorBidi"/>
          <w:b/>
          <w:color w:val="000000" w:themeColor="text1"/>
          <w:kern w:val="24"/>
          <w:sz w:val="24"/>
          <w:szCs w:val="32"/>
          <w:lang w:eastAsia="fr-FR"/>
        </w:rPr>
      </w:pPr>
    </w:p>
    <w:p w:rsidR="001A6E41" w:rsidRDefault="001A6E41" w:rsidP="001A6E41">
      <w:pPr>
        <w:spacing w:after="0" w:line="240" w:lineRule="auto"/>
        <w:rPr>
          <w:rFonts w:asciiTheme="minorHAnsi" w:eastAsiaTheme="minorEastAsia" w:hAnsi="Calibri Light" w:cstheme="minorBidi"/>
          <w:b/>
          <w:color w:val="000000" w:themeColor="text1"/>
          <w:kern w:val="24"/>
          <w:sz w:val="24"/>
          <w:szCs w:val="32"/>
          <w:lang w:eastAsia="fr-FR"/>
        </w:rPr>
      </w:pPr>
      <w:r w:rsidRPr="00867A7F">
        <w:rPr>
          <w:rFonts w:asciiTheme="minorHAnsi" w:eastAsiaTheme="minorEastAsia" w:hAnsi="Calibri Light" w:cstheme="minorBidi"/>
          <w:b/>
          <w:color w:val="000000" w:themeColor="text1"/>
          <w:kern w:val="24"/>
          <w:sz w:val="24"/>
          <w:szCs w:val="32"/>
          <w:lang w:eastAsia="fr-FR"/>
        </w:rPr>
        <w:t xml:space="preserve">Cette convention accompagnera </w:t>
      </w:r>
      <w:r>
        <w:rPr>
          <w:rFonts w:asciiTheme="minorHAnsi" w:eastAsiaTheme="minorEastAsia" w:hAnsi="Calibri Light" w:cstheme="minorBidi"/>
          <w:b/>
          <w:color w:val="000000" w:themeColor="text1"/>
          <w:kern w:val="24"/>
          <w:sz w:val="24"/>
          <w:szCs w:val="32"/>
          <w:lang w:eastAsia="fr-FR"/>
        </w:rPr>
        <w:t xml:space="preserve">ainsi </w:t>
      </w:r>
      <w:r w:rsidRPr="00867A7F">
        <w:rPr>
          <w:rFonts w:asciiTheme="minorHAnsi" w:eastAsiaTheme="minorEastAsia" w:hAnsi="Calibri Light" w:cstheme="minorBidi"/>
          <w:b/>
          <w:color w:val="000000" w:themeColor="text1"/>
          <w:kern w:val="24"/>
          <w:sz w:val="24"/>
          <w:szCs w:val="32"/>
          <w:lang w:eastAsia="fr-FR"/>
        </w:rPr>
        <w:t>de mani</w:t>
      </w:r>
      <w:r w:rsidRPr="00867A7F">
        <w:rPr>
          <w:rFonts w:asciiTheme="minorHAnsi" w:eastAsiaTheme="minorEastAsia" w:hAnsi="Calibri Light" w:cstheme="minorBidi"/>
          <w:b/>
          <w:color w:val="000000" w:themeColor="text1"/>
          <w:kern w:val="24"/>
          <w:sz w:val="24"/>
          <w:szCs w:val="32"/>
          <w:lang w:eastAsia="fr-FR"/>
        </w:rPr>
        <w:t>è</w:t>
      </w:r>
      <w:r w:rsidRPr="00867A7F">
        <w:rPr>
          <w:rFonts w:asciiTheme="minorHAnsi" w:eastAsiaTheme="minorEastAsia" w:hAnsi="Calibri Light" w:cstheme="minorBidi"/>
          <w:b/>
          <w:color w:val="000000" w:themeColor="text1"/>
          <w:kern w:val="24"/>
          <w:sz w:val="24"/>
          <w:szCs w:val="32"/>
          <w:lang w:eastAsia="fr-FR"/>
        </w:rPr>
        <w:t>re s</w:t>
      </w:r>
      <w:r w:rsidRPr="00867A7F">
        <w:rPr>
          <w:rFonts w:asciiTheme="minorHAnsi" w:eastAsiaTheme="minorEastAsia" w:hAnsi="Calibri Light" w:cstheme="minorBidi"/>
          <w:b/>
          <w:color w:val="000000" w:themeColor="text1"/>
          <w:kern w:val="24"/>
          <w:sz w:val="24"/>
          <w:szCs w:val="32"/>
          <w:lang w:eastAsia="fr-FR"/>
        </w:rPr>
        <w:t>é</w:t>
      </w:r>
      <w:r w:rsidRPr="00867A7F">
        <w:rPr>
          <w:rFonts w:asciiTheme="minorHAnsi" w:eastAsiaTheme="minorEastAsia" w:hAnsi="Calibri Light" w:cstheme="minorBidi"/>
          <w:b/>
          <w:color w:val="000000" w:themeColor="text1"/>
          <w:kern w:val="24"/>
          <w:sz w:val="24"/>
          <w:szCs w:val="32"/>
          <w:lang w:eastAsia="fr-FR"/>
        </w:rPr>
        <w:t>cure la mise en place d</w:t>
      </w:r>
      <w:r w:rsidRPr="00867A7F">
        <w:rPr>
          <w:rFonts w:asciiTheme="minorHAnsi" w:eastAsiaTheme="minorEastAsia" w:hAnsi="Calibri Light" w:cstheme="minorBidi"/>
          <w:b/>
          <w:color w:val="000000" w:themeColor="text1"/>
          <w:kern w:val="24"/>
          <w:sz w:val="24"/>
          <w:szCs w:val="32"/>
          <w:lang w:eastAsia="fr-FR"/>
        </w:rPr>
        <w:t>’</w:t>
      </w:r>
      <w:r w:rsidRPr="00867A7F">
        <w:rPr>
          <w:rFonts w:asciiTheme="minorHAnsi" w:eastAsiaTheme="minorEastAsia" w:hAnsi="Calibri Light" w:cstheme="minorBidi"/>
          <w:b/>
          <w:color w:val="000000" w:themeColor="text1"/>
          <w:kern w:val="24"/>
          <w:sz w:val="24"/>
          <w:szCs w:val="32"/>
          <w:lang w:eastAsia="fr-FR"/>
        </w:rPr>
        <w:t>un</w:t>
      </w:r>
      <w:r>
        <w:rPr>
          <w:rFonts w:asciiTheme="minorHAnsi" w:eastAsiaTheme="minorEastAsia" w:hAnsi="Calibri Light" w:cstheme="minorBidi"/>
          <w:b/>
          <w:color w:val="000000" w:themeColor="text1"/>
          <w:kern w:val="24"/>
          <w:sz w:val="24"/>
          <w:szCs w:val="32"/>
          <w:lang w:eastAsia="fr-FR"/>
        </w:rPr>
        <w:t> </w:t>
      </w:r>
      <w:r>
        <w:rPr>
          <w:rFonts w:asciiTheme="minorHAnsi" w:eastAsiaTheme="minorEastAsia" w:hAnsi="Calibri Light" w:cstheme="minorBidi"/>
          <w:b/>
          <w:color w:val="000000" w:themeColor="text1"/>
          <w:kern w:val="24"/>
          <w:sz w:val="24"/>
          <w:szCs w:val="32"/>
          <w:lang w:eastAsia="fr-FR"/>
        </w:rPr>
        <w:t>:</w:t>
      </w:r>
    </w:p>
    <w:p w:rsidR="001A6E41" w:rsidRPr="00867A7F" w:rsidRDefault="001A6E41" w:rsidP="001A6E41">
      <w:pPr>
        <w:spacing w:after="0" w:line="240" w:lineRule="auto"/>
        <w:jc w:val="center"/>
        <w:rPr>
          <w:rFonts w:asciiTheme="minorHAnsi" w:eastAsiaTheme="minorEastAsia" w:hAnsi="Calibri Light" w:cstheme="minorBidi"/>
          <w:b/>
          <w:color w:val="000000" w:themeColor="text1"/>
          <w:kern w:val="24"/>
          <w:sz w:val="24"/>
          <w:szCs w:val="32"/>
          <w:lang w:eastAsia="fr-FR"/>
        </w:rPr>
      </w:pPr>
      <w:r>
        <w:rPr>
          <w:rFonts w:asciiTheme="minorHAnsi" w:eastAsiaTheme="minorEastAsia" w:hAnsi="Calibri Light" w:cstheme="minorBidi"/>
          <w:b/>
          <w:color w:val="000000" w:themeColor="text1"/>
          <w:kern w:val="24"/>
          <w:sz w:val="24"/>
          <w:szCs w:val="32"/>
          <w:lang w:eastAsia="fr-FR"/>
        </w:rPr>
        <w:t>« </w:t>
      </w:r>
      <w:proofErr w:type="spellStart"/>
      <w:r w:rsidRPr="00867A7F">
        <w:rPr>
          <w:rFonts w:asciiTheme="minorHAnsi" w:eastAsiaTheme="minorEastAsia" w:hAnsi="Calibri Light" w:cstheme="minorBidi"/>
          <w:b/>
          <w:i/>
          <w:color w:val="000000" w:themeColor="text1"/>
          <w:kern w:val="24"/>
          <w:sz w:val="24"/>
          <w:szCs w:val="32"/>
          <w:lang w:eastAsia="fr-FR"/>
        </w:rPr>
        <w:t>Espace</w:t>
      </w:r>
      <w:r>
        <w:rPr>
          <w:rFonts w:asciiTheme="minorHAnsi" w:eastAsiaTheme="minorEastAsia" w:hAnsi="Calibri Light" w:cstheme="minorBidi"/>
          <w:b/>
          <w:i/>
          <w:color w:val="000000" w:themeColor="text1"/>
          <w:kern w:val="24"/>
          <w:sz w:val="24"/>
          <w:szCs w:val="32"/>
          <w:lang w:eastAsia="fr-FR"/>
        </w:rPr>
        <w:t>_</w:t>
      </w:r>
      <w:r w:rsidRPr="00867A7F">
        <w:rPr>
          <w:rFonts w:asciiTheme="minorHAnsi" w:eastAsiaTheme="minorEastAsia" w:hAnsi="Calibri Light" w:cstheme="minorBidi"/>
          <w:b/>
          <w:i/>
          <w:color w:val="000000" w:themeColor="text1"/>
          <w:kern w:val="24"/>
          <w:sz w:val="24"/>
          <w:szCs w:val="32"/>
          <w:lang w:eastAsia="fr-FR"/>
        </w:rPr>
        <w:t>Lieu</w:t>
      </w:r>
      <w:proofErr w:type="spellEnd"/>
      <w:r w:rsidRPr="00867A7F">
        <w:rPr>
          <w:rFonts w:asciiTheme="minorHAnsi" w:eastAsiaTheme="minorEastAsia" w:hAnsi="Calibri Light" w:cstheme="minorBidi"/>
          <w:b/>
          <w:i/>
          <w:color w:val="000000" w:themeColor="text1"/>
          <w:kern w:val="24"/>
          <w:sz w:val="24"/>
          <w:szCs w:val="32"/>
          <w:lang w:eastAsia="fr-FR"/>
        </w:rPr>
        <w:t xml:space="preserve"> de Rencontre avec l</w:t>
      </w:r>
      <w:r w:rsidRPr="00867A7F">
        <w:rPr>
          <w:rFonts w:asciiTheme="minorHAnsi" w:eastAsiaTheme="minorEastAsia" w:hAnsi="Calibri Light" w:cstheme="minorBidi"/>
          <w:b/>
          <w:i/>
          <w:color w:val="000000" w:themeColor="text1"/>
          <w:kern w:val="24"/>
          <w:sz w:val="24"/>
          <w:szCs w:val="32"/>
          <w:lang w:eastAsia="fr-FR"/>
        </w:rPr>
        <w:t>’Œ</w:t>
      </w:r>
      <w:r w:rsidRPr="00867A7F">
        <w:rPr>
          <w:rFonts w:asciiTheme="minorHAnsi" w:eastAsiaTheme="minorEastAsia" w:hAnsi="Calibri Light" w:cstheme="minorBidi"/>
          <w:b/>
          <w:i/>
          <w:color w:val="000000" w:themeColor="text1"/>
          <w:kern w:val="24"/>
          <w:sz w:val="24"/>
          <w:szCs w:val="32"/>
          <w:lang w:eastAsia="fr-FR"/>
        </w:rPr>
        <w:t>uvre d</w:t>
      </w:r>
      <w:r w:rsidRPr="00867A7F">
        <w:rPr>
          <w:rFonts w:asciiTheme="minorHAnsi" w:eastAsiaTheme="minorEastAsia" w:hAnsi="Calibri Light" w:cstheme="minorBidi"/>
          <w:b/>
          <w:i/>
          <w:color w:val="000000" w:themeColor="text1"/>
          <w:kern w:val="24"/>
          <w:sz w:val="24"/>
          <w:szCs w:val="32"/>
          <w:lang w:eastAsia="fr-FR"/>
        </w:rPr>
        <w:t>’</w:t>
      </w:r>
      <w:r w:rsidRPr="00867A7F">
        <w:rPr>
          <w:rFonts w:asciiTheme="minorHAnsi" w:eastAsiaTheme="minorEastAsia" w:hAnsi="Calibri Light" w:cstheme="minorBidi"/>
          <w:b/>
          <w:i/>
          <w:color w:val="000000" w:themeColor="text1"/>
          <w:kern w:val="24"/>
          <w:sz w:val="24"/>
          <w:szCs w:val="32"/>
          <w:lang w:eastAsia="fr-FR"/>
        </w:rPr>
        <w:t>art</w:t>
      </w:r>
      <w:r>
        <w:rPr>
          <w:rFonts w:asciiTheme="minorHAnsi" w:eastAsiaTheme="minorEastAsia" w:hAnsi="Calibri Light" w:cstheme="minorBidi"/>
          <w:b/>
          <w:i/>
          <w:color w:val="000000" w:themeColor="text1"/>
          <w:kern w:val="24"/>
          <w:sz w:val="24"/>
          <w:szCs w:val="32"/>
          <w:lang w:eastAsia="fr-FR"/>
        </w:rPr>
        <w:t> »</w:t>
      </w:r>
      <w:r w:rsidRPr="00867A7F">
        <w:rPr>
          <w:rFonts w:asciiTheme="minorHAnsi" w:eastAsiaTheme="minorEastAsia" w:hAnsi="Calibri Light" w:cstheme="minorBidi"/>
          <w:b/>
          <w:color w:val="000000" w:themeColor="text1"/>
          <w:kern w:val="24"/>
          <w:sz w:val="24"/>
          <w:szCs w:val="32"/>
          <w:lang w:eastAsia="fr-FR"/>
        </w:rPr>
        <w:t xml:space="preserve"> (E</w:t>
      </w:r>
      <w:r>
        <w:rPr>
          <w:rFonts w:asciiTheme="minorHAnsi" w:eastAsiaTheme="minorEastAsia" w:hAnsi="Calibri Light" w:cstheme="minorBidi"/>
          <w:b/>
          <w:color w:val="000000" w:themeColor="text1"/>
          <w:kern w:val="24"/>
          <w:sz w:val="24"/>
          <w:szCs w:val="32"/>
          <w:lang w:eastAsia="fr-FR"/>
        </w:rPr>
        <w:t>_</w:t>
      </w:r>
      <w:r w:rsidRPr="00867A7F">
        <w:rPr>
          <w:rFonts w:asciiTheme="minorHAnsi" w:eastAsiaTheme="minorEastAsia" w:hAnsi="Calibri Light" w:cstheme="minorBidi"/>
          <w:b/>
          <w:color w:val="000000" w:themeColor="text1"/>
          <w:kern w:val="24"/>
          <w:sz w:val="24"/>
          <w:szCs w:val="32"/>
          <w:lang w:eastAsia="fr-FR"/>
        </w:rPr>
        <w:t>LRO).</w:t>
      </w:r>
    </w:p>
    <w:p w:rsidR="001A6E41" w:rsidRDefault="001A6E41" w:rsidP="001A6E41">
      <w:pPr>
        <w:spacing w:after="0" w:line="240" w:lineRule="auto"/>
        <w:jc w:val="left"/>
        <w:rPr>
          <w:rFonts w:asciiTheme="minorHAnsi" w:eastAsiaTheme="minorEastAsia" w:hAnsi="Calibri Light" w:cstheme="minorBidi"/>
          <w:color w:val="000000" w:themeColor="text1"/>
          <w:kern w:val="24"/>
          <w:sz w:val="24"/>
          <w:szCs w:val="32"/>
          <w:lang w:eastAsia="fr-FR"/>
        </w:rPr>
      </w:pPr>
    </w:p>
    <w:p w:rsidR="001A6E41" w:rsidRDefault="001A6E41" w:rsidP="001A6E41">
      <w:pPr>
        <w:spacing w:after="0" w:line="240" w:lineRule="auto"/>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Les principes et volont</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 de base</w:t>
      </w:r>
      <w:r>
        <w:rPr>
          <w:rFonts w:asciiTheme="minorHAnsi" w:eastAsiaTheme="minorEastAsia" w:hAnsi="Calibri Light" w:cstheme="minorBidi"/>
          <w:color w:val="000000" w:themeColor="text1"/>
          <w:kern w:val="24"/>
          <w:sz w:val="24"/>
          <w:szCs w:val="32"/>
          <w:lang w:eastAsia="fr-FR"/>
        </w:rPr>
        <w:t> </w:t>
      </w:r>
      <w:r>
        <w:rPr>
          <w:rFonts w:asciiTheme="minorHAnsi" w:eastAsiaTheme="minorEastAsia" w:hAnsi="Calibri Light" w:cstheme="minorBidi"/>
          <w:color w:val="000000" w:themeColor="text1"/>
          <w:kern w:val="24"/>
          <w:sz w:val="24"/>
          <w:szCs w:val="32"/>
          <w:lang w:eastAsia="fr-FR"/>
        </w:rPr>
        <w:t>:</w:t>
      </w:r>
    </w:p>
    <w:p w:rsidR="001A6E41" w:rsidRPr="00EB2BDC" w:rsidRDefault="001A6E41" w:rsidP="001A6E41">
      <w:pPr>
        <w:spacing w:after="0" w:line="240" w:lineRule="auto"/>
        <w:jc w:val="left"/>
        <w:rPr>
          <w:rFonts w:asciiTheme="minorHAnsi" w:eastAsiaTheme="minorEastAsia" w:hAnsi="Calibri Light" w:cstheme="minorBidi"/>
          <w:color w:val="000000" w:themeColor="text1"/>
          <w:kern w:val="24"/>
          <w:sz w:val="10"/>
          <w:szCs w:val="32"/>
          <w:lang w:eastAsia="fr-FR"/>
        </w:rPr>
      </w:pPr>
    </w:p>
    <w:p w:rsidR="001A6E41" w:rsidRPr="00867A7F" w:rsidRDefault="001A6E41" w:rsidP="001A6E41">
      <w:pPr>
        <w:pStyle w:val="Paragraphedeliste"/>
        <w:numPr>
          <w:ilvl w:val="0"/>
          <w:numId w:val="1"/>
        </w:numPr>
        <w:spacing w:after="0" w:line="240" w:lineRule="auto"/>
        <w:rPr>
          <w:rFonts w:asciiTheme="minorHAnsi" w:eastAsiaTheme="minorEastAsia" w:hAnsi="Calibri Light" w:cstheme="minorBidi"/>
          <w:color w:val="000000" w:themeColor="text1"/>
          <w:kern w:val="24"/>
          <w:sz w:val="24"/>
          <w:szCs w:val="32"/>
          <w:lang w:eastAsia="fr-FR"/>
        </w:rPr>
      </w:pPr>
      <w:r w:rsidRPr="00867A7F">
        <w:rPr>
          <w:rFonts w:asciiTheme="minorHAnsi" w:eastAsiaTheme="minorEastAsia" w:hAnsi="Calibri Light" w:cstheme="minorBidi"/>
          <w:color w:val="000000" w:themeColor="text1"/>
          <w:kern w:val="24"/>
          <w:sz w:val="24"/>
          <w:szCs w:val="32"/>
          <w:lang w:eastAsia="fr-FR"/>
        </w:rPr>
        <w:t>Construire les projets p</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dagogiques en lien avec l</w:t>
      </w:r>
      <w:r w:rsidRPr="00867A7F">
        <w:rPr>
          <w:rFonts w:asciiTheme="minorHAnsi" w:eastAsiaTheme="minorEastAsia" w:hAnsi="Calibri Light" w:cstheme="minorBidi"/>
          <w:color w:val="000000" w:themeColor="text1"/>
          <w:kern w:val="24"/>
          <w:sz w:val="24"/>
          <w:szCs w:val="32"/>
          <w:lang w:eastAsia="fr-FR"/>
        </w:rPr>
        <w:t>’</w:t>
      </w:r>
      <w:r w:rsidRPr="00867A7F">
        <w:rPr>
          <w:rFonts w:asciiTheme="minorHAnsi" w:eastAsiaTheme="minorEastAsia" w:hAnsi="Calibri Light" w:cstheme="minorBidi"/>
          <w:color w:val="000000" w:themeColor="text1"/>
          <w:kern w:val="24"/>
          <w:sz w:val="24"/>
          <w:szCs w:val="32"/>
          <w:lang w:eastAsia="fr-FR"/>
        </w:rPr>
        <w:t>exposition pr</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sent</w:t>
      </w:r>
      <w:r w:rsidRPr="00867A7F">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e.</w:t>
      </w:r>
    </w:p>
    <w:p w:rsidR="001A6E41" w:rsidRPr="00867A7F" w:rsidRDefault="001A6E41" w:rsidP="001A6E41">
      <w:pPr>
        <w:pStyle w:val="Paragraphedeliste"/>
        <w:numPr>
          <w:ilvl w:val="0"/>
          <w:numId w:val="1"/>
        </w:numPr>
        <w:shd w:val="clear" w:color="auto" w:fill="FFFFFF"/>
        <w:spacing w:after="0" w:line="240" w:lineRule="auto"/>
        <w:textAlignment w:val="baseline"/>
        <w:rPr>
          <w:rFonts w:asciiTheme="minorHAnsi" w:eastAsiaTheme="minorEastAsia" w:hAnsi="Calibri Light" w:cstheme="minorBidi"/>
          <w:color w:val="000000" w:themeColor="text1"/>
          <w:kern w:val="24"/>
          <w:sz w:val="24"/>
          <w:szCs w:val="32"/>
          <w:lang w:eastAsia="fr-FR"/>
        </w:rPr>
      </w:pPr>
      <w:r w:rsidRPr="00867A7F">
        <w:rPr>
          <w:rFonts w:asciiTheme="minorHAnsi" w:eastAsiaTheme="minorEastAsia" w:hAnsi="Calibri Light" w:cstheme="minorBidi"/>
          <w:color w:val="000000" w:themeColor="text1"/>
          <w:kern w:val="24"/>
          <w:sz w:val="24"/>
          <w:szCs w:val="32"/>
          <w:lang w:eastAsia="fr-FR"/>
        </w:rPr>
        <w:t xml:space="preserve">Mettre </w:t>
      </w:r>
      <w:r w:rsidRPr="00867A7F">
        <w:rPr>
          <w:rFonts w:asciiTheme="minorHAnsi" w:eastAsiaTheme="minorEastAsia" w:hAnsi="Calibri Light" w:cstheme="minorBidi"/>
          <w:color w:val="000000" w:themeColor="text1"/>
          <w:kern w:val="24"/>
          <w:sz w:val="24"/>
          <w:szCs w:val="32"/>
          <w:lang w:eastAsia="fr-FR"/>
        </w:rPr>
        <w:t>à</w:t>
      </w:r>
      <w:r w:rsidRPr="00867A7F">
        <w:rPr>
          <w:rFonts w:asciiTheme="minorHAnsi" w:eastAsiaTheme="minorEastAsia" w:hAnsi="Calibri Light" w:cstheme="minorBidi"/>
          <w:color w:val="000000" w:themeColor="text1"/>
          <w:kern w:val="24"/>
          <w:sz w:val="24"/>
          <w:szCs w:val="32"/>
          <w:lang w:eastAsia="fr-FR"/>
        </w:rPr>
        <w:t xml:space="preserve"> disposition un espace d</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di</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 xml:space="preserve"> </w:t>
      </w:r>
      <w:r w:rsidRPr="00867A7F">
        <w:rPr>
          <w:rFonts w:asciiTheme="minorHAnsi" w:eastAsiaTheme="minorEastAsia" w:hAnsi="Calibri Light" w:cstheme="minorBidi"/>
          <w:color w:val="000000" w:themeColor="text1"/>
          <w:kern w:val="24"/>
          <w:sz w:val="24"/>
          <w:szCs w:val="32"/>
          <w:lang w:eastAsia="fr-FR"/>
        </w:rPr>
        <w:t>à</w:t>
      </w:r>
      <w:r w:rsidRPr="00867A7F">
        <w:rPr>
          <w:rFonts w:asciiTheme="minorHAnsi" w:eastAsiaTheme="minorEastAsia" w:hAnsi="Calibri Light" w:cstheme="minorBidi"/>
          <w:color w:val="000000" w:themeColor="text1"/>
          <w:kern w:val="24"/>
          <w:sz w:val="24"/>
          <w:szCs w:val="32"/>
          <w:lang w:eastAsia="fr-FR"/>
        </w:rPr>
        <w:t xml:space="preserve"> l</w:t>
      </w:r>
      <w:r w:rsidRPr="00867A7F">
        <w:rPr>
          <w:rFonts w:asciiTheme="minorHAnsi" w:eastAsiaTheme="minorEastAsia" w:hAnsi="Calibri Light" w:cstheme="minorBidi"/>
          <w:color w:val="000000" w:themeColor="text1"/>
          <w:kern w:val="24"/>
          <w:sz w:val="24"/>
          <w:szCs w:val="32"/>
          <w:lang w:eastAsia="fr-FR"/>
        </w:rPr>
        <w:t>’</w:t>
      </w:r>
      <w:r w:rsidRPr="00867A7F">
        <w:rPr>
          <w:rFonts w:asciiTheme="minorHAnsi" w:eastAsiaTheme="minorEastAsia" w:hAnsi="Calibri Light" w:cstheme="minorBidi"/>
          <w:color w:val="000000" w:themeColor="text1"/>
          <w:kern w:val="24"/>
          <w:sz w:val="24"/>
          <w:szCs w:val="32"/>
          <w:lang w:eastAsia="fr-FR"/>
        </w:rPr>
        <w:t>accueil d</w:t>
      </w:r>
      <w:r w:rsidRPr="00867A7F">
        <w:rPr>
          <w:rFonts w:asciiTheme="minorHAnsi" w:eastAsiaTheme="minorEastAsia" w:hAnsi="Calibri Light" w:cstheme="minorBidi"/>
          <w:color w:val="000000" w:themeColor="text1"/>
          <w:kern w:val="24"/>
          <w:sz w:val="24"/>
          <w:szCs w:val="32"/>
          <w:lang w:eastAsia="fr-FR"/>
        </w:rPr>
        <w:t>’œ</w:t>
      </w:r>
      <w:r w:rsidRPr="00867A7F">
        <w:rPr>
          <w:rFonts w:asciiTheme="minorHAnsi" w:eastAsiaTheme="minorEastAsia" w:hAnsi="Calibri Light" w:cstheme="minorBidi"/>
          <w:color w:val="000000" w:themeColor="text1"/>
          <w:kern w:val="24"/>
          <w:sz w:val="24"/>
          <w:szCs w:val="32"/>
          <w:lang w:eastAsia="fr-FR"/>
        </w:rPr>
        <w:t>uvres d</w:t>
      </w:r>
      <w:r w:rsidRPr="00867A7F">
        <w:rPr>
          <w:rFonts w:asciiTheme="minorHAnsi" w:eastAsiaTheme="minorEastAsia" w:hAnsi="Calibri Light" w:cstheme="minorBidi"/>
          <w:color w:val="000000" w:themeColor="text1"/>
          <w:kern w:val="24"/>
          <w:sz w:val="24"/>
          <w:szCs w:val="32"/>
          <w:lang w:eastAsia="fr-FR"/>
        </w:rPr>
        <w:t>’</w:t>
      </w:r>
      <w:r w:rsidRPr="00867A7F">
        <w:rPr>
          <w:rFonts w:asciiTheme="minorHAnsi" w:eastAsiaTheme="minorEastAsia" w:hAnsi="Calibri Light" w:cstheme="minorBidi"/>
          <w:color w:val="000000" w:themeColor="text1"/>
          <w:kern w:val="24"/>
          <w:sz w:val="24"/>
          <w:szCs w:val="32"/>
          <w:lang w:eastAsia="fr-FR"/>
        </w:rPr>
        <w:t>art et s</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curis</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 xml:space="preserve"> pour toute la dur</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e de l</w:t>
      </w:r>
      <w:r w:rsidRPr="00867A7F">
        <w:rPr>
          <w:rFonts w:asciiTheme="minorHAnsi" w:eastAsiaTheme="minorEastAsia" w:hAnsi="Calibri Light" w:cstheme="minorBidi"/>
          <w:color w:val="000000" w:themeColor="text1"/>
          <w:kern w:val="24"/>
          <w:sz w:val="24"/>
          <w:szCs w:val="32"/>
          <w:lang w:eastAsia="fr-FR"/>
        </w:rPr>
        <w:t>’</w:t>
      </w:r>
      <w:r w:rsidRPr="00867A7F">
        <w:rPr>
          <w:rFonts w:asciiTheme="minorHAnsi" w:eastAsiaTheme="minorEastAsia" w:hAnsi="Calibri Light" w:cstheme="minorBidi"/>
          <w:color w:val="000000" w:themeColor="text1"/>
          <w:kern w:val="24"/>
          <w:sz w:val="24"/>
          <w:szCs w:val="32"/>
          <w:lang w:eastAsia="fr-FR"/>
        </w:rPr>
        <w:t>exposition (au-del</w:t>
      </w:r>
      <w:r w:rsidRPr="00867A7F">
        <w:rPr>
          <w:rFonts w:asciiTheme="minorHAnsi" w:eastAsiaTheme="minorEastAsia" w:hAnsi="Calibri Light" w:cstheme="minorBidi"/>
          <w:color w:val="000000" w:themeColor="text1"/>
          <w:kern w:val="24"/>
          <w:sz w:val="24"/>
          <w:szCs w:val="32"/>
          <w:lang w:eastAsia="fr-FR"/>
        </w:rPr>
        <w:t>à</w:t>
      </w:r>
      <w:r w:rsidRPr="00867A7F">
        <w:rPr>
          <w:rFonts w:asciiTheme="minorHAnsi" w:eastAsiaTheme="minorEastAsia" w:hAnsi="Calibri Light" w:cstheme="minorBidi"/>
          <w:color w:val="000000" w:themeColor="text1"/>
          <w:kern w:val="24"/>
          <w:sz w:val="24"/>
          <w:szCs w:val="32"/>
          <w:lang w:eastAsia="fr-FR"/>
        </w:rPr>
        <w:t xml:space="preserve"> d</w:t>
      </w:r>
      <w:r w:rsidRPr="00867A7F">
        <w:rPr>
          <w:rFonts w:asciiTheme="minorHAnsi" w:eastAsiaTheme="minorEastAsia" w:hAnsi="Calibri Light" w:cstheme="minorBidi"/>
          <w:color w:val="000000" w:themeColor="text1"/>
          <w:kern w:val="24"/>
          <w:sz w:val="24"/>
          <w:szCs w:val="32"/>
          <w:lang w:eastAsia="fr-FR"/>
        </w:rPr>
        <w:t>’</w:t>
      </w:r>
      <w:r w:rsidRPr="00867A7F">
        <w:rPr>
          <w:rFonts w:asciiTheme="minorHAnsi" w:eastAsiaTheme="minorEastAsia" w:hAnsi="Calibri Light" w:cstheme="minorBidi"/>
          <w:color w:val="000000" w:themeColor="text1"/>
          <w:kern w:val="24"/>
          <w:sz w:val="24"/>
          <w:szCs w:val="32"/>
          <w:lang w:eastAsia="fr-FR"/>
        </w:rPr>
        <w:t xml:space="preserve">une </w:t>
      </w:r>
      <w:r w:rsidRPr="00867A7F">
        <w:rPr>
          <w:rFonts w:asciiTheme="minorHAnsi" w:eastAsiaTheme="minorEastAsia" w:hAnsi="Calibri Light" w:cstheme="minorBidi"/>
          <w:i/>
          <w:color w:val="000000" w:themeColor="text1"/>
          <w:kern w:val="24"/>
          <w:sz w:val="24"/>
          <w:szCs w:val="32"/>
          <w:lang w:eastAsia="fr-FR"/>
        </w:rPr>
        <w:t>mini-galerie</w:t>
      </w:r>
      <w:r w:rsidRPr="00867A7F">
        <w:rPr>
          <w:rFonts w:asciiTheme="minorHAnsi" w:eastAsiaTheme="minorEastAsia" w:hAnsi="Calibri Light" w:cstheme="minorBidi"/>
          <w:color w:val="000000" w:themeColor="text1"/>
          <w:kern w:val="24"/>
          <w:sz w:val="24"/>
          <w:szCs w:val="32"/>
          <w:lang w:eastAsia="fr-FR"/>
        </w:rPr>
        <w:t xml:space="preserve"> de productions d</w:t>
      </w:r>
      <w:r w:rsidRPr="00867A7F">
        <w:rPr>
          <w:rFonts w:asciiTheme="minorHAnsi" w:eastAsiaTheme="minorEastAsia" w:hAnsi="Calibri Light" w:cstheme="minorBidi"/>
          <w:color w:val="000000" w:themeColor="text1"/>
          <w:kern w:val="24"/>
          <w:sz w:val="24"/>
          <w:szCs w:val="32"/>
          <w:lang w:eastAsia="fr-FR"/>
        </w:rPr>
        <w:t>’é</w:t>
      </w:r>
      <w:r w:rsidRPr="00867A7F">
        <w:rPr>
          <w:rFonts w:asciiTheme="minorHAnsi" w:eastAsiaTheme="minorEastAsia" w:hAnsi="Calibri Light" w:cstheme="minorBidi"/>
          <w:color w:val="000000" w:themeColor="text1"/>
          <w:kern w:val="24"/>
          <w:sz w:val="24"/>
          <w:szCs w:val="32"/>
          <w:lang w:eastAsia="fr-FR"/>
        </w:rPr>
        <w:t>l</w:t>
      </w:r>
      <w:r w:rsidRPr="00867A7F">
        <w:rPr>
          <w:rFonts w:asciiTheme="minorHAnsi" w:eastAsiaTheme="minorEastAsia" w:hAnsi="Calibri Light" w:cstheme="minorBidi"/>
          <w:color w:val="000000" w:themeColor="text1"/>
          <w:kern w:val="24"/>
          <w:sz w:val="24"/>
          <w:szCs w:val="32"/>
          <w:lang w:eastAsia="fr-FR"/>
        </w:rPr>
        <w:t>è</w:t>
      </w:r>
      <w:r w:rsidRPr="00867A7F">
        <w:rPr>
          <w:rFonts w:asciiTheme="minorHAnsi" w:eastAsiaTheme="minorEastAsia" w:hAnsi="Calibri Light" w:cstheme="minorBidi"/>
          <w:color w:val="000000" w:themeColor="text1"/>
          <w:kern w:val="24"/>
          <w:sz w:val="24"/>
          <w:szCs w:val="32"/>
          <w:lang w:eastAsia="fr-FR"/>
        </w:rPr>
        <w:t>ves)</w:t>
      </w:r>
    </w:p>
    <w:p w:rsidR="001A6E41" w:rsidRPr="00393316" w:rsidRDefault="001A6E41" w:rsidP="001A6E41">
      <w:pPr>
        <w:pStyle w:val="Paragraphedeliste"/>
        <w:numPr>
          <w:ilvl w:val="0"/>
          <w:numId w:val="1"/>
        </w:numPr>
        <w:shd w:val="clear" w:color="auto" w:fill="FFFFFF"/>
        <w:spacing w:after="0" w:line="240" w:lineRule="auto"/>
        <w:textAlignment w:val="baseline"/>
        <w:rPr>
          <w:rFonts w:asciiTheme="minorHAnsi" w:eastAsiaTheme="minorEastAsia" w:hAnsi="Calibri Light" w:cstheme="minorBidi"/>
          <w:color w:val="000000" w:themeColor="text1"/>
          <w:kern w:val="24"/>
          <w:sz w:val="24"/>
          <w:szCs w:val="32"/>
          <w:lang w:eastAsia="fr-FR"/>
        </w:rPr>
      </w:pPr>
      <w:r w:rsidRPr="00393316">
        <w:rPr>
          <w:rFonts w:asciiTheme="minorHAnsi" w:eastAsiaTheme="minorEastAsia" w:hAnsi="Calibri Light" w:cstheme="minorBidi"/>
          <w:color w:val="000000" w:themeColor="text1"/>
          <w:kern w:val="24"/>
          <w:sz w:val="24"/>
          <w:szCs w:val="32"/>
          <w:lang w:eastAsia="fr-FR"/>
        </w:rPr>
        <w:t>V</w:t>
      </w:r>
      <w:r w:rsidRPr="00393316">
        <w:rPr>
          <w:rFonts w:asciiTheme="minorHAnsi" w:eastAsiaTheme="minorEastAsia" w:hAnsi="Calibri Light" w:cstheme="minorBidi"/>
          <w:color w:val="000000" w:themeColor="text1"/>
          <w:kern w:val="24"/>
          <w:sz w:val="24"/>
          <w:szCs w:val="32"/>
          <w:lang w:eastAsia="fr-FR"/>
        </w:rPr>
        <w:t>é</w:t>
      </w:r>
      <w:r w:rsidRPr="00393316">
        <w:rPr>
          <w:rFonts w:asciiTheme="minorHAnsi" w:eastAsiaTheme="minorEastAsia" w:hAnsi="Calibri Light" w:cstheme="minorBidi"/>
          <w:color w:val="000000" w:themeColor="text1"/>
          <w:kern w:val="24"/>
          <w:sz w:val="24"/>
          <w:szCs w:val="32"/>
          <w:lang w:eastAsia="fr-FR"/>
        </w:rPr>
        <w:t>rifier que votre compagnie d</w:t>
      </w:r>
      <w:r w:rsidRPr="00393316">
        <w:rPr>
          <w:rFonts w:asciiTheme="minorHAnsi" w:eastAsiaTheme="minorEastAsia" w:hAnsi="Calibri Light" w:cstheme="minorBidi"/>
          <w:color w:val="000000" w:themeColor="text1"/>
          <w:kern w:val="24"/>
          <w:sz w:val="24"/>
          <w:szCs w:val="32"/>
          <w:lang w:eastAsia="fr-FR"/>
        </w:rPr>
        <w:t>’</w:t>
      </w:r>
      <w:r w:rsidRPr="00393316">
        <w:rPr>
          <w:rFonts w:asciiTheme="minorHAnsi" w:eastAsiaTheme="minorEastAsia" w:hAnsi="Calibri Light" w:cstheme="minorBidi"/>
          <w:color w:val="000000" w:themeColor="text1"/>
          <w:kern w:val="24"/>
          <w:sz w:val="24"/>
          <w:szCs w:val="32"/>
          <w:lang w:eastAsia="fr-FR"/>
        </w:rPr>
        <w:t xml:space="preserve">assurance prenne en charge la couverture </w:t>
      </w:r>
      <w:r w:rsidRPr="00393316">
        <w:rPr>
          <w:rFonts w:asciiTheme="minorHAnsi" w:eastAsiaTheme="minorEastAsia" w:hAnsi="Calibri Light" w:cstheme="minorBidi"/>
          <w:color w:val="000000" w:themeColor="text1"/>
          <w:kern w:val="24"/>
          <w:sz w:val="24"/>
          <w:szCs w:val="32"/>
          <w:lang w:eastAsia="fr-FR"/>
        </w:rPr>
        <w:t>« </w:t>
      </w:r>
      <w:r w:rsidRPr="00393316">
        <w:rPr>
          <w:rFonts w:asciiTheme="minorHAnsi" w:eastAsiaTheme="minorEastAsia" w:hAnsi="Calibri Light" w:cstheme="minorBidi"/>
          <w:color w:val="000000" w:themeColor="text1"/>
          <w:kern w:val="24"/>
          <w:sz w:val="24"/>
          <w:szCs w:val="32"/>
          <w:lang w:eastAsia="fr-FR"/>
        </w:rPr>
        <w:t xml:space="preserve">clou </w:t>
      </w:r>
      <w:r w:rsidRPr="00393316">
        <w:rPr>
          <w:rFonts w:asciiTheme="minorHAnsi" w:eastAsiaTheme="minorEastAsia" w:hAnsi="Calibri Light" w:cstheme="minorBidi"/>
          <w:color w:val="000000" w:themeColor="text1"/>
          <w:kern w:val="24"/>
          <w:sz w:val="24"/>
          <w:szCs w:val="32"/>
          <w:lang w:eastAsia="fr-FR"/>
        </w:rPr>
        <w:t>à</w:t>
      </w:r>
      <w:r w:rsidRPr="00393316">
        <w:rPr>
          <w:rFonts w:asciiTheme="minorHAnsi" w:eastAsiaTheme="minorEastAsia" w:hAnsi="Calibri Light" w:cstheme="minorBidi"/>
          <w:color w:val="000000" w:themeColor="text1"/>
          <w:kern w:val="24"/>
          <w:sz w:val="24"/>
          <w:szCs w:val="32"/>
          <w:lang w:eastAsia="fr-FR"/>
        </w:rPr>
        <w:t xml:space="preserve"> clou</w:t>
      </w:r>
      <w:r w:rsidRPr="00393316">
        <w:rPr>
          <w:rFonts w:asciiTheme="minorHAnsi" w:eastAsiaTheme="minorEastAsia" w:hAnsi="Calibri Light" w:cstheme="minorBidi"/>
          <w:color w:val="000000" w:themeColor="text1"/>
          <w:kern w:val="24"/>
          <w:sz w:val="24"/>
          <w:szCs w:val="32"/>
          <w:lang w:eastAsia="fr-FR"/>
        </w:rPr>
        <w:t> »</w:t>
      </w:r>
      <w:r w:rsidRPr="00393316">
        <w:rPr>
          <w:rFonts w:asciiTheme="minorHAnsi" w:eastAsiaTheme="minorEastAsia" w:hAnsi="Calibri Light" w:cstheme="minorBidi"/>
          <w:color w:val="000000" w:themeColor="text1"/>
          <w:kern w:val="24"/>
          <w:sz w:val="24"/>
          <w:szCs w:val="32"/>
          <w:lang w:eastAsia="fr-FR"/>
        </w:rPr>
        <w:t xml:space="preserve"> pour un montant </w:t>
      </w:r>
      <w:r w:rsidRPr="00393316">
        <w:rPr>
          <w:rFonts w:asciiTheme="minorHAnsi" w:eastAsiaTheme="minorEastAsia" w:hAnsi="Calibri Light" w:cstheme="minorBidi"/>
          <w:color w:val="000000" w:themeColor="text1"/>
          <w:kern w:val="24"/>
          <w:sz w:val="24"/>
          <w:szCs w:val="32"/>
          <w:lang w:eastAsia="fr-FR"/>
        </w:rPr>
        <w:t>é</w:t>
      </w:r>
      <w:r w:rsidRPr="00393316">
        <w:rPr>
          <w:rFonts w:asciiTheme="minorHAnsi" w:eastAsiaTheme="minorEastAsia" w:hAnsi="Calibri Light" w:cstheme="minorBidi"/>
          <w:color w:val="000000" w:themeColor="text1"/>
          <w:kern w:val="24"/>
          <w:sz w:val="24"/>
          <w:szCs w:val="32"/>
          <w:lang w:eastAsia="fr-FR"/>
        </w:rPr>
        <w:t xml:space="preserve">quivalent </w:t>
      </w:r>
      <w:r w:rsidRPr="00393316">
        <w:rPr>
          <w:rFonts w:asciiTheme="minorHAnsi" w:eastAsiaTheme="minorEastAsia" w:hAnsi="Calibri Light" w:cstheme="minorBidi"/>
          <w:color w:val="000000" w:themeColor="text1"/>
          <w:kern w:val="24"/>
          <w:sz w:val="24"/>
          <w:szCs w:val="32"/>
          <w:lang w:eastAsia="fr-FR"/>
        </w:rPr>
        <w:t>à</w:t>
      </w:r>
      <w:r w:rsidRPr="00393316">
        <w:rPr>
          <w:rFonts w:asciiTheme="minorHAnsi" w:eastAsiaTheme="minorEastAsia" w:hAnsi="Calibri Light" w:cstheme="minorBidi"/>
          <w:color w:val="000000" w:themeColor="text1"/>
          <w:kern w:val="24"/>
          <w:sz w:val="24"/>
          <w:szCs w:val="32"/>
          <w:lang w:eastAsia="fr-FR"/>
        </w:rPr>
        <w:t xml:space="preserve"> la valeur d</w:t>
      </w:r>
      <w:r w:rsidRPr="00393316">
        <w:rPr>
          <w:rFonts w:asciiTheme="minorHAnsi" w:eastAsiaTheme="minorEastAsia" w:hAnsi="Calibri Light" w:cstheme="minorBidi"/>
          <w:color w:val="000000" w:themeColor="text1"/>
          <w:kern w:val="24"/>
          <w:sz w:val="24"/>
          <w:szCs w:val="32"/>
          <w:lang w:eastAsia="fr-FR"/>
        </w:rPr>
        <w:t>’</w:t>
      </w:r>
      <w:r w:rsidRPr="00393316">
        <w:rPr>
          <w:rFonts w:asciiTheme="minorHAnsi" w:eastAsiaTheme="minorEastAsia" w:hAnsi="Calibri Light" w:cstheme="minorBidi"/>
          <w:color w:val="000000" w:themeColor="text1"/>
          <w:kern w:val="24"/>
          <w:sz w:val="24"/>
          <w:szCs w:val="32"/>
          <w:lang w:eastAsia="fr-FR"/>
        </w:rPr>
        <w:t xml:space="preserve">assurance des </w:t>
      </w:r>
      <w:r w:rsidRPr="00393316">
        <w:rPr>
          <w:rFonts w:asciiTheme="minorHAnsi" w:eastAsiaTheme="minorEastAsia" w:hAnsi="Calibri Light" w:cstheme="minorBidi"/>
          <w:color w:val="000000" w:themeColor="text1"/>
          <w:kern w:val="24"/>
          <w:sz w:val="24"/>
          <w:szCs w:val="32"/>
          <w:lang w:eastAsia="fr-FR"/>
        </w:rPr>
        <w:t>œ</w:t>
      </w:r>
      <w:r w:rsidRPr="00393316">
        <w:rPr>
          <w:rFonts w:asciiTheme="minorHAnsi" w:eastAsiaTheme="minorEastAsia" w:hAnsi="Calibri Light" w:cstheme="minorBidi"/>
          <w:color w:val="000000" w:themeColor="text1"/>
          <w:kern w:val="24"/>
          <w:sz w:val="24"/>
          <w:szCs w:val="32"/>
          <w:lang w:eastAsia="fr-FR"/>
        </w:rPr>
        <w:t>uvres, suivant les informations fournies par l</w:t>
      </w:r>
      <w:r w:rsidRPr="00393316">
        <w:rPr>
          <w:rFonts w:asciiTheme="minorHAnsi" w:eastAsiaTheme="minorEastAsia" w:hAnsi="Calibri Light" w:cstheme="minorBidi"/>
          <w:color w:val="000000" w:themeColor="text1"/>
          <w:kern w:val="24"/>
          <w:sz w:val="24"/>
          <w:szCs w:val="32"/>
          <w:lang w:eastAsia="fr-FR"/>
        </w:rPr>
        <w:t>’</w:t>
      </w:r>
      <w:r w:rsidRPr="00393316">
        <w:rPr>
          <w:rFonts w:asciiTheme="minorHAnsi" w:eastAsiaTheme="minorEastAsia" w:hAnsi="Calibri Light" w:cstheme="minorBidi"/>
          <w:color w:val="000000" w:themeColor="text1"/>
          <w:kern w:val="24"/>
          <w:sz w:val="24"/>
          <w:szCs w:val="32"/>
          <w:lang w:eastAsia="fr-FR"/>
        </w:rPr>
        <w:t>artiste.</w:t>
      </w:r>
      <w:r w:rsidRPr="00393316">
        <w:rPr>
          <w:rFonts w:asciiTheme="minorHAnsi" w:eastAsiaTheme="minorEastAsia" w:hAnsi="Calibri Light" w:cstheme="minorBidi"/>
          <w:i/>
          <w:color w:val="000000" w:themeColor="text1"/>
          <w:kern w:val="24"/>
          <w:sz w:val="24"/>
          <w:szCs w:val="32"/>
          <w:lang w:eastAsia="fr-FR"/>
        </w:rPr>
        <w:t xml:space="preserve"> </w:t>
      </w:r>
    </w:p>
    <w:p w:rsidR="001A6E41" w:rsidRPr="00393316" w:rsidRDefault="001A6E41" w:rsidP="001A6E41">
      <w:pPr>
        <w:pStyle w:val="Paragraphedeliste"/>
        <w:shd w:val="clear" w:color="auto" w:fill="FFFFFF"/>
        <w:spacing w:after="0" w:line="240" w:lineRule="auto"/>
        <w:textAlignment w:val="baseline"/>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i/>
          <w:color w:val="000000" w:themeColor="text1"/>
          <w:kern w:val="24"/>
          <w:sz w:val="24"/>
          <w:szCs w:val="32"/>
          <w:lang w:eastAsia="fr-FR"/>
        </w:rPr>
        <w:t>(</w:t>
      </w:r>
      <w:r w:rsidRPr="00393316">
        <w:rPr>
          <w:i/>
        </w:rPr>
        <w:t>L’Etat est son propre assureur. Toutefois, il convient d’apprécier notamment en fonction de la valeur des œuvres, s’il y a lieu de souscrire une assurance. Si tel est le cas, il conviendra de faire application des règles de la commande publique</w:t>
      </w:r>
      <w:r>
        <w:rPr>
          <w:i/>
        </w:rPr>
        <w:t>)</w:t>
      </w:r>
      <w:r w:rsidRPr="00393316">
        <w:rPr>
          <w:i/>
        </w:rPr>
        <w:t>.</w:t>
      </w:r>
    </w:p>
    <w:p w:rsidR="001A6E41" w:rsidRPr="00867A7F" w:rsidRDefault="001A6E41" w:rsidP="001A6E41">
      <w:pPr>
        <w:pStyle w:val="Paragraphedeliste"/>
        <w:numPr>
          <w:ilvl w:val="0"/>
          <w:numId w:val="1"/>
        </w:numPr>
        <w:shd w:val="clear" w:color="auto" w:fill="FFFFFF"/>
        <w:spacing w:after="0" w:line="240" w:lineRule="auto"/>
        <w:textAlignment w:val="baseline"/>
        <w:rPr>
          <w:rFonts w:asciiTheme="minorHAnsi" w:eastAsiaTheme="minorEastAsia" w:hAnsi="Calibri Light" w:cstheme="minorBidi"/>
          <w:color w:val="000000" w:themeColor="text1"/>
          <w:kern w:val="24"/>
          <w:sz w:val="24"/>
          <w:szCs w:val="32"/>
          <w:lang w:eastAsia="fr-FR"/>
        </w:rPr>
      </w:pPr>
      <w:r w:rsidRPr="00867A7F">
        <w:rPr>
          <w:rFonts w:asciiTheme="minorHAnsi" w:eastAsiaTheme="minorEastAsia" w:hAnsi="Calibri Light" w:cstheme="minorBidi"/>
          <w:color w:val="000000" w:themeColor="text1"/>
          <w:kern w:val="24"/>
          <w:sz w:val="24"/>
          <w:szCs w:val="32"/>
          <w:lang w:eastAsia="fr-FR"/>
        </w:rPr>
        <w:t xml:space="preserve">Prendre toutes les dispositions pour la garde et la conservation des </w:t>
      </w:r>
      <w:r w:rsidRPr="00867A7F">
        <w:rPr>
          <w:rFonts w:asciiTheme="minorHAnsi" w:eastAsiaTheme="minorEastAsia" w:hAnsi="Calibri Light" w:cstheme="minorBidi"/>
          <w:color w:val="000000" w:themeColor="text1"/>
          <w:kern w:val="24"/>
          <w:sz w:val="24"/>
          <w:szCs w:val="32"/>
          <w:lang w:eastAsia="fr-FR"/>
        </w:rPr>
        <w:t>œ</w:t>
      </w:r>
      <w:r w:rsidRPr="00867A7F">
        <w:rPr>
          <w:rFonts w:asciiTheme="minorHAnsi" w:eastAsiaTheme="minorEastAsia" w:hAnsi="Calibri Light" w:cstheme="minorBidi"/>
          <w:color w:val="000000" w:themeColor="text1"/>
          <w:kern w:val="24"/>
          <w:sz w:val="24"/>
          <w:szCs w:val="32"/>
          <w:lang w:eastAsia="fr-FR"/>
        </w:rPr>
        <w:t>uvres.</w:t>
      </w:r>
    </w:p>
    <w:p w:rsidR="001A6E41" w:rsidRPr="00EB2BDC" w:rsidRDefault="001A6E41" w:rsidP="001A6E41">
      <w:pPr>
        <w:spacing w:after="0" w:line="240" w:lineRule="auto"/>
        <w:jc w:val="left"/>
        <w:rPr>
          <w:rFonts w:asciiTheme="minorHAnsi" w:eastAsiaTheme="minorEastAsia" w:hAnsi="Calibri Light" w:cstheme="minorBidi"/>
          <w:color w:val="000000" w:themeColor="text1"/>
          <w:kern w:val="24"/>
          <w:sz w:val="16"/>
          <w:szCs w:val="32"/>
          <w:lang w:eastAsia="fr-FR"/>
        </w:rPr>
      </w:pPr>
    </w:p>
    <w:p w:rsidR="001A6E41" w:rsidRPr="00E936AB" w:rsidRDefault="001A6E41" w:rsidP="001A6E41">
      <w:pPr>
        <w:spacing w:after="0" w:line="240" w:lineRule="auto"/>
        <w:jc w:val="left"/>
        <w:rPr>
          <w:rFonts w:asciiTheme="minorHAnsi" w:eastAsiaTheme="minorEastAsia" w:hAnsi="Calibri Light" w:cstheme="minorBidi"/>
          <w:color w:val="000000" w:themeColor="text1"/>
          <w:kern w:val="24"/>
          <w:sz w:val="8"/>
          <w:szCs w:val="32"/>
          <w:lang w:eastAsia="fr-FR"/>
        </w:rPr>
      </w:pPr>
      <w:r w:rsidRPr="00E936AB">
        <w:rPr>
          <w:rFonts w:asciiTheme="minorHAnsi" w:eastAsiaTheme="minorEastAsia" w:hAnsi="Calibri Light" w:cstheme="minorBidi"/>
          <w:color w:val="000000" w:themeColor="text1"/>
          <w:kern w:val="24"/>
          <w:sz w:val="24"/>
          <w:szCs w:val="32"/>
          <w:lang w:eastAsia="fr-FR"/>
        </w:rPr>
        <w:t xml:space="preserve"> </w:t>
      </w:r>
    </w:p>
    <w:tbl>
      <w:tblPr>
        <w:tblStyle w:val="Grilledutableau"/>
        <w:tblW w:w="11058" w:type="dxa"/>
        <w:tblInd w:w="-998" w:type="dxa"/>
        <w:tblLook w:val="04A0" w:firstRow="1" w:lastRow="0" w:firstColumn="1" w:lastColumn="0" w:noHBand="0" w:noVBand="1"/>
      </w:tblPr>
      <w:tblGrid>
        <w:gridCol w:w="730"/>
        <w:gridCol w:w="3524"/>
        <w:gridCol w:w="6804"/>
      </w:tblGrid>
      <w:tr w:rsidR="001A6E41" w:rsidTr="00CA08D9">
        <w:trPr>
          <w:trHeight w:val="237"/>
        </w:trPr>
        <w:tc>
          <w:tcPr>
            <w:tcW w:w="11058" w:type="dxa"/>
            <w:gridSpan w:val="3"/>
          </w:tcPr>
          <w:p w:rsidR="001A6E41" w:rsidRDefault="001A6E41" w:rsidP="00CA08D9">
            <w:pPr>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Les soussign</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w:t>
            </w:r>
            <w:r>
              <w:rPr>
                <w:rFonts w:asciiTheme="minorHAnsi" w:eastAsiaTheme="minorEastAsia" w:hAnsi="Calibri Light" w:cstheme="minorBidi"/>
                <w:color w:val="000000" w:themeColor="text1"/>
                <w:kern w:val="24"/>
                <w:sz w:val="24"/>
                <w:szCs w:val="32"/>
                <w:lang w:eastAsia="fr-FR"/>
              </w:rPr>
              <w:t> </w:t>
            </w:r>
            <w:r>
              <w:rPr>
                <w:rFonts w:asciiTheme="minorHAnsi" w:eastAsiaTheme="minorEastAsia" w:hAnsi="Calibri Light" w:cstheme="minorBidi"/>
                <w:color w:val="000000" w:themeColor="text1"/>
                <w:kern w:val="24"/>
                <w:sz w:val="24"/>
                <w:szCs w:val="32"/>
                <w:lang w:eastAsia="fr-FR"/>
              </w:rPr>
              <w:t>:</w:t>
            </w:r>
          </w:p>
        </w:tc>
      </w:tr>
      <w:tr w:rsidR="001A6E41" w:rsidTr="00CA08D9">
        <w:trPr>
          <w:trHeight w:val="269"/>
        </w:trPr>
        <w:tc>
          <w:tcPr>
            <w:tcW w:w="730" w:type="dxa"/>
            <w:vMerge w:val="restart"/>
          </w:tcPr>
          <w:p w:rsidR="001A6E41" w:rsidRPr="00CB551C" w:rsidRDefault="001A6E41" w:rsidP="00CA08D9">
            <w:pPr>
              <w:jc w:val="left"/>
              <w:rPr>
                <w:rFonts w:asciiTheme="minorHAnsi" w:eastAsiaTheme="minorEastAsia" w:hAnsi="Calibri Light" w:cstheme="minorBidi"/>
                <w:i/>
                <w:color w:val="000000" w:themeColor="text1"/>
                <w:kern w:val="24"/>
                <w:sz w:val="24"/>
                <w:szCs w:val="32"/>
                <w:lang w:eastAsia="fr-FR"/>
              </w:rPr>
            </w:pPr>
            <w:r>
              <w:rPr>
                <w:rFonts w:asciiTheme="minorHAnsi" w:eastAsiaTheme="minorEastAsia" w:hAnsi="Calibri Light" w:cstheme="minorBidi"/>
                <w:i/>
                <w:color w:val="000000" w:themeColor="text1"/>
                <w:kern w:val="24"/>
                <w:sz w:val="24"/>
                <w:szCs w:val="32"/>
                <w:lang w:eastAsia="fr-FR"/>
              </w:rPr>
              <w:t>Entre</w:t>
            </w:r>
          </w:p>
        </w:tc>
        <w:tc>
          <w:tcPr>
            <w:tcW w:w="3524" w:type="dxa"/>
            <w:vMerge w:val="restart"/>
            <w:shd w:val="clear" w:color="auto" w:fill="F3F6FB"/>
          </w:tcPr>
          <w:p w:rsidR="001A6E41" w:rsidRPr="00852F76" w:rsidRDefault="001A6E41" w:rsidP="00CA08D9">
            <w:pPr>
              <w:jc w:val="left"/>
              <w:rPr>
                <w:rFonts w:asciiTheme="minorHAnsi" w:eastAsiaTheme="minorEastAsia" w:hAnsi="Calibri Light" w:cstheme="minorBidi"/>
                <w:b/>
                <w:color w:val="000000" w:themeColor="text1"/>
                <w:kern w:val="24"/>
                <w:sz w:val="24"/>
                <w:szCs w:val="32"/>
                <w:lang w:eastAsia="fr-FR"/>
              </w:rPr>
            </w:pPr>
            <w:r w:rsidRPr="00852F76">
              <w:rPr>
                <w:rFonts w:asciiTheme="minorHAnsi" w:eastAsiaTheme="minorEastAsia" w:hAnsi="Calibri Light" w:cstheme="minorBidi"/>
                <w:b/>
                <w:color w:val="000000" w:themeColor="text1"/>
                <w:kern w:val="24"/>
                <w:sz w:val="24"/>
                <w:szCs w:val="32"/>
                <w:lang w:eastAsia="fr-FR"/>
              </w:rPr>
              <w:t>Le COLLEGE/LYCEE</w:t>
            </w:r>
            <w:r w:rsidRPr="00852F76">
              <w:rPr>
                <w:rFonts w:asciiTheme="minorHAnsi" w:eastAsiaTheme="minorEastAsia" w:hAnsi="Calibri Light" w:cstheme="minorBidi"/>
                <w:b/>
                <w:color w:val="000000" w:themeColor="text1"/>
                <w:kern w:val="24"/>
                <w:sz w:val="24"/>
                <w:szCs w:val="32"/>
                <w:lang w:eastAsia="fr-FR"/>
              </w:rPr>
              <w:t> </w:t>
            </w:r>
            <w:r w:rsidRPr="00852F76">
              <w:rPr>
                <w:rFonts w:asciiTheme="minorHAnsi" w:eastAsiaTheme="minorEastAsia" w:hAnsi="Calibri Light" w:cstheme="minorBidi"/>
                <w:b/>
                <w:color w:val="000000" w:themeColor="text1"/>
                <w:kern w:val="24"/>
                <w:sz w:val="24"/>
                <w:szCs w:val="32"/>
                <w:lang w:eastAsia="fr-FR"/>
              </w:rPr>
              <w:t>:</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Nom</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Adresse compl</w:t>
            </w:r>
            <w:r w:rsidRPr="00852F76">
              <w:rPr>
                <w:rFonts w:asciiTheme="minorHAnsi" w:eastAsiaTheme="minorEastAsia" w:hAnsi="Calibri Light" w:cstheme="minorBidi"/>
                <w:color w:val="000000" w:themeColor="text1"/>
                <w:kern w:val="24"/>
                <w:sz w:val="24"/>
                <w:szCs w:val="32"/>
                <w:lang w:eastAsia="fr-FR"/>
              </w:rPr>
              <w:t>è</w:t>
            </w:r>
            <w:r w:rsidRPr="00852F76">
              <w:rPr>
                <w:rFonts w:asciiTheme="minorHAnsi" w:eastAsiaTheme="minorEastAsia" w:hAnsi="Calibri Light" w:cstheme="minorBidi"/>
                <w:color w:val="000000" w:themeColor="text1"/>
                <w:kern w:val="24"/>
                <w:sz w:val="24"/>
                <w:szCs w:val="32"/>
                <w:lang w:eastAsia="fr-FR"/>
              </w:rPr>
              <w:t>te</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T</w:t>
            </w:r>
            <w:r w:rsidRPr="00852F76">
              <w:rPr>
                <w:rFonts w:asciiTheme="minorHAnsi" w:eastAsiaTheme="minorEastAsia" w:hAnsi="Calibri Light" w:cstheme="minorBidi"/>
                <w:color w:val="000000" w:themeColor="text1"/>
                <w:kern w:val="24"/>
                <w:sz w:val="24"/>
                <w:szCs w:val="32"/>
                <w:lang w:eastAsia="fr-FR"/>
              </w:rPr>
              <w:t>é</w:t>
            </w:r>
            <w:r w:rsidRPr="00852F76">
              <w:rPr>
                <w:rFonts w:asciiTheme="minorHAnsi" w:eastAsiaTheme="minorEastAsia" w:hAnsi="Calibri Light" w:cstheme="minorBidi"/>
                <w:color w:val="000000" w:themeColor="text1"/>
                <w:kern w:val="24"/>
                <w:sz w:val="24"/>
                <w:szCs w:val="32"/>
                <w:lang w:eastAsia="fr-FR"/>
              </w:rPr>
              <w:t>l et Mail</w:t>
            </w:r>
          </w:p>
        </w:tc>
        <w:tc>
          <w:tcPr>
            <w:tcW w:w="6804" w:type="dxa"/>
          </w:tcPr>
          <w:p w:rsidR="001A6E41" w:rsidRDefault="001A6E41" w:rsidP="00CA08D9">
            <w:pPr>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Repr</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sent</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 xml:space="preserve"> par la/le Chef(</w:t>
            </w:r>
            <w:proofErr w:type="spellStart"/>
            <w:r>
              <w:rPr>
                <w:rFonts w:asciiTheme="minorHAnsi" w:eastAsiaTheme="minorEastAsia" w:hAnsi="Calibri Light" w:cstheme="minorBidi"/>
                <w:color w:val="000000" w:themeColor="text1"/>
                <w:kern w:val="24"/>
                <w:sz w:val="24"/>
                <w:szCs w:val="32"/>
                <w:lang w:eastAsia="fr-FR"/>
              </w:rPr>
              <w:t>fe</w:t>
            </w:r>
            <w:proofErr w:type="spellEnd"/>
            <w:r>
              <w:rPr>
                <w:rFonts w:asciiTheme="minorHAnsi" w:eastAsiaTheme="minorEastAsia" w:hAnsi="Calibri Light" w:cstheme="minorBidi"/>
                <w:color w:val="000000" w:themeColor="text1"/>
                <w:kern w:val="24"/>
                <w:sz w:val="24"/>
                <w:szCs w:val="32"/>
                <w:lang w:eastAsia="fr-FR"/>
              </w:rPr>
              <w:t>) d</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tablissement, Mme/M.</w:t>
            </w:r>
            <w:r>
              <w:rPr>
                <w:rFonts w:asciiTheme="minorHAnsi" w:eastAsiaTheme="minorEastAsia" w:hAnsi="Calibri Light" w:cstheme="minorBidi"/>
                <w:color w:val="000000" w:themeColor="text1"/>
                <w:kern w:val="24"/>
                <w:sz w:val="24"/>
                <w:szCs w:val="32"/>
                <w:lang w:eastAsia="fr-FR"/>
              </w:rPr>
              <w:t> </w:t>
            </w:r>
            <w:r>
              <w:rPr>
                <w:rFonts w:asciiTheme="minorHAnsi" w:eastAsiaTheme="minorEastAsia" w:hAnsi="Calibri Light" w:cstheme="minorBidi"/>
                <w:color w:val="000000" w:themeColor="text1"/>
                <w:kern w:val="24"/>
                <w:sz w:val="24"/>
                <w:szCs w:val="32"/>
                <w:lang w:eastAsia="fr-FR"/>
              </w:rPr>
              <w:t>:</w:t>
            </w:r>
          </w:p>
          <w:p w:rsidR="001A6E41" w:rsidRDefault="001A6E41" w:rsidP="00CA08D9">
            <w:pPr>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Vu la d</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lib</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ration du conseil d</w:t>
            </w:r>
            <w:r>
              <w:rPr>
                <w:rFonts w:asciiTheme="minorHAnsi" w:eastAsiaTheme="minorEastAsia" w:hAnsi="Calibri Light" w:cstheme="minorBidi"/>
                <w:color w:val="000000" w:themeColor="text1"/>
                <w:kern w:val="24"/>
                <w:sz w:val="24"/>
                <w:szCs w:val="32"/>
                <w:lang w:eastAsia="fr-FR"/>
              </w:rPr>
              <w:t>’</w:t>
            </w:r>
            <w:r>
              <w:rPr>
                <w:rFonts w:asciiTheme="minorHAnsi" w:eastAsiaTheme="minorEastAsia" w:hAnsi="Calibri Light" w:cstheme="minorBidi"/>
                <w:color w:val="000000" w:themeColor="text1"/>
                <w:kern w:val="24"/>
                <w:sz w:val="24"/>
                <w:szCs w:val="32"/>
                <w:lang w:eastAsia="fr-FR"/>
              </w:rPr>
              <w:t xml:space="preserve">administration du XX </w:t>
            </w:r>
            <w:proofErr w:type="spellStart"/>
            <w:r>
              <w:rPr>
                <w:rFonts w:asciiTheme="minorHAnsi" w:eastAsiaTheme="minorEastAsia" w:hAnsi="Calibri Light" w:cstheme="minorBidi"/>
                <w:color w:val="000000" w:themeColor="text1"/>
                <w:kern w:val="24"/>
                <w:sz w:val="24"/>
                <w:szCs w:val="32"/>
                <w:lang w:eastAsia="fr-FR"/>
              </w:rPr>
              <w:t>XX</w:t>
            </w:r>
            <w:proofErr w:type="spellEnd"/>
            <w:r>
              <w:rPr>
                <w:rFonts w:asciiTheme="minorHAnsi" w:eastAsiaTheme="minorEastAsia" w:hAnsi="Calibri Light" w:cstheme="minorBidi"/>
                <w:color w:val="000000" w:themeColor="text1"/>
                <w:kern w:val="24"/>
                <w:sz w:val="24"/>
                <w:szCs w:val="32"/>
                <w:lang w:eastAsia="fr-FR"/>
              </w:rPr>
              <w:t xml:space="preserve"> XXXX autorisant la/le Chef(</w:t>
            </w:r>
            <w:proofErr w:type="spellStart"/>
            <w:r>
              <w:rPr>
                <w:rFonts w:asciiTheme="minorHAnsi" w:eastAsiaTheme="minorEastAsia" w:hAnsi="Calibri Light" w:cstheme="minorBidi"/>
                <w:color w:val="000000" w:themeColor="text1"/>
                <w:kern w:val="24"/>
                <w:sz w:val="24"/>
                <w:szCs w:val="32"/>
                <w:lang w:eastAsia="fr-FR"/>
              </w:rPr>
              <w:t>fe</w:t>
            </w:r>
            <w:proofErr w:type="spellEnd"/>
            <w:r>
              <w:rPr>
                <w:rFonts w:asciiTheme="minorHAnsi" w:eastAsiaTheme="minorEastAsia" w:hAnsi="Calibri Light" w:cstheme="minorBidi"/>
                <w:color w:val="000000" w:themeColor="text1"/>
                <w:kern w:val="24"/>
                <w:sz w:val="24"/>
                <w:szCs w:val="32"/>
                <w:lang w:eastAsia="fr-FR"/>
              </w:rPr>
              <w:t>) d</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 xml:space="preserve">tablissement </w:t>
            </w:r>
            <w:r>
              <w:rPr>
                <w:rFonts w:asciiTheme="minorHAnsi" w:eastAsiaTheme="minorEastAsia" w:hAnsi="Calibri Light" w:cstheme="minorBidi"/>
                <w:color w:val="000000" w:themeColor="text1"/>
                <w:kern w:val="24"/>
                <w:sz w:val="24"/>
                <w:szCs w:val="32"/>
                <w:lang w:eastAsia="fr-FR"/>
              </w:rPr>
              <w:t>à</w:t>
            </w:r>
            <w:r>
              <w:rPr>
                <w:rFonts w:asciiTheme="minorHAnsi" w:eastAsiaTheme="minorEastAsia" w:hAnsi="Calibri Light" w:cstheme="minorBidi"/>
                <w:color w:val="000000" w:themeColor="text1"/>
                <w:kern w:val="24"/>
                <w:sz w:val="24"/>
                <w:szCs w:val="32"/>
                <w:lang w:eastAsia="fr-FR"/>
              </w:rPr>
              <w:t xml:space="preserve"> signer la pr</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sente convention</w:t>
            </w:r>
          </w:p>
          <w:p w:rsidR="001A6E41" w:rsidRDefault="001A6E41" w:rsidP="00CA08D9">
            <w:pPr>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Et nom du professeur r</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f</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rent</w:t>
            </w:r>
            <w:r>
              <w:rPr>
                <w:rFonts w:asciiTheme="minorHAnsi" w:eastAsiaTheme="minorEastAsia" w:hAnsi="Calibri Light" w:cstheme="minorBidi"/>
                <w:color w:val="000000" w:themeColor="text1"/>
                <w:kern w:val="24"/>
                <w:sz w:val="24"/>
                <w:szCs w:val="32"/>
                <w:lang w:eastAsia="fr-FR"/>
              </w:rPr>
              <w:t> </w:t>
            </w:r>
            <w:r>
              <w:rPr>
                <w:rFonts w:asciiTheme="minorHAnsi" w:eastAsiaTheme="minorEastAsia" w:hAnsi="Calibri Light" w:cstheme="minorBidi"/>
                <w:color w:val="000000" w:themeColor="text1"/>
                <w:kern w:val="24"/>
                <w:sz w:val="24"/>
                <w:szCs w:val="32"/>
                <w:lang w:eastAsia="fr-FR"/>
              </w:rPr>
              <w:t>:</w:t>
            </w:r>
          </w:p>
          <w:p w:rsidR="001A6E41" w:rsidRDefault="001A6E41" w:rsidP="00CA08D9">
            <w:pPr>
              <w:jc w:val="left"/>
              <w:rPr>
                <w:rFonts w:asciiTheme="minorHAnsi" w:eastAsiaTheme="minorEastAsia" w:hAnsi="Calibri Light" w:cstheme="minorBidi"/>
                <w:color w:val="000000" w:themeColor="text1"/>
                <w:kern w:val="24"/>
                <w:sz w:val="24"/>
                <w:szCs w:val="32"/>
                <w:lang w:eastAsia="fr-FR"/>
              </w:rPr>
            </w:pPr>
          </w:p>
        </w:tc>
      </w:tr>
      <w:tr w:rsidR="001A6E41" w:rsidTr="00CA08D9">
        <w:trPr>
          <w:trHeight w:val="141"/>
        </w:trPr>
        <w:tc>
          <w:tcPr>
            <w:tcW w:w="730" w:type="dxa"/>
            <w:vMerge/>
          </w:tcPr>
          <w:p w:rsidR="001A6E41" w:rsidRPr="00CB551C" w:rsidRDefault="001A6E41" w:rsidP="00CA08D9">
            <w:pPr>
              <w:jc w:val="left"/>
              <w:rPr>
                <w:rFonts w:asciiTheme="minorHAnsi" w:eastAsiaTheme="minorEastAsia" w:hAnsi="Calibri Light" w:cstheme="minorBidi"/>
                <w:i/>
                <w:color w:val="000000" w:themeColor="text1"/>
                <w:kern w:val="24"/>
                <w:sz w:val="24"/>
                <w:szCs w:val="32"/>
                <w:lang w:eastAsia="fr-FR"/>
              </w:rPr>
            </w:pPr>
          </w:p>
        </w:tc>
        <w:tc>
          <w:tcPr>
            <w:tcW w:w="3524" w:type="dxa"/>
            <w:vMerge/>
            <w:shd w:val="clear" w:color="auto" w:fill="F3F6FB"/>
          </w:tcPr>
          <w:p w:rsidR="001A6E41" w:rsidRPr="00852F76" w:rsidRDefault="001A6E41" w:rsidP="00CA08D9">
            <w:pPr>
              <w:jc w:val="left"/>
              <w:rPr>
                <w:rFonts w:asciiTheme="minorHAnsi" w:eastAsiaTheme="minorEastAsia" w:hAnsi="Calibri Light" w:cstheme="minorBidi"/>
                <w:b/>
                <w:color w:val="000000" w:themeColor="text1"/>
                <w:kern w:val="24"/>
                <w:sz w:val="24"/>
                <w:szCs w:val="32"/>
                <w:lang w:eastAsia="fr-FR"/>
              </w:rPr>
            </w:pPr>
          </w:p>
        </w:tc>
        <w:tc>
          <w:tcPr>
            <w:tcW w:w="6804" w:type="dxa"/>
          </w:tcPr>
          <w:p w:rsidR="001A6E41" w:rsidRDefault="001A6E41" w:rsidP="00CA08D9">
            <w:pPr>
              <w:jc w:val="left"/>
              <w:rPr>
                <w:rFonts w:asciiTheme="minorHAnsi" w:eastAsiaTheme="minorEastAsia" w:hAnsi="Calibri Light" w:cstheme="minorBidi"/>
                <w:color w:val="000000" w:themeColor="text1"/>
                <w:kern w:val="24"/>
                <w:sz w:val="24"/>
                <w:szCs w:val="32"/>
                <w:lang w:eastAsia="fr-FR"/>
              </w:rPr>
            </w:pPr>
            <w:proofErr w:type="gramStart"/>
            <w:r>
              <w:rPr>
                <w:rFonts w:asciiTheme="minorHAnsi" w:eastAsiaTheme="minorEastAsia" w:hAnsi="Calibri Light" w:cstheme="minorBidi"/>
                <w:color w:val="000000" w:themeColor="text1"/>
                <w:kern w:val="24"/>
                <w:sz w:val="24"/>
                <w:szCs w:val="32"/>
                <w:lang w:eastAsia="fr-FR"/>
              </w:rPr>
              <w:t>ci</w:t>
            </w:r>
            <w:proofErr w:type="gramEnd"/>
            <w:r>
              <w:rPr>
                <w:rFonts w:asciiTheme="minorHAnsi" w:eastAsiaTheme="minorEastAsia" w:hAnsi="Calibri Light" w:cstheme="minorBidi"/>
                <w:color w:val="000000" w:themeColor="text1"/>
                <w:kern w:val="24"/>
                <w:sz w:val="24"/>
                <w:szCs w:val="32"/>
                <w:lang w:eastAsia="fr-FR"/>
              </w:rPr>
              <w:t>-apr</w:t>
            </w:r>
            <w:r>
              <w:rPr>
                <w:rFonts w:asciiTheme="minorHAnsi" w:eastAsiaTheme="minorEastAsia" w:hAnsi="Calibri Light" w:cstheme="minorBidi"/>
                <w:color w:val="000000" w:themeColor="text1"/>
                <w:kern w:val="24"/>
                <w:sz w:val="24"/>
                <w:szCs w:val="32"/>
                <w:lang w:eastAsia="fr-FR"/>
              </w:rPr>
              <w:t>è</w:t>
            </w:r>
            <w:r>
              <w:rPr>
                <w:rFonts w:asciiTheme="minorHAnsi" w:eastAsiaTheme="minorEastAsia" w:hAnsi="Calibri Light" w:cstheme="minorBidi"/>
                <w:color w:val="000000" w:themeColor="text1"/>
                <w:kern w:val="24"/>
                <w:sz w:val="24"/>
                <w:szCs w:val="32"/>
                <w:lang w:eastAsia="fr-FR"/>
              </w:rPr>
              <w:t>s d</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sign</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 xml:space="preserve">(e) </w:t>
            </w:r>
            <w:r>
              <w:rPr>
                <w:rFonts w:asciiTheme="minorHAnsi" w:eastAsiaTheme="minorEastAsia" w:hAnsi="Calibri Light" w:cstheme="minorBidi"/>
                <w:i/>
                <w:color w:val="000000" w:themeColor="text1"/>
                <w:kern w:val="24"/>
                <w:sz w:val="24"/>
                <w:szCs w:val="32"/>
                <w:lang w:eastAsia="fr-FR"/>
              </w:rPr>
              <w:t>l</w:t>
            </w:r>
            <w:r>
              <w:rPr>
                <w:rFonts w:asciiTheme="minorHAnsi" w:eastAsiaTheme="minorEastAsia" w:hAnsi="Calibri Light" w:cstheme="minorBidi"/>
                <w:i/>
                <w:color w:val="000000" w:themeColor="text1"/>
                <w:kern w:val="24"/>
                <w:sz w:val="24"/>
                <w:szCs w:val="32"/>
                <w:lang w:eastAsia="fr-FR"/>
              </w:rPr>
              <w:t>’é</w:t>
            </w:r>
            <w:r>
              <w:rPr>
                <w:rFonts w:asciiTheme="minorHAnsi" w:eastAsiaTheme="minorEastAsia" w:hAnsi="Calibri Light" w:cstheme="minorBidi"/>
                <w:i/>
                <w:color w:val="000000" w:themeColor="text1"/>
                <w:kern w:val="24"/>
                <w:sz w:val="24"/>
                <w:szCs w:val="32"/>
                <w:lang w:eastAsia="fr-FR"/>
              </w:rPr>
              <w:t>tablissement</w:t>
            </w:r>
          </w:p>
        </w:tc>
      </w:tr>
      <w:tr w:rsidR="001A6E41" w:rsidTr="00CA08D9">
        <w:trPr>
          <w:trHeight w:val="429"/>
        </w:trPr>
        <w:tc>
          <w:tcPr>
            <w:tcW w:w="730" w:type="dxa"/>
            <w:vMerge w:val="restart"/>
          </w:tcPr>
          <w:p w:rsidR="001A6E41" w:rsidRPr="00CB551C" w:rsidRDefault="001A6E41" w:rsidP="00CA08D9">
            <w:pPr>
              <w:jc w:val="left"/>
              <w:rPr>
                <w:rFonts w:asciiTheme="minorHAnsi" w:eastAsiaTheme="minorEastAsia" w:hAnsi="Calibri Light" w:cstheme="minorBidi"/>
                <w:i/>
                <w:color w:val="000000" w:themeColor="text1"/>
                <w:kern w:val="24"/>
                <w:sz w:val="24"/>
                <w:szCs w:val="32"/>
                <w:lang w:eastAsia="fr-FR"/>
              </w:rPr>
            </w:pPr>
            <w:r>
              <w:rPr>
                <w:rFonts w:asciiTheme="minorHAnsi" w:eastAsiaTheme="minorEastAsia" w:hAnsi="Calibri Light" w:cstheme="minorBidi"/>
                <w:i/>
                <w:color w:val="000000" w:themeColor="text1"/>
                <w:kern w:val="24"/>
                <w:sz w:val="24"/>
                <w:szCs w:val="32"/>
                <w:lang w:eastAsia="fr-FR"/>
              </w:rPr>
              <w:t>Et</w:t>
            </w:r>
          </w:p>
        </w:tc>
        <w:tc>
          <w:tcPr>
            <w:tcW w:w="3524" w:type="dxa"/>
            <w:vMerge w:val="restart"/>
            <w:shd w:val="clear" w:color="auto" w:fill="F3F6FB"/>
          </w:tcPr>
          <w:p w:rsidR="001A6E41" w:rsidRPr="00852F76" w:rsidRDefault="001A6E41" w:rsidP="00CA08D9">
            <w:pPr>
              <w:jc w:val="left"/>
              <w:rPr>
                <w:rFonts w:asciiTheme="minorHAnsi" w:eastAsiaTheme="minorEastAsia" w:hAnsi="Calibri Light" w:cstheme="minorBidi"/>
                <w:b/>
                <w:color w:val="000000" w:themeColor="text1"/>
                <w:kern w:val="24"/>
                <w:sz w:val="24"/>
                <w:szCs w:val="32"/>
                <w:lang w:eastAsia="fr-FR"/>
              </w:rPr>
            </w:pPr>
            <w:r w:rsidRPr="00852F76">
              <w:rPr>
                <w:rFonts w:asciiTheme="minorHAnsi" w:eastAsiaTheme="minorEastAsia" w:hAnsi="Calibri Light" w:cstheme="minorBidi"/>
                <w:b/>
                <w:color w:val="000000" w:themeColor="text1"/>
                <w:kern w:val="24"/>
                <w:sz w:val="24"/>
                <w:szCs w:val="32"/>
                <w:lang w:eastAsia="fr-FR"/>
              </w:rPr>
              <w:t>L</w:t>
            </w:r>
            <w:r w:rsidRPr="00852F76">
              <w:rPr>
                <w:rFonts w:asciiTheme="minorHAnsi" w:eastAsiaTheme="minorEastAsia" w:hAnsi="Calibri Light" w:cstheme="minorBidi"/>
                <w:b/>
                <w:color w:val="000000" w:themeColor="text1"/>
                <w:kern w:val="24"/>
                <w:sz w:val="24"/>
                <w:szCs w:val="32"/>
                <w:lang w:eastAsia="fr-FR"/>
              </w:rPr>
              <w:t>’</w:t>
            </w:r>
            <w:r w:rsidRPr="00852F76">
              <w:rPr>
                <w:rFonts w:asciiTheme="minorHAnsi" w:eastAsiaTheme="minorEastAsia" w:hAnsi="Calibri Light" w:cstheme="minorBidi"/>
                <w:b/>
                <w:color w:val="000000" w:themeColor="text1"/>
                <w:kern w:val="24"/>
                <w:sz w:val="24"/>
                <w:szCs w:val="32"/>
                <w:lang w:eastAsia="fr-FR"/>
              </w:rPr>
              <w:t>INSTITUTION</w:t>
            </w:r>
            <w:r w:rsidRPr="00852F76">
              <w:rPr>
                <w:rFonts w:asciiTheme="minorHAnsi" w:eastAsiaTheme="minorEastAsia" w:hAnsi="Calibri Light" w:cstheme="minorBidi"/>
                <w:b/>
                <w:color w:val="000000" w:themeColor="text1"/>
                <w:kern w:val="24"/>
                <w:sz w:val="24"/>
                <w:szCs w:val="32"/>
                <w:lang w:eastAsia="fr-FR"/>
              </w:rPr>
              <w:t> </w:t>
            </w:r>
            <w:r w:rsidRPr="00852F76">
              <w:rPr>
                <w:rFonts w:asciiTheme="minorHAnsi" w:eastAsiaTheme="minorEastAsia" w:hAnsi="Calibri Light" w:cstheme="minorBidi"/>
                <w:b/>
                <w:color w:val="000000" w:themeColor="text1"/>
                <w:kern w:val="24"/>
                <w:sz w:val="24"/>
                <w:szCs w:val="32"/>
                <w:lang w:eastAsia="fr-FR"/>
              </w:rPr>
              <w:t>:</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Nom</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Adresse compl</w:t>
            </w:r>
            <w:r w:rsidRPr="00852F76">
              <w:rPr>
                <w:rFonts w:asciiTheme="minorHAnsi" w:eastAsiaTheme="minorEastAsia" w:hAnsi="Calibri Light" w:cstheme="minorBidi"/>
                <w:color w:val="000000" w:themeColor="text1"/>
                <w:kern w:val="24"/>
                <w:sz w:val="24"/>
                <w:szCs w:val="32"/>
                <w:lang w:eastAsia="fr-FR"/>
              </w:rPr>
              <w:t>è</w:t>
            </w:r>
            <w:r w:rsidRPr="00852F76">
              <w:rPr>
                <w:rFonts w:asciiTheme="minorHAnsi" w:eastAsiaTheme="minorEastAsia" w:hAnsi="Calibri Light" w:cstheme="minorBidi"/>
                <w:color w:val="000000" w:themeColor="text1"/>
                <w:kern w:val="24"/>
                <w:sz w:val="24"/>
                <w:szCs w:val="32"/>
                <w:lang w:eastAsia="fr-FR"/>
              </w:rPr>
              <w:t>te</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Tel et Mail</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N</w:t>
            </w:r>
            <w:r w:rsidRPr="00852F76">
              <w:rPr>
                <w:rFonts w:asciiTheme="minorHAnsi" w:eastAsiaTheme="minorEastAsia" w:hAnsi="Calibri Light" w:cstheme="minorBidi"/>
                <w:color w:val="000000" w:themeColor="text1"/>
                <w:kern w:val="24"/>
                <w:sz w:val="24"/>
                <w:szCs w:val="32"/>
                <w:lang w:eastAsia="fr-FR"/>
              </w:rPr>
              <w:t>°</w:t>
            </w:r>
            <w:r w:rsidRPr="00852F76">
              <w:rPr>
                <w:rFonts w:asciiTheme="minorHAnsi" w:eastAsiaTheme="minorEastAsia" w:hAnsi="Calibri Light" w:cstheme="minorBidi"/>
                <w:color w:val="000000" w:themeColor="text1"/>
                <w:kern w:val="24"/>
                <w:sz w:val="24"/>
                <w:szCs w:val="32"/>
                <w:lang w:eastAsia="fr-FR"/>
              </w:rPr>
              <w:t xml:space="preserve"> de Siret</w:t>
            </w:r>
          </w:p>
        </w:tc>
        <w:tc>
          <w:tcPr>
            <w:tcW w:w="6804" w:type="dxa"/>
          </w:tcPr>
          <w:p w:rsidR="001A6E41" w:rsidRDefault="001A6E41" w:rsidP="00CA08D9">
            <w:pPr>
              <w:jc w:val="left"/>
              <w:rPr>
                <w:rFonts w:asciiTheme="minorHAnsi" w:eastAsiaTheme="minorEastAsia" w:hAnsi="Calibri Light" w:cstheme="minorBidi"/>
                <w:color w:val="000000" w:themeColor="text1"/>
                <w:kern w:val="24"/>
                <w:sz w:val="24"/>
                <w:szCs w:val="32"/>
                <w:lang w:eastAsia="fr-FR"/>
              </w:rPr>
            </w:pPr>
            <w:r>
              <w:rPr>
                <w:rFonts w:asciiTheme="minorHAnsi" w:eastAsiaTheme="minorEastAsia" w:hAnsi="Calibri Light" w:cstheme="minorBidi"/>
                <w:color w:val="000000" w:themeColor="text1"/>
                <w:kern w:val="24"/>
                <w:sz w:val="24"/>
                <w:szCs w:val="32"/>
                <w:lang w:eastAsia="fr-FR"/>
              </w:rPr>
              <w:t>Repr</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sent</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 xml:space="preserve"> par sa/son Pr</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sident(e)/</w:t>
            </w:r>
            <w:proofErr w:type="spellStart"/>
            <w:r>
              <w:rPr>
                <w:rFonts w:asciiTheme="minorHAnsi" w:eastAsiaTheme="minorEastAsia" w:hAnsi="Calibri Light" w:cstheme="minorBidi"/>
                <w:color w:val="000000" w:themeColor="text1"/>
                <w:kern w:val="24"/>
                <w:sz w:val="24"/>
                <w:szCs w:val="32"/>
                <w:lang w:eastAsia="fr-FR"/>
              </w:rPr>
              <w:t>Directeu</w:t>
            </w:r>
            <w:proofErr w:type="spellEnd"/>
            <w:r>
              <w:rPr>
                <w:rFonts w:asciiTheme="minorHAnsi" w:eastAsiaTheme="minorEastAsia" w:hAnsi="Calibri Light" w:cstheme="minorBidi"/>
                <w:color w:val="000000" w:themeColor="text1"/>
                <w:kern w:val="24"/>
                <w:sz w:val="24"/>
                <w:szCs w:val="32"/>
                <w:lang w:eastAsia="fr-FR"/>
              </w:rPr>
              <w:t>(</w:t>
            </w:r>
            <w:proofErr w:type="spellStart"/>
            <w:r>
              <w:rPr>
                <w:rFonts w:asciiTheme="minorHAnsi" w:eastAsiaTheme="minorEastAsia" w:hAnsi="Calibri Light" w:cstheme="minorBidi"/>
                <w:color w:val="000000" w:themeColor="text1"/>
                <w:kern w:val="24"/>
                <w:sz w:val="24"/>
                <w:szCs w:val="32"/>
                <w:lang w:eastAsia="fr-FR"/>
              </w:rPr>
              <w:t>trice</w:t>
            </w:r>
            <w:proofErr w:type="spellEnd"/>
            <w:r>
              <w:rPr>
                <w:rFonts w:asciiTheme="minorHAnsi" w:eastAsiaTheme="minorEastAsia" w:hAnsi="Calibri Light" w:cstheme="minorBidi"/>
                <w:color w:val="000000" w:themeColor="text1"/>
                <w:kern w:val="24"/>
                <w:sz w:val="24"/>
                <w:szCs w:val="32"/>
                <w:lang w:eastAsia="fr-FR"/>
              </w:rPr>
              <w:t>), Mme/M.</w:t>
            </w:r>
            <w:r>
              <w:rPr>
                <w:rFonts w:asciiTheme="minorHAnsi" w:eastAsiaTheme="minorEastAsia" w:hAnsi="Calibri Light" w:cstheme="minorBidi"/>
                <w:color w:val="000000" w:themeColor="text1"/>
                <w:kern w:val="24"/>
                <w:sz w:val="24"/>
                <w:szCs w:val="32"/>
                <w:lang w:eastAsia="fr-FR"/>
              </w:rPr>
              <w:t> </w:t>
            </w:r>
            <w:r>
              <w:rPr>
                <w:rFonts w:asciiTheme="minorHAnsi" w:eastAsiaTheme="minorEastAsia" w:hAnsi="Calibri Light" w:cstheme="minorBidi"/>
                <w:color w:val="000000" w:themeColor="text1"/>
                <w:kern w:val="24"/>
                <w:sz w:val="24"/>
                <w:szCs w:val="32"/>
                <w:lang w:eastAsia="fr-FR"/>
              </w:rPr>
              <w:t>:</w:t>
            </w:r>
          </w:p>
          <w:p w:rsidR="001A6E41" w:rsidRDefault="001A6E41" w:rsidP="00CA08D9">
            <w:pPr>
              <w:jc w:val="left"/>
              <w:rPr>
                <w:rFonts w:asciiTheme="minorHAnsi" w:eastAsiaTheme="minorEastAsia" w:hAnsi="Calibri Light" w:cstheme="minorBidi"/>
                <w:color w:val="000000" w:themeColor="text1"/>
                <w:kern w:val="24"/>
                <w:sz w:val="24"/>
                <w:szCs w:val="32"/>
                <w:lang w:eastAsia="fr-FR"/>
              </w:rPr>
            </w:pPr>
          </w:p>
        </w:tc>
      </w:tr>
      <w:tr w:rsidR="001A6E41" w:rsidTr="00CA08D9">
        <w:trPr>
          <w:trHeight w:val="448"/>
        </w:trPr>
        <w:tc>
          <w:tcPr>
            <w:tcW w:w="730" w:type="dxa"/>
            <w:vMerge/>
          </w:tcPr>
          <w:p w:rsidR="001A6E41" w:rsidRPr="00CB551C" w:rsidRDefault="001A6E41" w:rsidP="00CA08D9">
            <w:pPr>
              <w:jc w:val="left"/>
              <w:rPr>
                <w:rFonts w:asciiTheme="minorHAnsi" w:eastAsiaTheme="minorEastAsia" w:hAnsi="Calibri Light" w:cstheme="minorBidi"/>
                <w:i/>
                <w:color w:val="000000" w:themeColor="text1"/>
                <w:kern w:val="24"/>
                <w:sz w:val="24"/>
                <w:szCs w:val="32"/>
                <w:lang w:eastAsia="fr-FR"/>
              </w:rPr>
            </w:pPr>
          </w:p>
        </w:tc>
        <w:tc>
          <w:tcPr>
            <w:tcW w:w="3524" w:type="dxa"/>
            <w:vMerge/>
            <w:shd w:val="clear" w:color="auto" w:fill="F3F6FB"/>
          </w:tcPr>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p>
        </w:tc>
        <w:tc>
          <w:tcPr>
            <w:tcW w:w="6804" w:type="dxa"/>
          </w:tcPr>
          <w:p w:rsidR="001A6E41" w:rsidRDefault="001A6E41" w:rsidP="00CA08D9">
            <w:pPr>
              <w:jc w:val="left"/>
              <w:rPr>
                <w:rFonts w:asciiTheme="minorHAnsi" w:eastAsiaTheme="minorEastAsia" w:hAnsi="Calibri Light" w:cstheme="minorBidi"/>
                <w:color w:val="000000" w:themeColor="text1"/>
                <w:kern w:val="24"/>
                <w:sz w:val="24"/>
                <w:szCs w:val="32"/>
                <w:lang w:eastAsia="fr-FR"/>
              </w:rPr>
            </w:pPr>
            <w:proofErr w:type="gramStart"/>
            <w:r>
              <w:rPr>
                <w:rFonts w:asciiTheme="minorHAnsi" w:eastAsiaTheme="minorEastAsia" w:hAnsi="Calibri Light" w:cstheme="minorBidi"/>
                <w:color w:val="000000" w:themeColor="text1"/>
                <w:kern w:val="24"/>
                <w:sz w:val="24"/>
                <w:szCs w:val="32"/>
                <w:lang w:eastAsia="fr-FR"/>
              </w:rPr>
              <w:t>agissant</w:t>
            </w:r>
            <w:proofErr w:type="gramEnd"/>
            <w:r>
              <w:rPr>
                <w:rFonts w:asciiTheme="minorHAnsi" w:eastAsiaTheme="minorEastAsia" w:hAnsi="Calibri Light" w:cstheme="minorBidi"/>
                <w:color w:val="000000" w:themeColor="text1"/>
                <w:kern w:val="24"/>
                <w:sz w:val="24"/>
                <w:szCs w:val="32"/>
                <w:lang w:eastAsia="fr-FR"/>
              </w:rPr>
              <w:t xml:space="preserve"> en vertu d</w:t>
            </w:r>
            <w:r>
              <w:rPr>
                <w:rFonts w:asciiTheme="minorHAnsi" w:eastAsiaTheme="minorEastAsia" w:hAnsi="Calibri Light" w:cstheme="minorBidi"/>
                <w:color w:val="000000" w:themeColor="text1"/>
                <w:kern w:val="24"/>
                <w:sz w:val="24"/>
                <w:szCs w:val="32"/>
                <w:lang w:eastAsia="fr-FR"/>
              </w:rPr>
              <w:t>’</w:t>
            </w:r>
            <w:r>
              <w:rPr>
                <w:rFonts w:asciiTheme="minorHAnsi" w:eastAsiaTheme="minorEastAsia" w:hAnsi="Calibri Light" w:cstheme="minorBidi"/>
                <w:color w:val="000000" w:themeColor="text1"/>
                <w:kern w:val="24"/>
                <w:sz w:val="24"/>
                <w:szCs w:val="32"/>
                <w:lang w:eastAsia="fr-FR"/>
              </w:rPr>
              <w:t>une d</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lib</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ration de la commission permanente du</w:t>
            </w:r>
            <w:r>
              <w:rPr>
                <w:rFonts w:asciiTheme="minorHAnsi" w:eastAsiaTheme="minorEastAsia" w:hAnsi="Calibri Light" w:cstheme="minorBidi"/>
                <w:color w:val="000000" w:themeColor="text1"/>
                <w:kern w:val="24"/>
                <w:sz w:val="24"/>
                <w:szCs w:val="32"/>
                <w:lang w:eastAsia="fr-FR"/>
              </w:rPr>
              <w:t> </w:t>
            </w:r>
            <w:r>
              <w:rPr>
                <w:rFonts w:asciiTheme="minorHAnsi" w:eastAsiaTheme="minorEastAsia" w:hAnsi="Calibri Light" w:cstheme="minorBidi"/>
                <w:color w:val="000000" w:themeColor="text1"/>
                <w:kern w:val="24"/>
                <w:sz w:val="24"/>
                <w:szCs w:val="32"/>
                <w:lang w:eastAsia="fr-FR"/>
              </w:rPr>
              <w:t xml:space="preserve">: </w:t>
            </w:r>
            <w:r>
              <w:rPr>
                <w:rFonts w:asciiTheme="minorHAnsi" w:eastAsiaTheme="minorEastAsia" w:hAnsi="Calibri Light" w:cstheme="minorBidi"/>
                <w:color w:val="000000" w:themeColor="text1"/>
                <w:kern w:val="24"/>
                <w:sz w:val="24"/>
                <w:szCs w:val="32"/>
                <w:lang w:eastAsia="fr-FR"/>
              </w:rPr>
              <w:t>…</w:t>
            </w:r>
            <w:r>
              <w:rPr>
                <w:rFonts w:asciiTheme="minorHAnsi" w:eastAsiaTheme="minorEastAsia" w:hAnsi="Calibri Light" w:cstheme="minorBidi"/>
                <w:color w:val="000000" w:themeColor="text1"/>
                <w:kern w:val="24"/>
                <w:sz w:val="24"/>
                <w:szCs w:val="32"/>
                <w:lang w:eastAsia="fr-FR"/>
              </w:rPr>
              <w:t>.. /</w:t>
            </w:r>
            <w:r>
              <w:rPr>
                <w:rFonts w:asciiTheme="minorHAnsi" w:eastAsiaTheme="minorEastAsia" w:hAnsi="Calibri Light" w:cstheme="minorBidi"/>
                <w:color w:val="000000" w:themeColor="text1"/>
                <w:kern w:val="24"/>
                <w:sz w:val="24"/>
                <w:szCs w:val="32"/>
                <w:lang w:eastAsia="fr-FR"/>
              </w:rPr>
              <w:t>…</w:t>
            </w:r>
            <w:r>
              <w:rPr>
                <w:rFonts w:asciiTheme="minorHAnsi" w:eastAsiaTheme="minorEastAsia" w:hAnsi="Calibri Light" w:cstheme="minorBidi"/>
                <w:color w:val="000000" w:themeColor="text1"/>
                <w:kern w:val="24"/>
                <w:sz w:val="24"/>
                <w:szCs w:val="32"/>
                <w:lang w:eastAsia="fr-FR"/>
              </w:rPr>
              <w:t xml:space="preserve">../ </w:t>
            </w:r>
            <w:r>
              <w:rPr>
                <w:rFonts w:asciiTheme="minorHAnsi" w:eastAsiaTheme="minorEastAsia" w:hAnsi="Calibri Light" w:cstheme="minorBidi"/>
                <w:color w:val="000000" w:themeColor="text1"/>
                <w:kern w:val="24"/>
                <w:sz w:val="24"/>
                <w:szCs w:val="32"/>
                <w:lang w:eastAsia="fr-FR"/>
              </w:rPr>
              <w:t>……</w:t>
            </w:r>
            <w:r>
              <w:rPr>
                <w:rFonts w:asciiTheme="minorHAnsi" w:eastAsiaTheme="minorEastAsia" w:hAnsi="Calibri Light" w:cstheme="minorBidi"/>
                <w:color w:val="000000" w:themeColor="text1"/>
                <w:kern w:val="24"/>
                <w:sz w:val="24"/>
                <w:szCs w:val="32"/>
                <w:lang w:eastAsia="fr-FR"/>
              </w:rPr>
              <w:t>..</w:t>
            </w:r>
          </w:p>
          <w:p w:rsidR="001A6E41" w:rsidRPr="00CB551C" w:rsidRDefault="001A6E41" w:rsidP="00CA08D9">
            <w:pPr>
              <w:jc w:val="left"/>
              <w:rPr>
                <w:rFonts w:asciiTheme="minorHAnsi" w:eastAsiaTheme="minorEastAsia" w:hAnsi="Calibri Light" w:cstheme="minorBidi"/>
                <w:color w:val="000000" w:themeColor="text1"/>
                <w:kern w:val="24"/>
                <w:sz w:val="10"/>
                <w:szCs w:val="32"/>
                <w:lang w:eastAsia="fr-FR"/>
              </w:rPr>
            </w:pPr>
          </w:p>
        </w:tc>
      </w:tr>
      <w:tr w:rsidR="001A6E41" w:rsidTr="00CA08D9">
        <w:trPr>
          <w:trHeight w:val="272"/>
        </w:trPr>
        <w:tc>
          <w:tcPr>
            <w:tcW w:w="730" w:type="dxa"/>
            <w:vMerge/>
          </w:tcPr>
          <w:p w:rsidR="001A6E41" w:rsidRPr="00CB551C" w:rsidRDefault="001A6E41" w:rsidP="00CA08D9">
            <w:pPr>
              <w:jc w:val="left"/>
              <w:rPr>
                <w:rFonts w:asciiTheme="minorHAnsi" w:eastAsiaTheme="minorEastAsia" w:hAnsi="Calibri Light" w:cstheme="minorBidi"/>
                <w:i/>
                <w:color w:val="000000" w:themeColor="text1"/>
                <w:kern w:val="24"/>
                <w:sz w:val="24"/>
                <w:szCs w:val="32"/>
                <w:lang w:eastAsia="fr-FR"/>
              </w:rPr>
            </w:pPr>
          </w:p>
        </w:tc>
        <w:tc>
          <w:tcPr>
            <w:tcW w:w="3524" w:type="dxa"/>
            <w:vMerge/>
            <w:shd w:val="clear" w:color="auto" w:fill="F3F6FB"/>
          </w:tcPr>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p>
        </w:tc>
        <w:tc>
          <w:tcPr>
            <w:tcW w:w="6804" w:type="dxa"/>
          </w:tcPr>
          <w:p w:rsidR="001A6E41" w:rsidRDefault="001A6E41" w:rsidP="00CA08D9">
            <w:pPr>
              <w:jc w:val="left"/>
              <w:rPr>
                <w:rFonts w:asciiTheme="minorHAnsi" w:eastAsiaTheme="minorEastAsia" w:hAnsi="Calibri Light" w:cstheme="minorBidi"/>
                <w:color w:val="000000" w:themeColor="text1"/>
                <w:kern w:val="24"/>
                <w:sz w:val="24"/>
                <w:szCs w:val="32"/>
                <w:lang w:eastAsia="fr-FR"/>
              </w:rPr>
            </w:pPr>
            <w:proofErr w:type="gramStart"/>
            <w:r>
              <w:rPr>
                <w:rFonts w:asciiTheme="minorHAnsi" w:eastAsiaTheme="minorEastAsia" w:hAnsi="Calibri Light" w:cstheme="minorBidi"/>
                <w:color w:val="000000" w:themeColor="text1"/>
                <w:kern w:val="24"/>
                <w:sz w:val="24"/>
                <w:szCs w:val="32"/>
                <w:lang w:eastAsia="fr-FR"/>
              </w:rPr>
              <w:t>ci</w:t>
            </w:r>
            <w:proofErr w:type="gramEnd"/>
            <w:r>
              <w:rPr>
                <w:rFonts w:asciiTheme="minorHAnsi" w:eastAsiaTheme="minorEastAsia" w:hAnsi="Calibri Light" w:cstheme="minorBidi"/>
                <w:color w:val="000000" w:themeColor="text1"/>
                <w:kern w:val="24"/>
                <w:sz w:val="24"/>
                <w:szCs w:val="32"/>
                <w:lang w:eastAsia="fr-FR"/>
              </w:rPr>
              <w:t>-apr</w:t>
            </w:r>
            <w:r>
              <w:rPr>
                <w:rFonts w:asciiTheme="minorHAnsi" w:eastAsiaTheme="minorEastAsia" w:hAnsi="Calibri Light" w:cstheme="minorBidi"/>
                <w:color w:val="000000" w:themeColor="text1"/>
                <w:kern w:val="24"/>
                <w:sz w:val="24"/>
                <w:szCs w:val="32"/>
                <w:lang w:eastAsia="fr-FR"/>
              </w:rPr>
              <w:t>è</w:t>
            </w:r>
            <w:r>
              <w:rPr>
                <w:rFonts w:asciiTheme="minorHAnsi" w:eastAsiaTheme="minorEastAsia" w:hAnsi="Calibri Light" w:cstheme="minorBidi"/>
                <w:color w:val="000000" w:themeColor="text1"/>
                <w:kern w:val="24"/>
                <w:sz w:val="24"/>
                <w:szCs w:val="32"/>
                <w:lang w:eastAsia="fr-FR"/>
              </w:rPr>
              <w:t>s d</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sign</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 xml:space="preserve"> </w:t>
            </w:r>
            <w:r w:rsidRPr="00CB551C">
              <w:rPr>
                <w:rFonts w:asciiTheme="minorHAnsi" w:eastAsiaTheme="minorEastAsia" w:hAnsi="Calibri Light" w:cstheme="minorBidi"/>
                <w:i/>
                <w:color w:val="000000" w:themeColor="text1"/>
                <w:kern w:val="24"/>
                <w:sz w:val="24"/>
                <w:szCs w:val="32"/>
                <w:lang w:eastAsia="fr-FR"/>
              </w:rPr>
              <w:t>Nom de l</w:t>
            </w:r>
            <w:r w:rsidRPr="00CB551C">
              <w:rPr>
                <w:rFonts w:asciiTheme="minorHAnsi" w:eastAsiaTheme="minorEastAsia" w:hAnsi="Calibri Light" w:cstheme="minorBidi"/>
                <w:i/>
                <w:color w:val="000000" w:themeColor="text1"/>
                <w:kern w:val="24"/>
                <w:sz w:val="24"/>
                <w:szCs w:val="32"/>
                <w:lang w:eastAsia="fr-FR"/>
              </w:rPr>
              <w:t>’</w:t>
            </w:r>
            <w:r w:rsidRPr="00CB551C">
              <w:rPr>
                <w:rFonts w:asciiTheme="minorHAnsi" w:eastAsiaTheme="minorEastAsia" w:hAnsi="Calibri Light" w:cstheme="minorBidi"/>
                <w:i/>
                <w:color w:val="000000" w:themeColor="text1"/>
                <w:kern w:val="24"/>
                <w:sz w:val="24"/>
                <w:szCs w:val="32"/>
                <w:lang w:eastAsia="fr-FR"/>
              </w:rPr>
              <w:t>institution</w:t>
            </w:r>
          </w:p>
        </w:tc>
      </w:tr>
      <w:tr w:rsidR="001A6E41" w:rsidTr="00CA08D9">
        <w:tc>
          <w:tcPr>
            <w:tcW w:w="730" w:type="dxa"/>
          </w:tcPr>
          <w:p w:rsidR="001A6E41" w:rsidRPr="00CB551C" w:rsidRDefault="001A6E41" w:rsidP="00CA08D9">
            <w:pPr>
              <w:jc w:val="left"/>
              <w:rPr>
                <w:rFonts w:asciiTheme="minorHAnsi" w:eastAsiaTheme="minorEastAsia" w:hAnsi="Calibri Light" w:cstheme="minorBidi"/>
                <w:i/>
                <w:color w:val="000000" w:themeColor="text1"/>
                <w:kern w:val="24"/>
                <w:sz w:val="24"/>
                <w:szCs w:val="32"/>
                <w:lang w:eastAsia="fr-FR"/>
              </w:rPr>
            </w:pPr>
            <w:r w:rsidRPr="00CB551C">
              <w:rPr>
                <w:rFonts w:asciiTheme="minorHAnsi" w:eastAsiaTheme="minorEastAsia" w:hAnsi="Calibri Light" w:cstheme="minorBidi"/>
                <w:i/>
                <w:color w:val="000000" w:themeColor="text1"/>
                <w:kern w:val="24"/>
                <w:sz w:val="24"/>
                <w:szCs w:val="32"/>
                <w:lang w:eastAsia="fr-FR"/>
              </w:rPr>
              <w:lastRenderedPageBreak/>
              <w:t>Et</w:t>
            </w:r>
          </w:p>
        </w:tc>
        <w:tc>
          <w:tcPr>
            <w:tcW w:w="3524" w:type="dxa"/>
            <w:shd w:val="clear" w:color="auto" w:fill="F3F6FB"/>
          </w:tcPr>
          <w:p w:rsidR="001A6E41" w:rsidRPr="00852F76" w:rsidRDefault="001A6E41" w:rsidP="00CA08D9">
            <w:pPr>
              <w:jc w:val="left"/>
              <w:rPr>
                <w:rFonts w:asciiTheme="minorHAnsi" w:eastAsiaTheme="minorEastAsia" w:hAnsi="Calibri Light" w:cstheme="minorBidi"/>
                <w:b/>
                <w:color w:val="000000" w:themeColor="text1"/>
                <w:kern w:val="24"/>
                <w:sz w:val="24"/>
                <w:szCs w:val="32"/>
                <w:lang w:eastAsia="fr-FR"/>
              </w:rPr>
            </w:pPr>
            <w:r w:rsidRPr="00852F76">
              <w:rPr>
                <w:rFonts w:asciiTheme="minorHAnsi" w:eastAsiaTheme="minorEastAsia" w:hAnsi="Calibri Light" w:cstheme="minorBidi"/>
                <w:b/>
                <w:color w:val="000000" w:themeColor="text1"/>
                <w:kern w:val="24"/>
                <w:sz w:val="24"/>
                <w:szCs w:val="32"/>
                <w:lang w:eastAsia="fr-FR"/>
              </w:rPr>
              <w:t>L</w:t>
            </w:r>
            <w:r w:rsidRPr="00852F76">
              <w:rPr>
                <w:rFonts w:asciiTheme="minorHAnsi" w:eastAsiaTheme="minorEastAsia" w:hAnsi="Calibri Light" w:cstheme="minorBidi"/>
                <w:b/>
                <w:color w:val="000000" w:themeColor="text1"/>
                <w:kern w:val="24"/>
                <w:sz w:val="24"/>
                <w:szCs w:val="32"/>
                <w:lang w:eastAsia="fr-FR"/>
              </w:rPr>
              <w:t>’</w:t>
            </w:r>
            <w:r w:rsidRPr="00852F76">
              <w:rPr>
                <w:rFonts w:asciiTheme="minorHAnsi" w:eastAsiaTheme="minorEastAsia" w:hAnsi="Calibri Light" w:cstheme="minorBidi"/>
                <w:b/>
                <w:color w:val="000000" w:themeColor="text1"/>
                <w:kern w:val="24"/>
                <w:sz w:val="24"/>
                <w:szCs w:val="32"/>
                <w:lang w:eastAsia="fr-FR"/>
              </w:rPr>
              <w:t>ARTISTE</w:t>
            </w:r>
            <w:r w:rsidRPr="00852F76">
              <w:rPr>
                <w:rFonts w:asciiTheme="minorHAnsi" w:eastAsiaTheme="minorEastAsia" w:hAnsi="Calibri Light" w:cstheme="minorBidi"/>
                <w:b/>
                <w:color w:val="000000" w:themeColor="text1"/>
                <w:kern w:val="24"/>
                <w:sz w:val="24"/>
                <w:szCs w:val="32"/>
                <w:lang w:eastAsia="fr-FR"/>
              </w:rPr>
              <w:t> </w:t>
            </w:r>
            <w:r w:rsidRPr="00852F76">
              <w:rPr>
                <w:rFonts w:asciiTheme="minorHAnsi" w:eastAsiaTheme="minorEastAsia" w:hAnsi="Calibri Light" w:cstheme="minorBidi"/>
                <w:b/>
                <w:color w:val="000000" w:themeColor="text1"/>
                <w:kern w:val="24"/>
                <w:sz w:val="24"/>
                <w:szCs w:val="32"/>
                <w:lang w:eastAsia="fr-FR"/>
              </w:rPr>
              <w:t>:</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Nom</w:t>
            </w:r>
            <w:r>
              <w:rPr>
                <w:rFonts w:asciiTheme="minorHAnsi" w:eastAsiaTheme="minorEastAsia" w:hAnsi="Calibri Light" w:cstheme="minorBidi"/>
                <w:color w:val="000000" w:themeColor="text1"/>
                <w:kern w:val="24"/>
                <w:sz w:val="24"/>
                <w:szCs w:val="32"/>
                <w:lang w:eastAsia="fr-FR"/>
              </w:rPr>
              <w:t xml:space="preserve"> / </w:t>
            </w:r>
            <w:r w:rsidRPr="00852F76">
              <w:rPr>
                <w:rFonts w:asciiTheme="minorHAnsi" w:eastAsiaTheme="minorEastAsia" w:hAnsi="Calibri Light" w:cstheme="minorBidi"/>
                <w:color w:val="000000" w:themeColor="text1"/>
                <w:kern w:val="24"/>
                <w:sz w:val="24"/>
                <w:szCs w:val="32"/>
                <w:lang w:eastAsia="fr-FR"/>
              </w:rPr>
              <w:t>Adresse compl</w:t>
            </w:r>
            <w:r w:rsidRPr="00852F76">
              <w:rPr>
                <w:rFonts w:asciiTheme="minorHAnsi" w:eastAsiaTheme="minorEastAsia" w:hAnsi="Calibri Light" w:cstheme="minorBidi"/>
                <w:color w:val="000000" w:themeColor="text1"/>
                <w:kern w:val="24"/>
                <w:sz w:val="24"/>
                <w:szCs w:val="32"/>
                <w:lang w:eastAsia="fr-FR"/>
              </w:rPr>
              <w:t>è</w:t>
            </w:r>
            <w:r w:rsidRPr="00852F76">
              <w:rPr>
                <w:rFonts w:asciiTheme="minorHAnsi" w:eastAsiaTheme="minorEastAsia" w:hAnsi="Calibri Light" w:cstheme="minorBidi"/>
                <w:color w:val="000000" w:themeColor="text1"/>
                <w:kern w:val="24"/>
                <w:sz w:val="24"/>
                <w:szCs w:val="32"/>
                <w:lang w:eastAsia="fr-FR"/>
              </w:rPr>
              <w:t>te</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Tel et mail</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N</w:t>
            </w:r>
            <w:r w:rsidRPr="00852F76">
              <w:rPr>
                <w:rFonts w:asciiTheme="minorHAnsi" w:eastAsiaTheme="minorEastAsia" w:hAnsi="Calibri Light" w:cstheme="minorBidi"/>
                <w:color w:val="000000" w:themeColor="text1"/>
                <w:kern w:val="24"/>
                <w:sz w:val="24"/>
                <w:szCs w:val="32"/>
                <w:lang w:eastAsia="fr-FR"/>
              </w:rPr>
              <w:t>°</w:t>
            </w:r>
            <w:r w:rsidRPr="00852F76">
              <w:rPr>
                <w:rFonts w:asciiTheme="minorHAnsi" w:eastAsiaTheme="minorEastAsia" w:hAnsi="Calibri Light" w:cstheme="minorBidi"/>
                <w:color w:val="000000" w:themeColor="text1"/>
                <w:kern w:val="24"/>
                <w:sz w:val="24"/>
                <w:szCs w:val="32"/>
                <w:lang w:eastAsia="fr-FR"/>
              </w:rPr>
              <w:t xml:space="preserve"> S</w:t>
            </w:r>
            <w:r w:rsidRPr="00852F76">
              <w:rPr>
                <w:rFonts w:asciiTheme="minorHAnsi" w:eastAsiaTheme="minorEastAsia" w:hAnsi="Calibri Light" w:cstheme="minorBidi"/>
                <w:color w:val="000000" w:themeColor="text1"/>
                <w:kern w:val="24"/>
                <w:sz w:val="24"/>
                <w:szCs w:val="32"/>
                <w:lang w:eastAsia="fr-FR"/>
              </w:rPr>
              <w:t>é</w:t>
            </w:r>
            <w:r w:rsidRPr="00852F76">
              <w:rPr>
                <w:rFonts w:asciiTheme="minorHAnsi" w:eastAsiaTheme="minorEastAsia" w:hAnsi="Calibri Light" w:cstheme="minorBidi"/>
                <w:color w:val="000000" w:themeColor="text1"/>
                <w:kern w:val="24"/>
                <w:sz w:val="24"/>
                <w:szCs w:val="32"/>
                <w:lang w:eastAsia="fr-FR"/>
              </w:rPr>
              <w:t>curit</w:t>
            </w:r>
            <w:r w:rsidRPr="00852F76">
              <w:rPr>
                <w:rFonts w:asciiTheme="minorHAnsi" w:eastAsiaTheme="minorEastAsia" w:hAnsi="Calibri Light" w:cstheme="minorBidi"/>
                <w:color w:val="000000" w:themeColor="text1"/>
                <w:kern w:val="24"/>
                <w:sz w:val="24"/>
                <w:szCs w:val="32"/>
                <w:lang w:eastAsia="fr-FR"/>
              </w:rPr>
              <w:t>é</w:t>
            </w:r>
            <w:r w:rsidRPr="00852F76">
              <w:rPr>
                <w:rFonts w:asciiTheme="minorHAnsi" w:eastAsiaTheme="minorEastAsia" w:hAnsi="Calibri Light" w:cstheme="minorBidi"/>
                <w:color w:val="000000" w:themeColor="text1"/>
                <w:kern w:val="24"/>
                <w:sz w:val="24"/>
                <w:szCs w:val="32"/>
                <w:lang w:eastAsia="fr-FR"/>
              </w:rPr>
              <w:t xml:space="preserve"> sociale</w:t>
            </w:r>
            <w:r>
              <w:rPr>
                <w:rFonts w:asciiTheme="minorHAnsi" w:eastAsiaTheme="minorEastAsia" w:hAnsi="Calibri Light" w:cstheme="minorBidi"/>
                <w:color w:val="000000" w:themeColor="text1"/>
                <w:kern w:val="24"/>
                <w:sz w:val="24"/>
                <w:szCs w:val="32"/>
                <w:lang w:eastAsia="fr-FR"/>
              </w:rPr>
              <w:t xml:space="preserve"> /</w:t>
            </w:r>
            <w:r w:rsidRPr="00852F76">
              <w:rPr>
                <w:rFonts w:asciiTheme="minorHAnsi" w:eastAsiaTheme="minorEastAsia" w:hAnsi="Calibri Light" w:cstheme="minorBidi"/>
                <w:color w:val="000000" w:themeColor="text1"/>
                <w:kern w:val="24"/>
                <w:sz w:val="24"/>
                <w:szCs w:val="32"/>
                <w:lang w:eastAsia="fr-FR"/>
              </w:rPr>
              <w:t>de Siret</w:t>
            </w:r>
          </w:p>
          <w:p w:rsidR="001A6E41" w:rsidRPr="00852F76" w:rsidRDefault="001A6E41" w:rsidP="00CA08D9">
            <w:pPr>
              <w:jc w:val="left"/>
              <w:rPr>
                <w:rFonts w:asciiTheme="minorHAnsi" w:eastAsiaTheme="minorEastAsia" w:hAnsi="Calibri Light" w:cstheme="minorBidi"/>
                <w:color w:val="000000" w:themeColor="text1"/>
                <w:kern w:val="24"/>
                <w:sz w:val="24"/>
                <w:szCs w:val="32"/>
                <w:lang w:eastAsia="fr-FR"/>
              </w:rPr>
            </w:pPr>
            <w:r w:rsidRPr="00852F76">
              <w:rPr>
                <w:rFonts w:asciiTheme="minorHAnsi" w:eastAsiaTheme="minorEastAsia" w:hAnsi="Calibri Light" w:cstheme="minorBidi"/>
                <w:color w:val="000000" w:themeColor="text1"/>
                <w:kern w:val="24"/>
                <w:sz w:val="24"/>
                <w:szCs w:val="32"/>
                <w:lang w:eastAsia="fr-FR"/>
              </w:rPr>
              <w:t>Pr</w:t>
            </w:r>
            <w:r w:rsidRPr="00852F76">
              <w:rPr>
                <w:rFonts w:asciiTheme="minorHAnsi" w:eastAsiaTheme="minorEastAsia" w:hAnsi="Calibri Light" w:cstheme="minorBidi"/>
                <w:color w:val="000000" w:themeColor="text1"/>
                <w:kern w:val="24"/>
                <w:sz w:val="24"/>
                <w:szCs w:val="32"/>
                <w:lang w:eastAsia="fr-FR"/>
              </w:rPr>
              <w:t>é</w:t>
            </w:r>
            <w:r w:rsidRPr="00852F76">
              <w:rPr>
                <w:rFonts w:asciiTheme="minorHAnsi" w:eastAsiaTheme="minorEastAsia" w:hAnsi="Calibri Light" w:cstheme="minorBidi"/>
                <w:color w:val="000000" w:themeColor="text1"/>
                <w:kern w:val="24"/>
                <w:sz w:val="24"/>
                <w:szCs w:val="32"/>
                <w:lang w:eastAsia="fr-FR"/>
              </w:rPr>
              <w:t xml:space="preserve">compte URSSAF (oui </w:t>
            </w:r>
            <w:r w:rsidRPr="00852F76">
              <w:rPr>
                <w:rFonts w:asciiTheme="minorHAnsi" w:eastAsiaTheme="minorEastAsia" w:hAnsi="Calibri Light" w:cstheme="minorBidi"/>
                <w:color w:val="000000" w:themeColor="text1"/>
                <w:kern w:val="24"/>
                <w:sz w:val="24"/>
                <w:szCs w:val="32"/>
                <w:lang w:eastAsia="fr-FR"/>
              </w:rPr>
              <w:t>–</w:t>
            </w:r>
            <w:r w:rsidRPr="00852F76">
              <w:rPr>
                <w:rFonts w:asciiTheme="minorHAnsi" w:eastAsiaTheme="minorEastAsia" w:hAnsi="Calibri Light" w:cstheme="minorBidi"/>
                <w:color w:val="000000" w:themeColor="text1"/>
                <w:kern w:val="24"/>
                <w:sz w:val="24"/>
                <w:szCs w:val="32"/>
                <w:lang w:eastAsia="fr-FR"/>
              </w:rPr>
              <w:t xml:space="preserve"> non)</w:t>
            </w:r>
          </w:p>
        </w:tc>
        <w:tc>
          <w:tcPr>
            <w:tcW w:w="6804" w:type="dxa"/>
          </w:tcPr>
          <w:p w:rsidR="001A6E41" w:rsidRDefault="001A6E41" w:rsidP="00CA08D9">
            <w:pPr>
              <w:jc w:val="left"/>
              <w:rPr>
                <w:rFonts w:asciiTheme="minorHAnsi" w:eastAsiaTheme="minorEastAsia" w:hAnsi="Calibri Light" w:cstheme="minorBidi"/>
                <w:color w:val="000000" w:themeColor="text1"/>
                <w:kern w:val="24"/>
                <w:sz w:val="24"/>
                <w:szCs w:val="32"/>
                <w:lang w:eastAsia="fr-FR"/>
              </w:rPr>
            </w:pPr>
            <w:proofErr w:type="gramStart"/>
            <w:r>
              <w:rPr>
                <w:rFonts w:asciiTheme="minorHAnsi" w:eastAsiaTheme="minorEastAsia" w:hAnsi="Calibri Light" w:cstheme="minorBidi"/>
                <w:color w:val="000000" w:themeColor="text1"/>
                <w:kern w:val="24"/>
                <w:sz w:val="24"/>
                <w:szCs w:val="32"/>
                <w:lang w:eastAsia="fr-FR"/>
              </w:rPr>
              <w:t>ci</w:t>
            </w:r>
            <w:proofErr w:type="gramEnd"/>
            <w:r>
              <w:rPr>
                <w:rFonts w:asciiTheme="minorHAnsi" w:eastAsiaTheme="minorEastAsia" w:hAnsi="Calibri Light" w:cstheme="minorBidi"/>
                <w:color w:val="000000" w:themeColor="text1"/>
                <w:kern w:val="24"/>
                <w:sz w:val="24"/>
                <w:szCs w:val="32"/>
                <w:lang w:eastAsia="fr-FR"/>
              </w:rPr>
              <w:t>-apr</w:t>
            </w:r>
            <w:r>
              <w:rPr>
                <w:rFonts w:asciiTheme="minorHAnsi" w:eastAsiaTheme="minorEastAsia" w:hAnsi="Calibri Light" w:cstheme="minorBidi"/>
                <w:color w:val="000000" w:themeColor="text1"/>
                <w:kern w:val="24"/>
                <w:sz w:val="24"/>
                <w:szCs w:val="32"/>
                <w:lang w:eastAsia="fr-FR"/>
              </w:rPr>
              <w:t>è</w:t>
            </w:r>
            <w:r>
              <w:rPr>
                <w:rFonts w:asciiTheme="minorHAnsi" w:eastAsiaTheme="minorEastAsia" w:hAnsi="Calibri Light" w:cstheme="minorBidi"/>
                <w:color w:val="000000" w:themeColor="text1"/>
                <w:kern w:val="24"/>
                <w:sz w:val="24"/>
                <w:szCs w:val="32"/>
                <w:lang w:eastAsia="fr-FR"/>
              </w:rPr>
              <w:t>s d</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sign</w:t>
            </w:r>
            <w:r>
              <w:rPr>
                <w:rFonts w:asciiTheme="minorHAnsi" w:eastAsiaTheme="minorEastAsia" w:hAnsi="Calibri Light" w:cstheme="minorBidi"/>
                <w:color w:val="000000" w:themeColor="text1"/>
                <w:kern w:val="24"/>
                <w:sz w:val="24"/>
                <w:szCs w:val="32"/>
                <w:lang w:eastAsia="fr-FR"/>
              </w:rPr>
              <w:t>é</w:t>
            </w:r>
            <w:r>
              <w:rPr>
                <w:rFonts w:asciiTheme="minorHAnsi" w:eastAsiaTheme="minorEastAsia" w:hAnsi="Calibri Light" w:cstheme="minorBidi"/>
                <w:color w:val="000000" w:themeColor="text1"/>
                <w:kern w:val="24"/>
                <w:sz w:val="24"/>
                <w:szCs w:val="32"/>
                <w:lang w:eastAsia="fr-FR"/>
              </w:rPr>
              <w:t xml:space="preserve">(e) </w:t>
            </w:r>
            <w:r>
              <w:rPr>
                <w:rFonts w:asciiTheme="minorHAnsi" w:eastAsiaTheme="minorEastAsia" w:hAnsi="Calibri Light" w:cstheme="minorBidi"/>
                <w:i/>
                <w:color w:val="000000" w:themeColor="text1"/>
                <w:kern w:val="24"/>
                <w:sz w:val="24"/>
                <w:szCs w:val="32"/>
                <w:lang w:eastAsia="fr-FR"/>
              </w:rPr>
              <w:t>l</w:t>
            </w:r>
            <w:r>
              <w:rPr>
                <w:rFonts w:asciiTheme="minorHAnsi" w:eastAsiaTheme="minorEastAsia" w:hAnsi="Calibri Light" w:cstheme="minorBidi"/>
                <w:i/>
                <w:color w:val="000000" w:themeColor="text1"/>
                <w:kern w:val="24"/>
                <w:sz w:val="24"/>
                <w:szCs w:val="32"/>
                <w:lang w:eastAsia="fr-FR"/>
              </w:rPr>
              <w:t>’</w:t>
            </w:r>
            <w:r>
              <w:rPr>
                <w:rFonts w:asciiTheme="minorHAnsi" w:eastAsiaTheme="minorEastAsia" w:hAnsi="Calibri Light" w:cstheme="minorBidi"/>
                <w:i/>
                <w:color w:val="000000" w:themeColor="text1"/>
                <w:kern w:val="24"/>
                <w:sz w:val="24"/>
                <w:szCs w:val="32"/>
                <w:lang w:eastAsia="fr-FR"/>
              </w:rPr>
              <w:t>artiste-intervenant(e)</w:t>
            </w:r>
          </w:p>
        </w:tc>
      </w:tr>
    </w:tbl>
    <w:p w:rsidR="001A6E41" w:rsidRPr="00CB551C" w:rsidRDefault="001A6E41" w:rsidP="001A6E41">
      <w:pPr>
        <w:jc w:val="left"/>
        <w:rPr>
          <w:rFonts w:asciiTheme="minorHAnsi" w:eastAsiaTheme="minorEastAsia" w:hAnsi="Calibri Light" w:cstheme="minorBidi"/>
          <w:b/>
          <w:color w:val="000000" w:themeColor="text1"/>
          <w:kern w:val="24"/>
          <w:sz w:val="2"/>
          <w:szCs w:val="32"/>
          <w:lang w:eastAsia="fr-FR"/>
        </w:rPr>
      </w:pPr>
    </w:p>
    <w:p w:rsidR="001A6E41" w:rsidRDefault="001A6E41" w:rsidP="001A6E41">
      <w:pPr>
        <w:jc w:val="center"/>
        <w:rPr>
          <w:rFonts w:asciiTheme="minorHAnsi" w:eastAsiaTheme="minorEastAsia" w:hAnsi="Calibri Light" w:cstheme="minorBidi"/>
          <w:b/>
          <w:color w:val="000000" w:themeColor="text1"/>
          <w:kern w:val="24"/>
          <w:sz w:val="24"/>
          <w:szCs w:val="32"/>
          <w:lang w:eastAsia="fr-FR"/>
        </w:rPr>
      </w:pPr>
    </w:p>
    <w:p w:rsidR="001A6E41" w:rsidRPr="0046576B" w:rsidRDefault="001A6E41" w:rsidP="001A6E41">
      <w:pPr>
        <w:jc w:val="center"/>
        <w:rPr>
          <w:rFonts w:asciiTheme="minorHAnsi" w:eastAsiaTheme="minorEastAsia" w:hAnsi="Calibri Light" w:cstheme="minorBidi"/>
          <w:b/>
          <w:color w:val="000000" w:themeColor="text1"/>
          <w:kern w:val="24"/>
          <w:sz w:val="28"/>
          <w:szCs w:val="32"/>
          <w:lang w:eastAsia="fr-FR"/>
        </w:rPr>
      </w:pPr>
      <w:r w:rsidRPr="00CD39F6">
        <w:rPr>
          <w:rFonts w:asciiTheme="minorHAnsi" w:eastAsiaTheme="minorEastAsia" w:hAnsi="Calibri Light" w:cstheme="minorBidi"/>
          <w:b/>
          <w:color w:val="000000" w:themeColor="text1"/>
          <w:kern w:val="24"/>
          <w:sz w:val="24"/>
          <w:szCs w:val="32"/>
          <w:lang w:eastAsia="fr-FR"/>
        </w:rPr>
        <w:t>Il est convenu ce qui suit</w:t>
      </w:r>
      <w:r w:rsidRPr="00CD39F6">
        <w:rPr>
          <w:rFonts w:asciiTheme="minorHAnsi" w:eastAsiaTheme="minorEastAsia" w:hAnsi="Calibri Light" w:cstheme="minorBidi"/>
          <w:b/>
          <w:color w:val="000000" w:themeColor="text1"/>
          <w:kern w:val="24"/>
          <w:sz w:val="24"/>
          <w:szCs w:val="32"/>
          <w:lang w:eastAsia="fr-FR"/>
        </w:rPr>
        <w:t> </w:t>
      </w:r>
      <w:r w:rsidRPr="00CD39F6">
        <w:rPr>
          <w:rFonts w:asciiTheme="minorHAnsi" w:eastAsiaTheme="minorEastAsia" w:hAnsi="Calibri Light" w:cstheme="minorBidi"/>
          <w:b/>
          <w:color w:val="000000" w:themeColor="text1"/>
          <w:kern w:val="24"/>
          <w:sz w:val="24"/>
          <w:szCs w:val="32"/>
          <w:lang w:eastAsia="fr-FR"/>
        </w:rPr>
        <w:t xml:space="preserve">: </w:t>
      </w:r>
    </w:p>
    <w:p w:rsidR="001A6E41" w:rsidRPr="0055539B" w:rsidRDefault="001A6E41" w:rsidP="001A6E41">
      <w:pPr>
        <w:spacing w:after="0" w:line="240" w:lineRule="auto"/>
        <w:ind w:right="-82"/>
        <w:rPr>
          <w:rFonts w:asciiTheme="minorHAnsi" w:hAnsiTheme="minorHAnsi" w:cs="Arial"/>
          <w:b/>
          <w:color w:val="1F3864" w:themeColor="accent1" w:themeShade="80"/>
          <w:sz w:val="24"/>
        </w:rPr>
      </w:pPr>
      <w:r w:rsidRPr="0055539B">
        <w:rPr>
          <w:rFonts w:asciiTheme="minorHAnsi" w:hAnsiTheme="minorHAnsi" w:cs="Arial"/>
          <w:b/>
          <w:color w:val="1F3864" w:themeColor="accent1" w:themeShade="80"/>
          <w:sz w:val="24"/>
        </w:rPr>
        <w:t>Article 1 - PROJET</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Ce projet définit les conditions de mise en œuvre d’une exposition temporaire dans le cadre du </w:t>
      </w:r>
      <w:r w:rsidRPr="007345DE">
        <w:rPr>
          <w:rFonts w:asciiTheme="minorHAnsi" w:hAnsiTheme="minorHAnsi" w:cs="Arial"/>
          <w:color w:val="2F5496" w:themeColor="accent1" w:themeShade="BF"/>
        </w:rPr>
        <w:t xml:space="preserve">réseau </w:t>
      </w:r>
      <w:r w:rsidRPr="007345DE">
        <w:rPr>
          <w:rFonts w:asciiTheme="minorHAnsi" w:hAnsiTheme="minorHAnsi" w:cs="Arial"/>
          <w:b/>
          <w:color w:val="2F5496" w:themeColor="accent1" w:themeShade="BF"/>
        </w:rPr>
        <w:t>100</w:t>
      </w:r>
      <w:r w:rsidRPr="007345DE">
        <w:rPr>
          <w:rFonts w:asciiTheme="minorHAnsi" w:hAnsiTheme="minorHAnsi" w:cs="Arial"/>
          <w:b/>
          <w:color w:val="2F5496" w:themeColor="accent1" w:themeShade="BF"/>
          <w:vertAlign w:val="superscript"/>
        </w:rPr>
        <w:t>tre</w:t>
      </w:r>
      <w:r w:rsidRPr="007345DE">
        <w:rPr>
          <w:rFonts w:asciiTheme="minorHAnsi" w:hAnsiTheme="minorHAnsi" w:cs="Arial"/>
          <w:b/>
          <w:color w:val="2F5496" w:themeColor="accent1" w:themeShade="BF"/>
        </w:rPr>
        <w:t xml:space="preserve"> ART</w:t>
      </w:r>
      <w:r w:rsidRPr="0055539B">
        <w:rPr>
          <w:rFonts w:asciiTheme="minorHAnsi" w:hAnsiTheme="minorHAnsi" w:cs="Arial"/>
        </w:rPr>
        <w:t xml:space="preserve">.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Les contractants poursuivent ensemble des objectifs culturels, éducatifs et pédagogiques. La présente convention repose sur leur volonté de créer, dans l’intérêt des élèves, des conditions favorables à la réussite d’un projet d’éducation artistique et culturel</w:t>
      </w:r>
      <w:r>
        <w:rPr>
          <w:rFonts w:asciiTheme="minorHAnsi" w:hAnsiTheme="minorHAnsi" w:cs="Arial"/>
        </w:rPr>
        <w:t xml:space="preserve"> (PEAC)</w:t>
      </w:r>
      <w:r w:rsidRPr="0055539B">
        <w:rPr>
          <w:rFonts w:asciiTheme="minorHAnsi" w:hAnsiTheme="minorHAnsi" w:cs="Arial"/>
        </w:rPr>
        <w:t xml:space="preserve"> ; elle constitue un cadre destiné à simplifier et réguler les relations entre partenaires. </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b/>
          <w:color w:val="1F3864" w:themeColor="accent1" w:themeShade="80"/>
          <w:sz w:val="24"/>
        </w:rPr>
      </w:pPr>
      <w:r w:rsidRPr="0055539B">
        <w:rPr>
          <w:rFonts w:asciiTheme="minorHAnsi" w:hAnsiTheme="minorHAnsi" w:cs="Arial"/>
          <w:b/>
          <w:color w:val="1F3864" w:themeColor="accent1" w:themeShade="80"/>
          <w:sz w:val="24"/>
        </w:rPr>
        <w:t>Article 2- ENGAGEMENT DE L’ETABLISSEMENT</w:t>
      </w:r>
    </w:p>
    <w:p w:rsidR="001A6E41" w:rsidRPr="0055539B" w:rsidRDefault="001A6E41" w:rsidP="001A6E41">
      <w:pPr>
        <w:spacing w:after="0" w:line="240" w:lineRule="auto"/>
        <w:ind w:right="-82"/>
        <w:rPr>
          <w:rFonts w:asciiTheme="minorHAnsi" w:hAnsiTheme="minorHAnsi" w:cs="Arial"/>
          <w:b/>
          <w:color w:val="1F3864" w:themeColor="accent1" w:themeShade="80"/>
          <w:sz w:val="24"/>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L’E</w:t>
      </w:r>
      <w:r>
        <w:rPr>
          <w:rFonts w:asciiTheme="minorHAnsi" w:hAnsiTheme="minorHAnsi" w:cs="Arial"/>
          <w:b/>
          <w:color w:val="1F3864" w:themeColor="accent1" w:themeShade="80"/>
        </w:rPr>
        <w:t>_</w:t>
      </w:r>
      <w:r w:rsidRPr="0055539B">
        <w:rPr>
          <w:rFonts w:asciiTheme="minorHAnsi" w:hAnsiTheme="minorHAnsi" w:cs="Arial"/>
          <w:b/>
          <w:color w:val="1F3864" w:themeColor="accent1" w:themeShade="80"/>
        </w:rPr>
        <w:t>LRO</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L’établissement s’engage à mettre à disposition un espace dédié à l’accueil d’œuvres d’art pour toute la durée de l’exposition.</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 </w:t>
      </w:r>
      <w:r>
        <w:rPr>
          <w:rFonts w:asciiTheme="minorHAnsi" w:hAnsiTheme="minorHAnsi" w:cs="Arial"/>
        </w:rPr>
        <w:t>Il assure des c</w:t>
      </w:r>
      <w:r w:rsidRPr="0055539B">
        <w:rPr>
          <w:rFonts w:asciiTheme="minorHAnsi" w:hAnsiTheme="minorHAnsi" w:cs="Arial"/>
        </w:rPr>
        <w:t xml:space="preserve">onditions de sécurité et de gardiennage satisfaisantes (durant les heures d’ouvertures de l’exposition, mise sous alarme durant les heures de fermeture, fermeture des </w:t>
      </w:r>
      <w:proofErr w:type="gramStart"/>
      <w:r w:rsidRPr="0055539B">
        <w:rPr>
          <w:rFonts w:asciiTheme="minorHAnsi" w:hAnsiTheme="minorHAnsi" w:cs="Arial"/>
        </w:rPr>
        <w:t>locaux,…</w:t>
      </w:r>
      <w:proofErr w:type="gramEnd"/>
      <w:r w:rsidRPr="0055539B">
        <w:rPr>
          <w:rFonts w:asciiTheme="minorHAnsi" w:hAnsiTheme="minorHAnsi" w:cs="Arial"/>
        </w:rPr>
        <w:t>)</w:t>
      </w:r>
      <w:r w:rsidRPr="002E4FDF">
        <w:rPr>
          <w:rFonts w:asciiTheme="minorHAnsi" w:hAnsiTheme="minorHAnsi" w:cs="Arial"/>
        </w:rPr>
        <w:t xml:space="preserve"> </w:t>
      </w:r>
      <w:r w:rsidRPr="0055539B">
        <w:rPr>
          <w:rFonts w:asciiTheme="minorHAnsi" w:hAnsiTheme="minorHAnsi" w:cs="Arial"/>
        </w:rPr>
        <w:t xml:space="preserve">du jour d’arrivée dans les locaux du lieu d’exposition au jour de départ. </w:t>
      </w:r>
      <w:r w:rsidRPr="00011960">
        <w:rPr>
          <w:rFonts w:asciiTheme="minorHAnsi" w:hAnsiTheme="minorHAnsi" w:cs="Arial"/>
        </w:rPr>
        <w:t>Il est responsable de la garde et de la conservation des œuvres sur cette période donnée.</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L’ouverture du lieu d’exposition doit se faire impérativement sous la responsabilité d’un adulte habilité par l’établissement.</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 L’espace d’exposition doit présenter les conditions requises à la présentation d'œuvres d'une collection publique et prendre en considération le caractère unique et la grande valeur de ces prêts : espace </w:t>
      </w:r>
      <w:r>
        <w:rPr>
          <w:rFonts w:asciiTheme="minorHAnsi" w:hAnsiTheme="minorHAnsi" w:cs="Arial"/>
        </w:rPr>
        <w:t xml:space="preserve">idéalement </w:t>
      </w:r>
      <w:r w:rsidRPr="0055539B">
        <w:rPr>
          <w:rFonts w:asciiTheme="minorHAnsi" w:hAnsiTheme="minorHAnsi" w:cs="Arial"/>
        </w:rPr>
        <w:t>réservé à cet usage et vidé de tout mobilier, mise à disposition de surfaces suffisantes, d’éclairages adaptés, de cimaises adéquates, de conditions d’accès convenables ; murs peints en blanc ou de couleur claire et propres sont préconisés. En-dehors de cela, l’institution/l’artiste accepte les conditions proposées.</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Si les œuvres choisies et exposées requièrent des conditions particulières de conservation (protection de la lumière, etc.), d’accrochage, l’établissement s’engage à répondre aux normes professionnelles et artistiques nécessaires (conditions de conservation, hygrométrie, etc.) et à prendre en charge les frais d’aménag</w:t>
      </w:r>
      <w:r>
        <w:rPr>
          <w:rFonts w:asciiTheme="minorHAnsi" w:hAnsiTheme="minorHAnsi" w:cs="Arial"/>
        </w:rPr>
        <w:t xml:space="preserve">ement (pose de stores, rideaux, </w:t>
      </w:r>
      <w:r w:rsidRPr="0055539B">
        <w:rPr>
          <w:rFonts w:asciiTheme="minorHAnsi" w:hAnsiTheme="minorHAnsi" w:cs="Arial"/>
        </w:rPr>
        <w:t>etc.) relatifs à ces conditions. En-dehors de cela, l’institution/l’artiste accepte les conditions proposées.</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L'établissement met à disposition le matériel technique nécessaire pour la diffusion et l'installation des œuvres : table, chaises, matériel à dessin, rétroprojecteur, vidéoprojecteur, lecteur dvd. En-dehors de cela, l’institution/l’artiste accepte les conditions proposées.</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En cas de présence d'œuvres sur support vidéo (dvd ou autre format), l'établissement s'engage à ne pas reproduire et ne pas conserver une copie de l'œuvre.</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L'établissement s’engage à ne pas déplacer ni manipuler, en aucun cas, les œuvres.</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 </w:t>
      </w:r>
      <w:r w:rsidRPr="00EC3E26">
        <w:rPr>
          <w:rFonts w:asciiTheme="minorHAnsi" w:hAnsiTheme="minorHAnsi" w:cs="Arial"/>
        </w:rPr>
        <w:t>L'établissement s’engage, en cas d’incident ou de dommages constatés sur une œuvre, à en informer immédiatement l’institution/l’artiste.</w:t>
      </w:r>
    </w:p>
    <w:p w:rsidR="001A6E41" w:rsidRPr="0055539B" w:rsidRDefault="001A6E41" w:rsidP="001A6E41">
      <w:pPr>
        <w:spacing w:after="0" w:line="240" w:lineRule="auto"/>
        <w:ind w:right="-82"/>
        <w:rPr>
          <w:rFonts w:asciiTheme="minorHAnsi" w:hAnsiTheme="minorHAnsi" w:cs="Arial"/>
        </w:rPr>
      </w:pPr>
      <w:r w:rsidRPr="00EC3E26">
        <w:rPr>
          <w:rFonts w:asciiTheme="minorHAnsi" w:hAnsiTheme="minorHAnsi" w:cs="Arial"/>
        </w:rPr>
        <w:t>- L'établissement ouvre l'exposition au public et aux établissements scolaires extérieurs et accepte la venue d'élèves, d'enseignants, voir du public – dans un cadre exclusif de visites organisées – et en-dehors du vernissage éventuellement dédié.</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lastRenderedPageBreak/>
        <w:t>L’Institution se réserve le droit de refuser toute diffusion ou tout prêt si les conditions supra évoquées ne sont pas respectées.</w:t>
      </w:r>
    </w:p>
    <w:p w:rsidR="001A6E41" w:rsidRPr="0055539B" w:rsidRDefault="001A6E41" w:rsidP="001A6E41">
      <w:pPr>
        <w:spacing w:after="0" w:line="240" w:lineRule="auto"/>
        <w:ind w:right="-82"/>
        <w:rPr>
          <w:rFonts w:asciiTheme="minorHAnsi" w:hAnsiTheme="minorHAnsi" w:cs="Arial"/>
        </w:rPr>
      </w:pPr>
    </w:p>
    <w:p w:rsidR="001A6E41"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Durée</w:t>
      </w:r>
      <w:r>
        <w:rPr>
          <w:rFonts w:asciiTheme="minorHAnsi" w:hAnsiTheme="minorHAnsi" w:cs="Arial"/>
          <w:b/>
          <w:color w:val="1F3864" w:themeColor="accent1" w:themeShade="80"/>
        </w:rPr>
        <w:t xml:space="preserve"> – Résiliation </w:t>
      </w:r>
    </w:p>
    <w:p w:rsidR="001A6E41" w:rsidRDefault="001A6E41" w:rsidP="001A6E41">
      <w:pPr>
        <w:spacing w:after="0" w:line="240" w:lineRule="auto"/>
        <w:ind w:right="-82"/>
        <w:rPr>
          <w:rFonts w:asciiTheme="minorHAnsi" w:hAnsiTheme="minorHAnsi" w:cs="Arial"/>
          <w:b/>
          <w:color w:val="1F3864" w:themeColor="accent1" w:themeShade="80"/>
        </w:rPr>
      </w:pPr>
    </w:p>
    <w:p w:rsidR="001A6E41" w:rsidRDefault="001A6E41" w:rsidP="001A6E41">
      <w:pPr>
        <w:spacing w:after="0" w:line="240" w:lineRule="auto"/>
        <w:ind w:right="-82"/>
        <w:rPr>
          <w:rFonts w:asciiTheme="minorHAnsi" w:hAnsiTheme="minorHAnsi" w:cs="Arial"/>
        </w:rPr>
      </w:pPr>
      <w:r w:rsidRPr="00393316">
        <w:rPr>
          <w:rFonts w:asciiTheme="minorHAnsi" w:hAnsiTheme="minorHAnsi" w:cs="Arial"/>
        </w:rPr>
        <w:t>La présente convention est conclue pour une année et prend effet à compter de la date de sa signature.</w:t>
      </w:r>
    </w:p>
    <w:p w:rsidR="001A6E41" w:rsidRDefault="001A6E41" w:rsidP="001A6E41">
      <w:pPr>
        <w:spacing w:after="0" w:line="240" w:lineRule="auto"/>
        <w:ind w:right="-82"/>
        <w:rPr>
          <w:rFonts w:asciiTheme="minorHAnsi" w:hAnsiTheme="minorHAnsi" w:cs="Arial"/>
        </w:rPr>
      </w:pPr>
    </w:p>
    <w:p w:rsidR="001A6E41" w:rsidRPr="00393316" w:rsidRDefault="001A6E41" w:rsidP="001A6E41">
      <w:pPr>
        <w:pStyle w:val="Textbody"/>
        <w:jc w:val="both"/>
        <w:rPr>
          <w:rFonts w:asciiTheme="minorHAnsi" w:hAnsiTheme="minorHAnsi" w:cs="Arial"/>
        </w:rPr>
      </w:pPr>
      <w:r w:rsidRPr="00393316">
        <w:rPr>
          <w:rFonts w:asciiTheme="minorHAnsi" w:hAnsiTheme="minorHAnsi" w:cs="Arial"/>
          <w:kern w:val="0"/>
          <w:sz w:val="22"/>
          <w:szCs w:val="22"/>
          <w:lang w:eastAsia="en-US" w:bidi="ar-SA"/>
        </w:rPr>
        <w:t>Elle peut être résiliée par entente amiable entre les parties signataires, ou par l’une ou l’autre, avec un préavis de deux (2) mois, permettant de conduire à leur terme les actions en cours.</w:t>
      </w:r>
    </w:p>
    <w:p w:rsidR="001A6E41" w:rsidRPr="00393316" w:rsidRDefault="001A6E41" w:rsidP="001A6E41">
      <w:pPr>
        <w:spacing w:after="0" w:line="240" w:lineRule="auto"/>
        <w:ind w:right="-82"/>
        <w:rPr>
          <w:rFonts w:asciiTheme="minorHAnsi" w:hAnsiTheme="minorHAnsi" w:cs="Arial"/>
          <w:strike/>
        </w:rPr>
      </w:pPr>
      <w:r w:rsidRPr="0055539B">
        <w:rPr>
          <w:rFonts w:asciiTheme="minorHAnsi" w:hAnsiTheme="minorHAnsi" w:cs="Arial"/>
        </w:rPr>
        <w:t xml:space="preserve">L’établissement s’engage à participer, </w:t>
      </w:r>
      <w:r>
        <w:rPr>
          <w:rFonts w:asciiTheme="minorHAnsi" w:hAnsiTheme="minorHAnsi" w:cs="Arial"/>
        </w:rPr>
        <w:t>sur</w:t>
      </w:r>
      <w:r w:rsidRPr="0055539B">
        <w:rPr>
          <w:rFonts w:asciiTheme="minorHAnsi" w:hAnsiTheme="minorHAnsi" w:cs="Arial"/>
        </w:rPr>
        <w:t xml:space="preserve"> l'année scolaire </w:t>
      </w:r>
      <w:proofErr w:type="gramStart"/>
      <w:r w:rsidRPr="0055539B">
        <w:rPr>
          <w:rFonts w:asciiTheme="minorHAnsi" w:hAnsiTheme="minorHAnsi" w:cs="Arial"/>
        </w:rPr>
        <w:t>20….</w:t>
      </w:r>
      <w:proofErr w:type="gramEnd"/>
      <w:r w:rsidRPr="0055539B">
        <w:rPr>
          <w:rFonts w:asciiTheme="minorHAnsi" w:hAnsiTheme="minorHAnsi" w:cs="Arial"/>
        </w:rPr>
        <w:t>-20…., au projet cité en préambule selon les modalités et dans les conditions définies par la présente convention</w:t>
      </w:r>
      <w:r>
        <w:rPr>
          <w:rFonts w:asciiTheme="minorHAnsi" w:hAnsiTheme="minorHAnsi" w:cs="Arial"/>
        </w:rPr>
        <w:t>.</w:t>
      </w:r>
      <w:r w:rsidRPr="0055539B">
        <w:rPr>
          <w:rFonts w:asciiTheme="minorHAnsi" w:hAnsiTheme="minorHAnsi" w:cs="Arial"/>
        </w:rPr>
        <w:t xml:space="preserve">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Date de l’exposition : début : …………………… - fin : …………………………</w:t>
      </w:r>
      <w:proofErr w:type="gramStart"/>
      <w:r w:rsidRPr="0055539B">
        <w:rPr>
          <w:rFonts w:asciiTheme="minorHAnsi" w:hAnsiTheme="minorHAnsi" w:cs="Arial"/>
        </w:rPr>
        <w:t>… .</w:t>
      </w:r>
      <w:proofErr w:type="gramEnd"/>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Personnel encadrant</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Ce projet est à l’initiative/piloté/</w:t>
      </w:r>
      <w:proofErr w:type="gramStart"/>
      <w:r w:rsidRPr="0055539B">
        <w:rPr>
          <w:rFonts w:asciiTheme="minorHAnsi" w:hAnsiTheme="minorHAnsi" w:cs="Arial"/>
        </w:rPr>
        <w:t>suivi,…</w:t>
      </w:r>
      <w:proofErr w:type="gramEnd"/>
      <w:r w:rsidRPr="0055539B">
        <w:rPr>
          <w:rFonts w:asciiTheme="minorHAnsi" w:hAnsiTheme="minorHAnsi" w:cs="Arial"/>
        </w:rPr>
        <w:t xml:space="preserve"> par : ………………</w:t>
      </w:r>
      <w:r>
        <w:rPr>
          <w:rFonts w:asciiTheme="minorHAnsi" w:hAnsiTheme="minorHAnsi" w:cs="Arial"/>
        </w:rPr>
        <w:t>……………….</w:t>
      </w:r>
      <w:r w:rsidRPr="0055539B">
        <w:rPr>
          <w:rFonts w:asciiTheme="minorHAnsi" w:hAnsiTheme="minorHAnsi" w:cs="Arial"/>
        </w:rPr>
        <w:t xml:space="preserve">…., </w:t>
      </w:r>
    </w:p>
    <w:p w:rsidR="001A6E41" w:rsidRPr="0055539B" w:rsidRDefault="001A6E41" w:rsidP="001A6E41">
      <w:pPr>
        <w:spacing w:after="0" w:line="240" w:lineRule="auto"/>
        <w:ind w:right="-82"/>
        <w:rPr>
          <w:rFonts w:asciiTheme="minorHAnsi" w:hAnsiTheme="minorHAnsi" w:cs="Arial"/>
        </w:rPr>
      </w:pPr>
      <w:proofErr w:type="gramStart"/>
      <w:r w:rsidRPr="0055539B">
        <w:rPr>
          <w:rFonts w:asciiTheme="minorHAnsi" w:hAnsiTheme="minorHAnsi" w:cs="Arial"/>
        </w:rPr>
        <w:t>professeur</w:t>
      </w:r>
      <w:proofErr w:type="gramEnd"/>
      <w:r w:rsidRPr="0055539B">
        <w:rPr>
          <w:rFonts w:asciiTheme="minorHAnsi" w:hAnsiTheme="minorHAnsi" w:cs="Arial"/>
        </w:rPr>
        <w:t>(e)s de la</w:t>
      </w:r>
      <w:r>
        <w:rPr>
          <w:rFonts w:asciiTheme="minorHAnsi" w:hAnsiTheme="minorHAnsi" w:cs="Arial"/>
        </w:rPr>
        <w:t xml:space="preserve"> (des)</w:t>
      </w:r>
      <w:r w:rsidRPr="0055539B">
        <w:rPr>
          <w:rFonts w:asciiTheme="minorHAnsi" w:hAnsiTheme="minorHAnsi" w:cs="Arial"/>
        </w:rPr>
        <w:t xml:space="preserve"> discipline</w:t>
      </w:r>
      <w:r>
        <w:rPr>
          <w:rFonts w:asciiTheme="minorHAnsi" w:hAnsiTheme="minorHAnsi" w:cs="Arial"/>
        </w:rPr>
        <w:t>(s)</w:t>
      </w:r>
      <w:r w:rsidRPr="0055539B">
        <w:rPr>
          <w:rFonts w:asciiTheme="minorHAnsi" w:hAnsiTheme="minorHAnsi" w:cs="Arial"/>
        </w:rPr>
        <w:t> : …………</w:t>
      </w:r>
      <w:r>
        <w:rPr>
          <w:rFonts w:asciiTheme="minorHAnsi" w:hAnsiTheme="minorHAnsi" w:cs="Arial"/>
        </w:rPr>
        <w:t>………..</w:t>
      </w:r>
      <w:r w:rsidRPr="0055539B">
        <w:rPr>
          <w:rFonts w:asciiTheme="minorHAnsi" w:hAnsiTheme="minorHAnsi" w:cs="Arial"/>
        </w:rPr>
        <w:t>………………..</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Il s’engage à construire un/des projet(s)</w:t>
      </w:r>
      <w:r>
        <w:rPr>
          <w:rFonts w:asciiTheme="minorHAnsi" w:hAnsiTheme="minorHAnsi" w:cs="Arial"/>
        </w:rPr>
        <w:t xml:space="preserve"> pédagogique(s) en lien avec l’</w:t>
      </w:r>
      <w:r w:rsidRPr="0055539B">
        <w:rPr>
          <w:rFonts w:asciiTheme="minorHAnsi" w:hAnsiTheme="minorHAnsi" w:cs="Arial"/>
        </w:rPr>
        <w:t xml:space="preserve">(les) exposition(s) </w:t>
      </w:r>
      <w:r>
        <w:rPr>
          <w:rFonts w:asciiTheme="minorHAnsi" w:hAnsiTheme="minorHAnsi" w:cs="Arial"/>
        </w:rPr>
        <w:t xml:space="preserve">in fine </w:t>
      </w:r>
      <w:r w:rsidRPr="0055539B">
        <w:rPr>
          <w:rFonts w:asciiTheme="minorHAnsi" w:hAnsiTheme="minorHAnsi" w:cs="Arial"/>
        </w:rPr>
        <w:t>présentée(s).</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Ces projets pédagogiques sont pilotés par des enseignants qualifiés et reconnus pour leurs compétences professionnelles.</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L'établissement prévoit le personnel d’encadrement et les aménagements horaires nécessaires pour assurer le bon déroulement du projet.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L’établissement / le professeur référent définit avec l’artiste toutes les modalités de mise en place de l’exposition pour la durée de la convention.</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L'établissement facilite les horaires, la présence et les déplacements des élèves participants pour le montage/démontage éventuel et le vernissage de l'exposition.</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 xml:space="preserve">Elèves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L’établissement s’engage à inscrire : ……. </w:t>
      </w:r>
      <w:proofErr w:type="gramStart"/>
      <w:r w:rsidRPr="0055539B">
        <w:rPr>
          <w:rFonts w:asciiTheme="minorHAnsi" w:hAnsiTheme="minorHAnsi" w:cs="Arial"/>
        </w:rPr>
        <w:t>classe</w:t>
      </w:r>
      <w:proofErr w:type="gramEnd"/>
      <w:r w:rsidRPr="0055539B">
        <w:rPr>
          <w:rFonts w:asciiTheme="minorHAnsi" w:hAnsiTheme="minorHAnsi" w:cs="Arial"/>
        </w:rPr>
        <w:t xml:space="preserve">(s)/ le(s) niveau(x) : ………………. </w:t>
      </w:r>
      <w:proofErr w:type="gramStart"/>
      <w:r w:rsidRPr="0055539B">
        <w:rPr>
          <w:rFonts w:asciiTheme="minorHAnsi" w:hAnsiTheme="minorHAnsi" w:cs="Arial"/>
        </w:rPr>
        <w:t>sous</w:t>
      </w:r>
      <w:proofErr w:type="gramEnd"/>
      <w:r w:rsidRPr="0055539B">
        <w:rPr>
          <w:rFonts w:asciiTheme="minorHAnsi" w:hAnsiTheme="minorHAnsi" w:cs="Arial"/>
        </w:rPr>
        <w:t xml:space="preserve"> la responsabilité/le pilotage pédagogique de l’enseignant référent : Mme/M. :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Cette inscription constitue un engagement tant sur le nombre que sur l’identité des élèves qui participeront à </w:t>
      </w:r>
      <w:r>
        <w:rPr>
          <w:rFonts w:asciiTheme="minorHAnsi" w:hAnsiTheme="minorHAnsi" w:cs="Arial"/>
        </w:rPr>
        <w:t>ce projet</w:t>
      </w:r>
      <w:r w:rsidRPr="0055539B">
        <w:rPr>
          <w:rFonts w:asciiTheme="minorHAnsi" w:hAnsiTheme="minorHAnsi" w:cs="Arial"/>
        </w:rPr>
        <w:t>.</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Les élèves impliqués sont amenés à participer au montage, au démontage, à la scénographie, ou à la médiation de l'exposition, selon le projet établi. </w:t>
      </w:r>
    </w:p>
    <w:p w:rsidR="001A6E41" w:rsidRPr="0055539B" w:rsidRDefault="001A6E41" w:rsidP="001A6E41">
      <w:pPr>
        <w:spacing w:after="0" w:line="240" w:lineRule="auto"/>
        <w:ind w:right="-82"/>
        <w:rPr>
          <w:rFonts w:asciiTheme="minorHAnsi" w:hAnsiTheme="minorHAnsi" w:cs="Arial"/>
        </w:rPr>
      </w:pPr>
      <w:r w:rsidRPr="008C0112">
        <w:rPr>
          <w:rFonts w:asciiTheme="minorHAnsi" w:hAnsiTheme="minorHAnsi" w:cs="Arial"/>
        </w:rPr>
        <w:t>L’établissement scolaire prend en charge le transport des élèves sur les lieux d’exposition hors établissement scolaire (en sus d’une assurance relative aux sorties scolaires</w:t>
      </w:r>
      <w:r>
        <w:rPr>
          <w:rFonts w:asciiTheme="minorHAnsi" w:hAnsiTheme="minorHAnsi" w:cs="Arial"/>
        </w:rPr>
        <w:t xml:space="preserve"> facultatives</w:t>
      </w:r>
      <w:r w:rsidRPr="008C0112">
        <w:rPr>
          <w:rFonts w:asciiTheme="minorHAnsi" w:hAnsiTheme="minorHAnsi" w:cs="Arial"/>
        </w:rPr>
        <w:t>).</w:t>
      </w:r>
    </w:p>
    <w:p w:rsidR="001A6E41" w:rsidRPr="00393316" w:rsidRDefault="001A6E41" w:rsidP="001A6E41">
      <w:pPr>
        <w:spacing w:after="0" w:line="240" w:lineRule="auto"/>
        <w:ind w:right="-82"/>
        <w:rPr>
          <w:rFonts w:asciiTheme="minorHAnsi" w:hAnsiTheme="minorHAnsi" w:cs="Arial"/>
          <w:i/>
        </w:rPr>
      </w:pPr>
      <w:r w:rsidRPr="00393316">
        <w:rPr>
          <w:rFonts w:asciiTheme="minorHAnsi" w:hAnsiTheme="minorHAnsi" w:cs="Arial"/>
          <w:i/>
        </w:rPr>
        <w:t>(L’établissement peut décider, avec l’accord du conseil d’administration, de souscrire un contrat d’assurance collectif pour les activités facultatives).</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Organisation</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L’Institution / l’établissement (</w:t>
      </w:r>
      <w:r>
        <w:rPr>
          <w:rFonts w:asciiTheme="minorHAnsi" w:hAnsiTheme="minorHAnsi" w:cs="Arial"/>
        </w:rPr>
        <w:t>à définir</w:t>
      </w:r>
      <w:r w:rsidRPr="0055539B">
        <w:rPr>
          <w:rFonts w:asciiTheme="minorHAnsi" w:hAnsiTheme="minorHAnsi" w:cs="Arial"/>
        </w:rPr>
        <w:t>) organise le montage et de démontage de l’exposition ainsi que leur mise en espace avec l’aide d’un technicien de l’établissement</w:t>
      </w:r>
      <w:r>
        <w:rPr>
          <w:rFonts w:asciiTheme="minorHAnsi" w:hAnsiTheme="minorHAnsi" w:cs="Arial"/>
        </w:rPr>
        <w:t xml:space="preserve"> (à définir)</w:t>
      </w:r>
      <w:r w:rsidRPr="0055539B">
        <w:rPr>
          <w:rFonts w:asciiTheme="minorHAnsi" w:hAnsiTheme="minorHAnsi" w:cs="Arial"/>
        </w:rPr>
        <w:t>.</w:t>
      </w:r>
    </w:p>
    <w:p w:rsidR="001A6E41" w:rsidRPr="0055539B" w:rsidRDefault="001A6E41" w:rsidP="001A6E41">
      <w:pPr>
        <w:spacing w:after="0" w:line="240" w:lineRule="auto"/>
        <w:ind w:right="-82"/>
        <w:rPr>
          <w:rFonts w:asciiTheme="minorHAnsi" w:hAnsiTheme="minorHAnsi" w:cs="Arial"/>
        </w:rPr>
      </w:pPr>
      <w:r w:rsidRPr="005967EF">
        <w:rPr>
          <w:rFonts w:asciiTheme="minorHAnsi" w:hAnsiTheme="minorHAnsi" w:cs="Arial"/>
        </w:rPr>
        <w:t>L’établissement scolaire/l’institution prend en charge la totalité/sur le ratio ………% les frais de production, de montage et de mise en œuvre de l’exposition.</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Lieu de chargement des œuvres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Lieu de déchargement des œuvres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Nom et prénom du transporteur :</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Responsabilités et assurances</w:t>
      </w:r>
    </w:p>
    <w:p w:rsidR="001A6E41" w:rsidRPr="005967EF" w:rsidRDefault="001A6E41" w:rsidP="001A6E41">
      <w:pPr>
        <w:spacing w:after="0" w:line="240" w:lineRule="auto"/>
        <w:ind w:right="-82"/>
        <w:rPr>
          <w:rFonts w:asciiTheme="minorHAnsi" w:hAnsiTheme="minorHAnsi" w:cs="Arial"/>
        </w:rPr>
      </w:pPr>
      <w:r w:rsidRPr="005967EF">
        <w:rPr>
          <w:rFonts w:asciiTheme="minorHAnsi" w:hAnsiTheme="minorHAnsi" w:cs="Arial"/>
        </w:rPr>
        <w:lastRenderedPageBreak/>
        <w:t xml:space="preserve">Il appartient à l’établissement de vérifier et de souscrire auprès de sa compagnie d’assurance, qu’elle prenne en charge la couverture « clou à clou » pour un montant équivalent à la valeur d’assurance des œuvres, suivant les informations fournies par l’artiste. </w:t>
      </w:r>
    </w:p>
    <w:p w:rsidR="001A6E41" w:rsidRDefault="001A6E41" w:rsidP="001A6E41">
      <w:pPr>
        <w:spacing w:after="0" w:line="240" w:lineRule="auto"/>
        <w:ind w:right="-82"/>
        <w:rPr>
          <w:rFonts w:asciiTheme="minorHAnsi" w:hAnsiTheme="minorHAnsi" w:cs="Arial"/>
        </w:rPr>
      </w:pPr>
      <w:r w:rsidRPr="005967EF">
        <w:rPr>
          <w:rFonts w:asciiTheme="minorHAnsi" w:hAnsiTheme="minorHAnsi" w:cs="Arial"/>
        </w:rPr>
        <w:t>Toutefois, lorsqu’une œuvre est reproductible, la responsabilité de l’établissement ne pourra en excéder la valeur de remplacement de l’œuvre.</w:t>
      </w:r>
    </w:p>
    <w:p w:rsidR="001A6E41" w:rsidRPr="00393316" w:rsidRDefault="001A6E41" w:rsidP="001A6E41">
      <w:pPr>
        <w:spacing w:after="0" w:line="240" w:lineRule="auto"/>
        <w:ind w:right="-82"/>
        <w:rPr>
          <w:rFonts w:asciiTheme="minorHAnsi" w:hAnsiTheme="minorHAnsi" w:cs="Arial"/>
          <w:i/>
        </w:rPr>
      </w:pPr>
      <w:r w:rsidRPr="00393316">
        <w:rPr>
          <w:rFonts w:asciiTheme="minorHAnsi" w:hAnsiTheme="minorHAnsi" w:cs="Arial"/>
          <w:i/>
        </w:rPr>
        <w:t>(L’Etat est son propre assureur. Toutefois, il convient d’apprécier notamment en fonction de la valeur des œuvres, s’il y a lieu de souscrire une assurance. Si tel est le cas, il conviendra de faire application des règles de la commande publique).</w:t>
      </w:r>
    </w:p>
    <w:p w:rsidR="001A6E41" w:rsidRPr="005967EF" w:rsidRDefault="001A6E41" w:rsidP="001A6E41">
      <w:pPr>
        <w:spacing w:after="0" w:line="240" w:lineRule="auto"/>
        <w:ind w:right="-82"/>
        <w:rPr>
          <w:rFonts w:asciiTheme="minorHAnsi" w:hAnsiTheme="minorHAnsi" w:cs="Arial"/>
          <w:sz w:val="12"/>
        </w:rPr>
      </w:pPr>
    </w:p>
    <w:p w:rsidR="001A6E41" w:rsidRPr="005967EF" w:rsidRDefault="001A6E41" w:rsidP="001A6E41">
      <w:pPr>
        <w:spacing w:after="0" w:line="240" w:lineRule="auto"/>
        <w:ind w:right="-82"/>
        <w:rPr>
          <w:rFonts w:asciiTheme="minorHAnsi" w:hAnsiTheme="minorHAnsi" w:cs="Arial"/>
        </w:rPr>
      </w:pPr>
      <w:proofErr w:type="gramStart"/>
      <w:r w:rsidRPr="005967EF">
        <w:rPr>
          <w:rFonts w:asciiTheme="minorHAnsi" w:hAnsiTheme="minorHAnsi" w:cs="Arial"/>
        </w:rPr>
        <w:t>Ou</w:t>
      </w:r>
      <w:proofErr w:type="gramEnd"/>
      <w:r w:rsidRPr="005967EF">
        <w:rPr>
          <w:rFonts w:asciiTheme="minorHAnsi" w:hAnsiTheme="minorHAnsi" w:cs="Arial"/>
        </w:rPr>
        <w:t> :</w:t>
      </w:r>
    </w:p>
    <w:p w:rsidR="001A6E41" w:rsidRPr="005967EF" w:rsidRDefault="001A6E41" w:rsidP="001A6E41">
      <w:pPr>
        <w:spacing w:after="0" w:line="240" w:lineRule="auto"/>
        <w:ind w:right="-82"/>
        <w:rPr>
          <w:rFonts w:asciiTheme="minorHAnsi" w:hAnsiTheme="minorHAnsi" w:cs="Arial"/>
          <w:sz w:val="12"/>
        </w:rPr>
      </w:pPr>
    </w:p>
    <w:p w:rsidR="001A6E41" w:rsidRPr="005967EF" w:rsidRDefault="001A6E41" w:rsidP="001A6E41">
      <w:pPr>
        <w:spacing w:after="0" w:line="240" w:lineRule="auto"/>
        <w:ind w:right="-82"/>
        <w:rPr>
          <w:rFonts w:asciiTheme="minorHAnsi" w:hAnsiTheme="minorHAnsi" w:cs="Arial"/>
        </w:rPr>
      </w:pPr>
      <w:r w:rsidRPr="005967EF">
        <w:rPr>
          <w:rFonts w:asciiTheme="minorHAnsi" w:hAnsiTheme="minorHAnsi" w:cs="Arial"/>
        </w:rPr>
        <w:t>L’assurance du transport et de l’exposition des œuvres sous la forme « clou à clou » est prise en charge par l’assureur de l’inst</w:t>
      </w:r>
      <w:r>
        <w:rPr>
          <w:rFonts w:asciiTheme="minorHAnsi" w:hAnsiTheme="minorHAnsi" w:cs="Arial"/>
        </w:rPr>
        <w:t>itution, à hauteur de : …………………</w:t>
      </w:r>
      <w:r w:rsidRPr="005967EF">
        <w:rPr>
          <w:rFonts w:asciiTheme="minorHAnsi" w:hAnsiTheme="minorHAnsi" w:cs="Arial"/>
        </w:rPr>
        <w:t>€ / par l’assureur de l’établissement, à hauteur de : ……………</w:t>
      </w:r>
      <w:proofErr w:type="gramStart"/>
      <w:r w:rsidRPr="005967EF">
        <w:rPr>
          <w:rFonts w:asciiTheme="minorHAnsi" w:hAnsiTheme="minorHAnsi" w:cs="Arial"/>
        </w:rPr>
        <w:t>…….</w:t>
      </w:r>
      <w:proofErr w:type="gramEnd"/>
      <w:r w:rsidRPr="005967EF">
        <w:rPr>
          <w:rFonts w:asciiTheme="minorHAnsi" w:hAnsiTheme="minorHAnsi" w:cs="Arial"/>
        </w:rPr>
        <w:t xml:space="preserve">€ de valeur d’assurance maximum. </w:t>
      </w:r>
    </w:p>
    <w:p w:rsidR="001A6E41" w:rsidRPr="005967EF" w:rsidRDefault="001A6E41" w:rsidP="001A6E41">
      <w:pPr>
        <w:spacing w:after="0" w:line="240" w:lineRule="auto"/>
        <w:ind w:right="-82"/>
        <w:rPr>
          <w:rFonts w:asciiTheme="minorHAnsi" w:hAnsiTheme="minorHAnsi" w:cs="Arial"/>
        </w:rPr>
      </w:pPr>
      <w:r w:rsidRPr="005967EF">
        <w:rPr>
          <w:rFonts w:asciiTheme="minorHAnsi" w:hAnsiTheme="minorHAnsi" w:cs="Arial"/>
        </w:rPr>
        <w:t>Au-delà, l’assurance sera prise en charge par : l’institution / l’établissement.</w:t>
      </w:r>
    </w:p>
    <w:p w:rsidR="001A6E41" w:rsidRPr="005967EF" w:rsidRDefault="001A6E41" w:rsidP="001A6E41">
      <w:pPr>
        <w:spacing w:after="0" w:line="240" w:lineRule="auto"/>
        <w:ind w:right="-82"/>
        <w:rPr>
          <w:rFonts w:asciiTheme="minorHAnsi" w:hAnsiTheme="minorHAnsi" w:cs="Arial"/>
          <w:sz w:val="12"/>
        </w:rPr>
      </w:pPr>
    </w:p>
    <w:p w:rsidR="001A6E41" w:rsidRPr="005967EF" w:rsidRDefault="001A6E41" w:rsidP="001A6E41">
      <w:pPr>
        <w:spacing w:after="0" w:line="240" w:lineRule="auto"/>
        <w:ind w:right="-82"/>
        <w:rPr>
          <w:rFonts w:asciiTheme="minorHAnsi" w:hAnsiTheme="minorHAnsi" w:cs="Arial"/>
        </w:rPr>
      </w:pPr>
      <w:r w:rsidRPr="005967EF">
        <w:rPr>
          <w:rFonts w:asciiTheme="minorHAnsi" w:hAnsiTheme="minorHAnsi" w:cs="Arial"/>
        </w:rPr>
        <w:t>La valeur des œuvres empruntées s’élèves à : …………………€</w:t>
      </w:r>
    </w:p>
    <w:p w:rsidR="001A6E41" w:rsidRPr="0055539B" w:rsidRDefault="001A6E41" w:rsidP="001A6E41">
      <w:pPr>
        <w:spacing w:after="0" w:line="240" w:lineRule="auto"/>
        <w:ind w:right="-82"/>
        <w:rPr>
          <w:rFonts w:asciiTheme="minorHAnsi" w:hAnsiTheme="minorHAnsi" w:cs="Arial"/>
        </w:rPr>
      </w:pPr>
      <w:r w:rsidRPr="005967EF">
        <w:rPr>
          <w:rFonts w:asciiTheme="minorHAnsi" w:hAnsiTheme="minorHAnsi" w:cs="Arial"/>
        </w:rPr>
        <w:t>Nom et coordonnées de l’assureur :</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Droits d'image</w:t>
      </w:r>
    </w:p>
    <w:p w:rsidR="001A6E41" w:rsidRPr="0055539B" w:rsidRDefault="001A6E41" w:rsidP="001A6E41">
      <w:pPr>
        <w:spacing w:after="0" w:line="240" w:lineRule="auto"/>
        <w:ind w:right="-82"/>
        <w:rPr>
          <w:rFonts w:asciiTheme="minorHAnsi" w:hAnsiTheme="minorHAnsi" w:cs="Arial"/>
        </w:rPr>
      </w:pPr>
      <w:r w:rsidRPr="002C2292">
        <w:rPr>
          <w:rFonts w:asciiTheme="minorHAnsi" w:hAnsiTheme="minorHAnsi" w:cs="Arial"/>
        </w:rPr>
        <w:t>Dès lors que des images/des productions réalisées dans ce cadre et tout autre support (visuels - photo/vidéo - ou audiovisuels) représentent des élèves</w:t>
      </w:r>
      <w:r>
        <w:rPr>
          <w:rFonts w:asciiTheme="minorHAnsi" w:hAnsiTheme="minorHAnsi" w:cs="Arial"/>
        </w:rPr>
        <w:t xml:space="preserve"> identifiables</w:t>
      </w:r>
      <w:r w:rsidRPr="002C2292">
        <w:rPr>
          <w:rFonts w:asciiTheme="minorHAnsi" w:hAnsiTheme="minorHAnsi" w:cs="Arial"/>
        </w:rPr>
        <w:t>, la/le chef(</w:t>
      </w:r>
      <w:proofErr w:type="spellStart"/>
      <w:r w:rsidRPr="002C2292">
        <w:rPr>
          <w:rFonts w:asciiTheme="minorHAnsi" w:hAnsiTheme="minorHAnsi" w:cs="Arial"/>
        </w:rPr>
        <w:t>fe</w:t>
      </w:r>
      <w:proofErr w:type="spellEnd"/>
      <w:r w:rsidRPr="002C2292">
        <w:rPr>
          <w:rFonts w:asciiTheme="minorHAnsi" w:hAnsiTheme="minorHAnsi" w:cs="Arial"/>
        </w:rPr>
        <w:t>) d’établissement s’engage à obtenir les autorisations</w:t>
      </w:r>
      <w:r>
        <w:rPr>
          <w:rFonts w:asciiTheme="minorHAnsi" w:hAnsiTheme="minorHAnsi" w:cs="Arial"/>
        </w:rPr>
        <w:t xml:space="preserve"> préalables (autorisations</w:t>
      </w:r>
      <w:r w:rsidRPr="002C2292">
        <w:rPr>
          <w:rFonts w:asciiTheme="minorHAnsi" w:hAnsiTheme="minorHAnsi" w:cs="Arial"/>
        </w:rPr>
        <w:t xml:space="preserve"> parentales</w:t>
      </w:r>
      <w:r>
        <w:rPr>
          <w:rFonts w:asciiTheme="minorHAnsi" w:hAnsiTheme="minorHAnsi" w:cs="Arial"/>
        </w:rPr>
        <w:t xml:space="preserve"> pour les élèves mineurs)</w:t>
      </w:r>
      <w:r w:rsidRPr="002C2292">
        <w:rPr>
          <w:rFonts w:asciiTheme="minorHAnsi" w:hAnsiTheme="minorHAnsi" w:cs="Arial"/>
        </w:rPr>
        <w:t xml:space="preserve"> pour leur utilisation, notamment dans le cadre de publications ou de présentations sur les sites d’établissement, du </w:t>
      </w:r>
      <w:r>
        <w:rPr>
          <w:rFonts w:asciiTheme="minorHAnsi" w:hAnsiTheme="minorHAnsi" w:cs="Arial"/>
        </w:rPr>
        <w:t>r</w:t>
      </w:r>
      <w:r w:rsidRPr="002C2292">
        <w:rPr>
          <w:rFonts w:asciiTheme="minorHAnsi" w:hAnsiTheme="minorHAnsi" w:cs="Arial"/>
        </w:rPr>
        <w:t>ectorat, de l’institution partenaire.</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Droits de propriété</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Il est expressément convenu que la convention ne comporte pas de transfert de propriété des œuvres en faveur de quiconque, en particulier de l’établissement.</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pStyle w:val="Paragraphedeliste"/>
        <w:numPr>
          <w:ilvl w:val="1"/>
          <w:numId w:val="2"/>
        </w:numPr>
        <w:spacing w:after="0" w:line="240" w:lineRule="auto"/>
        <w:ind w:right="-82"/>
        <w:rPr>
          <w:rFonts w:asciiTheme="minorHAnsi" w:hAnsiTheme="minorHAnsi" w:cs="Arial"/>
          <w:b/>
          <w:color w:val="1F3864" w:themeColor="accent1" w:themeShade="80"/>
        </w:rPr>
      </w:pPr>
      <w:r w:rsidRPr="0055539B">
        <w:rPr>
          <w:rFonts w:asciiTheme="minorHAnsi" w:hAnsiTheme="minorHAnsi" w:cs="Arial"/>
          <w:b/>
          <w:color w:val="1F3864" w:themeColor="accent1" w:themeShade="80"/>
        </w:rPr>
        <w:t xml:space="preserve">Restitution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L’établissement scolaire s’engage à restituer/présenter au sein de ses locaux, de l’E</w:t>
      </w:r>
      <w:r>
        <w:rPr>
          <w:rFonts w:asciiTheme="minorHAnsi" w:hAnsiTheme="minorHAnsi" w:cs="Arial"/>
        </w:rPr>
        <w:t>_</w:t>
      </w:r>
      <w:r w:rsidRPr="0055539B">
        <w:rPr>
          <w:rFonts w:asciiTheme="minorHAnsi" w:hAnsiTheme="minorHAnsi" w:cs="Arial"/>
        </w:rPr>
        <w:t xml:space="preserve">LRO, le travail du professeur, de l’artiste-intervenant et des élèves, selon les modalités choisies (exposition, monstration des productions, portes ouvertes, rencontres).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Fonction du projet, la présence de l’artiste-intervenant concerné sera sollicitée lors de la restitution/du vernissage et </w:t>
      </w:r>
      <w:r w:rsidRPr="003C4D9B">
        <w:rPr>
          <w:rFonts w:asciiTheme="minorHAnsi" w:hAnsiTheme="minorHAnsi" w:cs="Arial"/>
        </w:rPr>
        <w:t>dans le cadre de sa rémunération globale forfaitaire au projet.</w:t>
      </w:r>
      <w:r w:rsidRPr="0055539B">
        <w:rPr>
          <w:rFonts w:asciiTheme="minorHAnsi" w:hAnsiTheme="minorHAnsi" w:cs="Arial"/>
        </w:rPr>
        <w:t xml:space="preserve">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L’organisation d’un vernissage est </w:t>
      </w:r>
      <w:r>
        <w:rPr>
          <w:rFonts w:asciiTheme="minorHAnsi" w:hAnsiTheme="minorHAnsi" w:cs="Arial"/>
        </w:rPr>
        <w:t>toutefois</w:t>
      </w:r>
      <w:r w:rsidRPr="0055539B">
        <w:rPr>
          <w:rFonts w:asciiTheme="minorHAnsi" w:hAnsiTheme="minorHAnsi" w:cs="Arial"/>
        </w:rPr>
        <w:t xml:space="preserve"> laissée à l’appréciation des acteurs du projet (établissement et artiste).</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Si, pour un cas de force majeure, l’artiste ou l’établissement ne peuvent pas organiser l’exposition suivant le calendrier prévu, un accord sera trouvé entre les partenaires pour la reporter à une date ultérieure.</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A l’issue du projet, l’établissement partagera/transmettra à l’institution un bilan/compte rendu de l’opération</w:t>
      </w:r>
      <w:r>
        <w:rPr>
          <w:rFonts w:asciiTheme="minorHAnsi" w:hAnsiTheme="minorHAnsi" w:cs="Arial"/>
        </w:rPr>
        <w:t>,</w:t>
      </w:r>
      <w:r w:rsidRPr="0055539B">
        <w:rPr>
          <w:rFonts w:asciiTheme="minorHAnsi" w:hAnsiTheme="minorHAnsi" w:cs="Arial"/>
        </w:rPr>
        <w:t xml:space="preserve"> visé par la/le chef(</w:t>
      </w:r>
      <w:proofErr w:type="spellStart"/>
      <w:r w:rsidRPr="0055539B">
        <w:rPr>
          <w:rFonts w:asciiTheme="minorHAnsi" w:hAnsiTheme="minorHAnsi" w:cs="Arial"/>
        </w:rPr>
        <w:t>fe</w:t>
      </w:r>
      <w:proofErr w:type="spellEnd"/>
      <w:r w:rsidRPr="0055539B">
        <w:rPr>
          <w:rFonts w:asciiTheme="minorHAnsi" w:hAnsiTheme="minorHAnsi" w:cs="Arial"/>
        </w:rPr>
        <w:t>) d’établissement.</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Ce bilan pédagogique </w:t>
      </w:r>
      <w:r>
        <w:rPr>
          <w:rFonts w:asciiTheme="minorHAnsi" w:hAnsiTheme="minorHAnsi" w:cs="Arial"/>
        </w:rPr>
        <w:t xml:space="preserve">y </w:t>
      </w:r>
      <w:r w:rsidRPr="0055539B">
        <w:rPr>
          <w:rFonts w:asciiTheme="minorHAnsi" w:hAnsiTheme="minorHAnsi" w:cs="Arial"/>
        </w:rPr>
        <w:t>précise</w:t>
      </w:r>
      <w:r>
        <w:rPr>
          <w:rFonts w:asciiTheme="minorHAnsi" w:hAnsiTheme="minorHAnsi" w:cs="Arial"/>
        </w:rPr>
        <w:t>ra</w:t>
      </w:r>
      <w:r w:rsidRPr="0055539B">
        <w:rPr>
          <w:rFonts w:asciiTheme="minorHAnsi" w:hAnsiTheme="minorHAnsi" w:cs="Arial"/>
        </w:rPr>
        <w:t xml:space="preserve"> le nombre et niveau des élèves touchés, la fréquentation par des publics extérieurs (autres établissements scolaires, parents, élus, etc.) et </w:t>
      </w:r>
      <w:proofErr w:type="gramStart"/>
      <w:r w:rsidRPr="0055539B">
        <w:rPr>
          <w:rFonts w:asciiTheme="minorHAnsi" w:hAnsiTheme="minorHAnsi" w:cs="Arial"/>
        </w:rPr>
        <w:t>est  accompagné</w:t>
      </w:r>
      <w:proofErr w:type="gramEnd"/>
      <w:r w:rsidRPr="0055539B">
        <w:rPr>
          <w:rFonts w:asciiTheme="minorHAnsi" w:hAnsiTheme="minorHAnsi" w:cs="Arial"/>
        </w:rPr>
        <w:t xml:space="preserve"> de tous les documents susceptibles de témoigner de l’action du partenariat (photographies, articles de presse, témoignages, textes des élèves et des enseignants), en vue de la valorisation du projet (édition d'un livret / plaquette / blog).</w:t>
      </w:r>
    </w:p>
    <w:p w:rsidR="001A6E41" w:rsidRPr="0055539B" w:rsidRDefault="001A6E41" w:rsidP="001A6E41">
      <w:pPr>
        <w:spacing w:after="0" w:line="240" w:lineRule="auto"/>
        <w:ind w:right="-82"/>
        <w:rPr>
          <w:rFonts w:asciiTheme="minorHAnsi" w:hAnsiTheme="minorHAnsi" w:cs="Arial"/>
        </w:rPr>
      </w:pPr>
    </w:p>
    <w:p w:rsidR="001A6E41" w:rsidRDefault="001A6E41" w:rsidP="001A6E41">
      <w:pPr>
        <w:spacing w:after="0" w:line="240" w:lineRule="auto"/>
        <w:ind w:right="-82"/>
        <w:rPr>
          <w:rFonts w:asciiTheme="minorHAnsi" w:hAnsiTheme="minorHAnsi" w:cs="Arial"/>
          <w:b/>
          <w:color w:val="1F3864" w:themeColor="accent1" w:themeShade="80"/>
          <w:sz w:val="24"/>
        </w:rPr>
      </w:pPr>
    </w:p>
    <w:p w:rsidR="001A6E41" w:rsidRDefault="001A6E41" w:rsidP="001A6E41">
      <w:pPr>
        <w:spacing w:after="0" w:line="240" w:lineRule="auto"/>
        <w:ind w:right="-82"/>
        <w:rPr>
          <w:rFonts w:asciiTheme="minorHAnsi" w:hAnsiTheme="minorHAnsi" w:cs="Arial"/>
          <w:b/>
          <w:color w:val="1F3864" w:themeColor="accent1" w:themeShade="80"/>
          <w:sz w:val="24"/>
        </w:rPr>
      </w:pPr>
    </w:p>
    <w:p w:rsidR="001A6E41" w:rsidRPr="0055539B" w:rsidRDefault="001A6E41" w:rsidP="001A6E41">
      <w:pPr>
        <w:spacing w:after="0" w:line="240" w:lineRule="auto"/>
        <w:ind w:right="-82"/>
        <w:rPr>
          <w:rFonts w:asciiTheme="minorHAnsi" w:hAnsiTheme="minorHAnsi" w:cs="Arial"/>
          <w:b/>
          <w:color w:val="1F3864" w:themeColor="accent1" w:themeShade="80"/>
          <w:sz w:val="24"/>
        </w:rPr>
      </w:pPr>
      <w:r w:rsidRPr="0055539B">
        <w:rPr>
          <w:rFonts w:asciiTheme="minorHAnsi" w:hAnsiTheme="minorHAnsi" w:cs="Arial"/>
          <w:b/>
          <w:color w:val="1F3864" w:themeColor="accent1" w:themeShade="80"/>
          <w:sz w:val="24"/>
        </w:rPr>
        <w:t>Article 3 – ENGAGEMENT DE L’ARTISTE-INTERVENANT</w:t>
      </w:r>
    </w:p>
    <w:p w:rsidR="001A6E41" w:rsidRPr="0055539B" w:rsidRDefault="001A6E41" w:rsidP="001A6E41">
      <w:pPr>
        <w:spacing w:after="0" w:line="240" w:lineRule="auto"/>
        <w:ind w:right="-82"/>
        <w:rPr>
          <w:rFonts w:asciiTheme="minorHAnsi" w:hAnsiTheme="minorHAnsi" w:cs="Arial"/>
          <w:b/>
          <w:color w:val="1F3864" w:themeColor="accent1" w:themeShade="80"/>
          <w:sz w:val="24"/>
        </w:rPr>
      </w:pP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L’artiste-intervenant s'engage à la réalisation du projet défini et à une</w:t>
      </w:r>
      <w:r>
        <w:rPr>
          <w:rFonts w:asciiTheme="minorHAnsi" w:hAnsiTheme="minorHAnsi" w:cs="Arial"/>
        </w:rPr>
        <w:t>/des</w:t>
      </w:r>
      <w:r w:rsidRPr="0055539B">
        <w:rPr>
          <w:rFonts w:asciiTheme="minorHAnsi" w:hAnsiTheme="minorHAnsi" w:cs="Arial"/>
        </w:rPr>
        <w:t xml:space="preserve"> exposition</w:t>
      </w:r>
      <w:r>
        <w:rPr>
          <w:rFonts w:asciiTheme="minorHAnsi" w:hAnsiTheme="minorHAnsi" w:cs="Arial"/>
        </w:rPr>
        <w:t>(s) (à définir)</w:t>
      </w:r>
      <w:r w:rsidRPr="0055539B">
        <w:rPr>
          <w:rFonts w:asciiTheme="minorHAnsi" w:hAnsiTheme="minorHAnsi" w:cs="Arial"/>
        </w:rPr>
        <w:t xml:space="preserve"> en fonction des configurations du lieu, en concertation avec le professeur référent </w:t>
      </w:r>
      <w:r>
        <w:rPr>
          <w:rFonts w:asciiTheme="minorHAnsi" w:hAnsiTheme="minorHAnsi" w:cs="Arial"/>
        </w:rPr>
        <w:t>et/</w:t>
      </w:r>
      <w:r w:rsidRPr="0055539B">
        <w:rPr>
          <w:rFonts w:asciiTheme="minorHAnsi" w:hAnsiTheme="minorHAnsi" w:cs="Arial"/>
        </w:rPr>
        <w:t xml:space="preserve">ou l’équipe enseignante et sur la durée définie initialement (période, année </w:t>
      </w:r>
      <w:proofErr w:type="gramStart"/>
      <w:r w:rsidRPr="0055539B">
        <w:rPr>
          <w:rFonts w:asciiTheme="minorHAnsi" w:hAnsiTheme="minorHAnsi" w:cs="Arial"/>
        </w:rPr>
        <w:t>scolaire,…</w:t>
      </w:r>
      <w:proofErr w:type="gramEnd"/>
      <w:r w:rsidRPr="0055539B">
        <w:rPr>
          <w:rFonts w:asciiTheme="minorHAnsi" w:hAnsiTheme="minorHAnsi" w:cs="Arial"/>
        </w:rPr>
        <w:t>).</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Il assure une ou plusieurs rencontres avec les élèves participant au projet.</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L’artiste intervenant autorise l'utilisation des images de ses œuvres dans le cadre de cette exposition pour des publications ou des présentations sur les sites internet de l’établissement, du Rectorat ou de l’institution partenaire.</w:t>
      </w:r>
    </w:p>
    <w:p w:rsidR="001A6E41" w:rsidRPr="00744F57" w:rsidRDefault="001A6E41" w:rsidP="001A6E41">
      <w:pPr>
        <w:spacing w:after="0" w:line="240" w:lineRule="auto"/>
        <w:ind w:right="-82"/>
        <w:rPr>
          <w:rFonts w:asciiTheme="minorHAnsi" w:hAnsiTheme="minorHAnsi" w:cs="Arial"/>
          <w:sz w:val="12"/>
        </w:rPr>
      </w:pPr>
    </w:p>
    <w:p w:rsidR="001A6E41" w:rsidRPr="00FC5179" w:rsidRDefault="001A6E41" w:rsidP="001A6E41">
      <w:pPr>
        <w:spacing w:after="0" w:line="240" w:lineRule="auto"/>
        <w:ind w:right="-82"/>
        <w:rPr>
          <w:rFonts w:asciiTheme="minorHAnsi" w:hAnsiTheme="minorHAnsi" w:cs="Arial"/>
        </w:rPr>
      </w:pPr>
      <w:r w:rsidRPr="00FC5179">
        <w:rPr>
          <w:rFonts w:asciiTheme="minorHAnsi" w:hAnsiTheme="minorHAnsi" w:cs="Arial"/>
        </w:rPr>
        <w:t>Rémunération de l’artiste : ……………  € brut</w:t>
      </w:r>
    </w:p>
    <w:p w:rsidR="001A6E41" w:rsidRPr="00FC5179" w:rsidRDefault="001A6E41" w:rsidP="001A6E41">
      <w:pPr>
        <w:spacing w:after="0" w:line="240" w:lineRule="auto"/>
        <w:ind w:right="-82"/>
        <w:rPr>
          <w:rFonts w:asciiTheme="minorHAnsi" w:hAnsiTheme="minorHAnsi" w:cs="Arial"/>
        </w:rPr>
      </w:pPr>
      <w:r w:rsidRPr="00FC5179">
        <w:rPr>
          <w:rFonts w:asciiTheme="minorHAnsi" w:hAnsiTheme="minorHAnsi" w:cs="Arial"/>
        </w:rPr>
        <w:t>Montant forfaitaire lié aux frais de déplacements : …………€ brut</w:t>
      </w:r>
    </w:p>
    <w:p w:rsidR="001A6E41" w:rsidRPr="00FC5179" w:rsidRDefault="001A6E41" w:rsidP="001A6E41">
      <w:pPr>
        <w:spacing w:after="0" w:line="240" w:lineRule="auto"/>
        <w:ind w:right="-82"/>
        <w:rPr>
          <w:rFonts w:asciiTheme="minorHAnsi" w:hAnsiTheme="minorHAnsi" w:cs="Arial"/>
          <w:sz w:val="12"/>
        </w:rPr>
      </w:pPr>
    </w:p>
    <w:p w:rsidR="001A6E41" w:rsidRPr="0055539B" w:rsidRDefault="001A6E41" w:rsidP="001A6E41">
      <w:pPr>
        <w:spacing w:after="0" w:line="240" w:lineRule="auto"/>
        <w:ind w:right="-82"/>
        <w:rPr>
          <w:rFonts w:asciiTheme="minorHAnsi" w:hAnsiTheme="minorHAnsi" w:cs="Arial"/>
        </w:rPr>
      </w:pPr>
      <w:r w:rsidRPr="00FC5179">
        <w:rPr>
          <w:rFonts w:asciiTheme="minorHAnsi" w:hAnsiTheme="minorHAnsi" w:cs="Arial"/>
        </w:rPr>
        <w:t>Le paiement se fera sur la base de la présente convention, après l’accrochage des œuvres. L’artiste enverra une facture de la totalité de la somme, accompagnée d’un RIB. Les cotisations dues seront versées à l’URSSAF.</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b/>
          <w:color w:val="1F3864" w:themeColor="accent1" w:themeShade="80"/>
          <w:sz w:val="24"/>
        </w:rPr>
      </w:pPr>
      <w:r w:rsidRPr="0055539B">
        <w:rPr>
          <w:rFonts w:asciiTheme="minorHAnsi" w:hAnsiTheme="minorHAnsi" w:cs="Arial"/>
          <w:b/>
          <w:color w:val="1F3864" w:themeColor="accent1" w:themeShade="80"/>
          <w:sz w:val="24"/>
        </w:rPr>
        <w:t>Article 4 – ENGAGEMENT DE L’INSTITUTION</w:t>
      </w:r>
    </w:p>
    <w:p w:rsidR="001A6E41" w:rsidRPr="0055539B" w:rsidRDefault="001A6E41" w:rsidP="001A6E41">
      <w:pPr>
        <w:spacing w:after="0" w:line="240" w:lineRule="auto"/>
        <w:ind w:right="-82"/>
        <w:rPr>
          <w:rFonts w:asciiTheme="minorHAnsi" w:hAnsiTheme="minorHAnsi" w:cs="Arial"/>
          <w:b/>
          <w:color w:val="1F3864" w:themeColor="accent1" w:themeShade="80"/>
          <w:sz w:val="24"/>
        </w:rPr>
      </w:pP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L’institution a pour but la constitution d'une collection qu'elle diffuse afin de sensibiliser les publics à l'art (contemporain). À ce titre, elle développe des partenariats avec différents acteurs.</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Dans le cadre de ses missions en direction des publics scolaires, l’institution veille à l’équilibre de ses actions sur le territoire, à la diversité des niveaux scolaires touchés (écoles, collèges, lycées) et des types d’établissements (lycées d’enseignement général et technologique, professionnels, agricoles, centres de formation d’apprentis, établissements privés et publics), et porte une attention aux territoires jugés prioritaires par la D</w:t>
      </w:r>
      <w:r>
        <w:rPr>
          <w:rFonts w:asciiTheme="minorHAnsi" w:hAnsiTheme="minorHAnsi" w:cs="Arial"/>
        </w:rPr>
        <w:t>irection Régionale des Affaires Culturelles (DRAC)</w:t>
      </w:r>
      <w:r w:rsidRPr="0055539B">
        <w:rPr>
          <w:rFonts w:asciiTheme="minorHAnsi" w:hAnsiTheme="minorHAnsi" w:cs="Arial"/>
        </w:rPr>
        <w:t xml:space="preserve"> la Région et le </w:t>
      </w:r>
      <w:r>
        <w:rPr>
          <w:rFonts w:asciiTheme="minorHAnsi" w:hAnsiTheme="minorHAnsi" w:cs="Arial"/>
        </w:rPr>
        <w:t>r</w:t>
      </w:r>
      <w:r w:rsidRPr="0055539B">
        <w:rPr>
          <w:rFonts w:asciiTheme="minorHAnsi" w:hAnsiTheme="minorHAnsi" w:cs="Arial"/>
        </w:rPr>
        <w:t>ectorat. L’institution souhaite ainsi concerner, par les actions qu’elle mène dans les établissements, tous les publics scolaires.</w:t>
      </w:r>
    </w:p>
    <w:p w:rsidR="001A6E41" w:rsidRPr="0055539B" w:rsidRDefault="001A6E41" w:rsidP="001A6E41">
      <w:pPr>
        <w:spacing w:after="0" w:line="240" w:lineRule="auto"/>
        <w:ind w:right="-82"/>
        <w:rPr>
          <w:rFonts w:asciiTheme="minorHAnsi" w:hAnsiTheme="minorHAnsi" w:cs="Arial"/>
        </w:rPr>
      </w:pPr>
    </w:p>
    <w:p w:rsidR="001A6E41" w:rsidRPr="004375BF" w:rsidRDefault="001A6E41" w:rsidP="001A6E41">
      <w:pPr>
        <w:spacing w:after="0" w:line="240" w:lineRule="auto"/>
        <w:ind w:right="-82"/>
        <w:rPr>
          <w:rFonts w:asciiTheme="minorHAnsi" w:hAnsiTheme="minorHAnsi" w:cs="Arial"/>
        </w:rPr>
      </w:pPr>
      <w:r w:rsidRPr="0055539B">
        <w:rPr>
          <w:rFonts w:asciiTheme="minorHAnsi" w:hAnsiTheme="minorHAnsi" w:cs="Arial"/>
        </w:rPr>
        <w:t>Fonction de la convention</w:t>
      </w:r>
      <w:r w:rsidRPr="004375BF">
        <w:rPr>
          <w:rFonts w:asciiTheme="minorHAnsi" w:hAnsiTheme="minorHAnsi" w:cs="Arial"/>
        </w:rPr>
        <w:t>, l’institution peut prendre en charge le transport aller/retour des œuvres prêtées dans le cadre du projet mené. (A définir).</w:t>
      </w:r>
    </w:p>
    <w:p w:rsidR="001A6E41" w:rsidRPr="004375BF"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rPr>
      </w:pPr>
      <w:r w:rsidRPr="004375BF">
        <w:rPr>
          <w:rFonts w:asciiTheme="minorHAnsi" w:hAnsiTheme="minorHAnsi" w:cs="Arial"/>
        </w:rPr>
        <w:t>Dans le cadre de sa politique de diffusion, l’institution s’engage à mettre (gracieusement – A définir) à la disposition de l’établissement, du</w:t>
      </w:r>
      <w:proofErr w:type="gramStart"/>
      <w:r w:rsidRPr="004375BF">
        <w:rPr>
          <w:rFonts w:asciiTheme="minorHAnsi" w:hAnsiTheme="minorHAnsi" w:cs="Arial"/>
        </w:rPr>
        <w:t> : ….</w:t>
      </w:r>
      <w:proofErr w:type="gramEnd"/>
      <w:r w:rsidRPr="004375BF">
        <w:rPr>
          <w:rFonts w:asciiTheme="minorHAnsi" w:hAnsiTheme="minorHAnsi" w:cs="Arial"/>
        </w:rPr>
        <w:t>. / …… / …… au</w:t>
      </w:r>
      <w:proofErr w:type="gramStart"/>
      <w:r w:rsidRPr="004375BF">
        <w:rPr>
          <w:rFonts w:asciiTheme="minorHAnsi" w:hAnsiTheme="minorHAnsi" w:cs="Arial"/>
        </w:rPr>
        <w:t> : ….</w:t>
      </w:r>
      <w:proofErr w:type="gramEnd"/>
      <w:r w:rsidRPr="004375BF">
        <w:rPr>
          <w:rFonts w:asciiTheme="minorHAnsi" w:hAnsiTheme="minorHAnsi" w:cs="Arial"/>
        </w:rPr>
        <w:t>. / …… / ……, les œuvres dénommées et décrites sur la liste jointe (portez une liste en annexe).</w:t>
      </w:r>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b/>
          <w:color w:val="1F3864" w:themeColor="accent1" w:themeShade="80"/>
          <w:sz w:val="24"/>
        </w:rPr>
      </w:pPr>
      <w:r>
        <w:rPr>
          <w:rFonts w:asciiTheme="minorHAnsi" w:hAnsiTheme="minorHAnsi" w:cs="Arial"/>
          <w:b/>
          <w:color w:val="1F3864" w:themeColor="accent1" w:themeShade="80"/>
          <w:sz w:val="24"/>
        </w:rPr>
        <w:t>Article 5</w:t>
      </w:r>
      <w:r w:rsidRPr="0055539B">
        <w:rPr>
          <w:rFonts w:asciiTheme="minorHAnsi" w:hAnsiTheme="minorHAnsi" w:cs="Arial"/>
          <w:b/>
          <w:color w:val="1F3864" w:themeColor="accent1" w:themeShade="80"/>
          <w:sz w:val="24"/>
        </w:rPr>
        <w:t xml:space="preserve"> – COMMUNICATION</w:t>
      </w:r>
    </w:p>
    <w:p w:rsidR="001A6E41" w:rsidRPr="0055539B" w:rsidRDefault="001A6E41" w:rsidP="001A6E41">
      <w:pPr>
        <w:spacing w:after="0" w:line="240" w:lineRule="auto"/>
        <w:ind w:right="-82"/>
        <w:rPr>
          <w:rFonts w:asciiTheme="minorHAnsi" w:hAnsiTheme="minorHAnsi" w:cs="Arial"/>
          <w:b/>
          <w:color w:val="1F3864" w:themeColor="accent1" w:themeShade="80"/>
          <w:sz w:val="24"/>
        </w:rPr>
      </w:pP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Pour toute </w:t>
      </w:r>
      <w:r>
        <w:rPr>
          <w:rFonts w:asciiTheme="minorHAnsi" w:hAnsiTheme="minorHAnsi" w:cs="Arial"/>
        </w:rPr>
        <w:t>communication autour dudit projet,</w:t>
      </w:r>
      <w:r w:rsidRPr="0055539B">
        <w:rPr>
          <w:rFonts w:asciiTheme="minorHAnsi" w:hAnsiTheme="minorHAnsi" w:cs="Arial"/>
        </w:rPr>
        <w:t xml:space="preserve"> l’établissement scolaire mentionne que l'action s'inscrit dans le cadre du parcours/projet/plan : …………………………….</w:t>
      </w:r>
      <w:r>
        <w:rPr>
          <w:rFonts w:asciiTheme="minorHAnsi" w:hAnsiTheme="minorHAnsi" w:cs="Arial"/>
        </w:rPr>
        <w:t xml:space="preserve"> </w:t>
      </w:r>
      <w:proofErr w:type="gramStart"/>
      <w:r w:rsidRPr="0055539B">
        <w:rPr>
          <w:rFonts w:asciiTheme="minorHAnsi" w:hAnsiTheme="minorHAnsi" w:cs="Arial"/>
        </w:rPr>
        <w:t>et</w:t>
      </w:r>
      <w:proofErr w:type="gramEnd"/>
      <w:r w:rsidRPr="0055539B">
        <w:rPr>
          <w:rFonts w:asciiTheme="minorHAnsi" w:hAnsiTheme="minorHAnsi" w:cs="Arial"/>
        </w:rPr>
        <w:t xml:space="preserve"> </w:t>
      </w:r>
      <w:r w:rsidRPr="004375BF">
        <w:rPr>
          <w:rFonts w:asciiTheme="minorHAnsi" w:hAnsiTheme="minorHAnsi" w:cs="Arial"/>
        </w:rPr>
        <w:t>est financée par le Rectorat</w:t>
      </w:r>
      <w:r w:rsidRPr="0055539B">
        <w:rPr>
          <w:rFonts w:asciiTheme="minorHAnsi" w:hAnsiTheme="minorHAnsi" w:cs="Arial"/>
        </w:rPr>
        <w:t xml:space="preserve"> /</w:t>
      </w:r>
      <w:r>
        <w:rPr>
          <w:rFonts w:asciiTheme="minorHAnsi" w:hAnsiTheme="minorHAnsi" w:cs="Arial"/>
        </w:rPr>
        <w:t>l’institution,..</w:t>
      </w:r>
      <w:r w:rsidRPr="0055539B">
        <w:rPr>
          <w:rFonts w:asciiTheme="minorHAnsi" w:hAnsiTheme="minorHAnsi" w:cs="Arial"/>
        </w:rPr>
        <w:t>. (</w:t>
      </w:r>
      <w:r>
        <w:rPr>
          <w:rFonts w:asciiTheme="minorHAnsi" w:hAnsiTheme="minorHAnsi" w:cs="Arial"/>
        </w:rPr>
        <w:t>A préciser</w:t>
      </w:r>
      <w:r w:rsidRPr="0055539B">
        <w:rPr>
          <w:rFonts w:asciiTheme="minorHAnsi" w:hAnsiTheme="minorHAnsi" w:cs="Arial"/>
        </w:rPr>
        <w:t xml:space="preserve">). </w:t>
      </w: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L’Institution / l’établissement (précisez) réalise/valide</w:t>
      </w:r>
      <w:r>
        <w:rPr>
          <w:rFonts w:asciiTheme="minorHAnsi" w:hAnsiTheme="minorHAnsi" w:cs="Arial"/>
        </w:rPr>
        <w:t xml:space="preserve"> (conjointement)</w:t>
      </w:r>
      <w:r w:rsidRPr="0055539B">
        <w:rPr>
          <w:rFonts w:asciiTheme="minorHAnsi" w:hAnsiTheme="minorHAnsi" w:cs="Arial"/>
        </w:rPr>
        <w:t xml:space="preserve">/diffuse les outils de communication (carton d’invitation, affiche, newsletters, mails, etc.), </w:t>
      </w:r>
      <w:r>
        <w:rPr>
          <w:rFonts w:asciiTheme="minorHAnsi" w:hAnsiTheme="minorHAnsi" w:cs="Arial"/>
        </w:rPr>
        <w:t>le</w:t>
      </w:r>
      <w:r w:rsidRPr="0055539B">
        <w:rPr>
          <w:rFonts w:asciiTheme="minorHAnsi" w:hAnsiTheme="minorHAnsi" w:cs="Arial"/>
        </w:rPr>
        <w:t xml:space="preserve"> document de présentation du projet / un</w:t>
      </w:r>
      <w:r>
        <w:rPr>
          <w:rFonts w:asciiTheme="minorHAnsi" w:hAnsiTheme="minorHAnsi" w:cs="Arial"/>
        </w:rPr>
        <w:t xml:space="preserve"> éventuel</w:t>
      </w:r>
      <w:r w:rsidRPr="0055539B">
        <w:rPr>
          <w:rFonts w:asciiTheme="minorHAnsi" w:hAnsiTheme="minorHAnsi" w:cs="Arial"/>
        </w:rPr>
        <w:t xml:space="preserve"> dossier de </w:t>
      </w:r>
      <w:proofErr w:type="gramStart"/>
      <w:r w:rsidRPr="0055539B">
        <w:rPr>
          <w:rFonts w:asciiTheme="minorHAnsi" w:hAnsiTheme="minorHAnsi" w:cs="Arial"/>
        </w:rPr>
        <w:t>presse,…</w:t>
      </w:r>
      <w:proofErr w:type="gramEnd"/>
    </w:p>
    <w:p w:rsidR="001A6E41" w:rsidRPr="0055539B"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rPr>
      </w:pPr>
      <w:r w:rsidRPr="0055539B">
        <w:rPr>
          <w:rFonts w:asciiTheme="minorHAnsi" w:hAnsiTheme="minorHAnsi" w:cs="Arial"/>
        </w:rPr>
        <w:t xml:space="preserve">Lors des vernissages, l’établissement assure la communication de l'évènement auprès des parents d'élèves, des membres de son Conseil d'administration, du </w:t>
      </w:r>
      <w:r>
        <w:rPr>
          <w:rFonts w:asciiTheme="minorHAnsi" w:hAnsiTheme="minorHAnsi" w:cs="Arial"/>
        </w:rPr>
        <w:t>r</w:t>
      </w:r>
      <w:r w:rsidRPr="0055539B">
        <w:rPr>
          <w:rFonts w:asciiTheme="minorHAnsi" w:hAnsiTheme="minorHAnsi" w:cs="Arial"/>
        </w:rPr>
        <w:t>ectorat ainsi que de l’institution, d’élus, etc.</w:t>
      </w:r>
    </w:p>
    <w:p w:rsidR="001A6E41" w:rsidRPr="0055539B" w:rsidRDefault="001A6E41" w:rsidP="001A6E41">
      <w:pPr>
        <w:spacing w:after="0" w:line="240" w:lineRule="auto"/>
        <w:ind w:right="-82"/>
        <w:rPr>
          <w:rFonts w:asciiTheme="minorHAnsi" w:hAnsiTheme="minorHAnsi" w:cs="Arial"/>
        </w:rPr>
      </w:pPr>
    </w:p>
    <w:p w:rsidR="001A6E41" w:rsidRDefault="001A6E41" w:rsidP="001A6E41">
      <w:pPr>
        <w:spacing w:after="0" w:line="240" w:lineRule="auto"/>
        <w:ind w:right="-82"/>
        <w:rPr>
          <w:rFonts w:asciiTheme="minorHAnsi" w:hAnsiTheme="minorHAnsi" w:cs="Arial"/>
        </w:rPr>
      </w:pPr>
      <w:r w:rsidRPr="0055539B">
        <w:rPr>
          <w:rFonts w:asciiTheme="minorHAnsi" w:hAnsiTheme="minorHAnsi" w:cs="Arial"/>
        </w:rPr>
        <w:t>Les noms (de l’établissement</w:t>
      </w:r>
      <w:r>
        <w:rPr>
          <w:rFonts w:asciiTheme="minorHAnsi" w:hAnsiTheme="minorHAnsi" w:cs="Arial"/>
        </w:rPr>
        <w:t>/du rectorat/de</w:t>
      </w:r>
      <w:r w:rsidRPr="0055539B">
        <w:rPr>
          <w:rFonts w:asciiTheme="minorHAnsi" w:hAnsiTheme="minorHAnsi" w:cs="Arial"/>
        </w:rPr>
        <w:t xml:space="preserve"> l’institution/</w:t>
      </w:r>
      <w:r>
        <w:rPr>
          <w:rFonts w:asciiTheme="minorHAnsi" w:hAnsiTheme="minorHAnsi" w:cs="Arial"/>
        </w:rPr>
        <w:t>de(s) l’artiste(s)</w:t>
      </w:r>
      <w:r w:rsidRPr="0055539B">
        <w:rPr>
          <w:rFonts w:asciiTheme="minorHAnsi" w:hAnsiTheme="minorHAnsi" w:cs="Arial"/>
        </w:rPr>
        <w:t xml:space="preserve">) comme les logos institutionnels ou les mentions obligatoires, le partenariat, sont utilisés sur </w:t>
      </w:r>
      <w:r>
        <w:rPr>
          <w:rFonts w:asciiTheme="minorHAnsi" w:hAnsiTheme="minorHAnsi" w:cs="Arial"/>
        </w:rPr>
        <w:t xml:space="preserve">tous </w:t>
      </w:r>
      <w:r w:rsidRPr="0055539B">
        <w:rPr>
          <w:rFonts w:asciiTheme="minorHAnsi" w:hAnsiTheme="minorHAnsi" w:cs="Arial"/>
        </w:rPr>
        <w:t>les documents de communication et de médiation</w:t>
      </w:r>
      <w:r>
        <w:rPr>
          <w:rFonts w:asciiTheme="minorHAnsi" w:hAnsiTheme="minorHAnsi" w:cs="Arial"/>
        </w:rPr>
        <w:t>, dans le respect des chartes graphiques établies.</w:t>
      </w:r>
    </w:p>
    <w:p w:rsidR="001A6E41" w:rsidRDefault="001A6E41" w:rsidP="001A6E41">
      <w:pPr>
        <w:spacing w:after="0" w:line="240" w:lineRule="auto"/>
        <w:ind w:right="-82"/>
        <w:rPr>
          <w:rFonts w:asciiTheme="minorHAnsi" w:hAnsiTheme="minorHAnsi" w:cs="Arial"/>
        </w:rPr>
      </w:pPr>
    </w:p>
    <w:p w:rsidR="001A6E41" w:rsidRDefault="001A6E41" w:rsidP="001A6E41">
      <w:pPr>
        <w:spacing w:after="0" w:line="240" w:lineRule="auto"/>
        <w:ind w:right="-82"/>
        <w:rPr>
          <w:rFonts w:asciiTheme="minorHAnsi" w:hAnsiTheme="minorHAnsi" w:cs="Arial"/>
        </w:rPr>
      </w:pPr>
      <w:r>
        <w:rPr>
          <w:rFonts w:asciiTheme="minorHAnsi" w:hAnsiTheme="minorHAnsi" w:cs="Arial"/>
        </w:rPr>
        <w:lastRenderedPageBreak/>
        <w:t xml:space="preserve">Le logo et la mention </w:t>
      </w:r>
      <w:r w:rsidRPr="00A533B6">
        <w:rPr>
          <w:rFonts w:asciiTheme="minorHAnsi" w:hAnsiTheme="minorHAnsi" w:cs="Arial"/>
          <w:b/>
          <w:color w:val="2F5496" w:themeColor="accent1" w:themeShade="BF"/>
        </w:rPr>
        <w:t>1OO</w:t>
      </w:r>
      <w:r w:rsidRPr="00A533B6">
        <w:rPr>
          <w:rFonts w:asciiTheme="minorHAnsi" w:hAnsiTheme="minorHAnsi" w:cs="Arial"/>
          <w:b/>
          <w:color w:val="2F5496" w:themeColor="accent1" w:themeShade="BF"/>
          <w:vertAlign w:val="superscript"/>
        </w:rPr>
        <w:t>tre</w:t>
      </w:r>
      <w:r w:rsidRPr="00A533B6">
        <w:rPr>
          <w:rFonts w:asciiTheme="minorHAnsi" w:hAnsiTheme="minorHAnsi" w:cs="Arial"/>
          <w:b/>
          <w:color w:val="2F5496" w:themeColor="accent1" w:themeShade="BF"/>
        </w:rPr>
        <w:t xml:space="preserve"> ART</w:t>
      </w:r>
      <w:r w:rsidRPr="00A533B6">
        <w:rPr>
          <w:rFonts w:asciiTheme="minorHAnsi" w:hAnsiTheme="minorHAnsi" w:cs="Arial"/>
          <w:color w:val="2F5496" w:themeColor="accent1" w:themeShade="BF"/>
        </w:rPr>
        <w:t xml:space="preserve"> </w:t>
      </w:r>
      <w:r>
        <w:rPr>
          <w:rFonts w:asciiTheme="minorHAnsi" w:hAnsiTheme="minorHAnsi" w:cs="Arial"/>
        </w:rPr>
        <w:t>figurent également sur les documents et estampillent l’espace d’exposition (l’E_LRO) dédié.</w:t>
      </w:r>
    </w:p>
    <w:p w:rsidR="001A6E41" w:rsidRPr="0055539B" w:rsidRDefault="001A6E41" w:rsidP="001A6E41">
      <w:pPr>
        <w:spacing w:after="0" w:line="240" w:lineRule="auto"/>
        <w:ind w:right="-82"/>
        <w:rPr>
          <w:rFonts w:asciiTheme="minorHAnsi" w:hAnsiTheme="minorHAnsi" w:cs="Arial"/>
        </w:rPr>
      </w:pPr>
    </w:p>
    <w:p w:rsidR="001A6E41" w:rsidRDefault="001A6E41" w:rsidP="001A6E41">
      <w:pPr>
        <w:spacing w:after="0" w:line="240" w:lineRule="auto"/>
        <w:ind w:right="-82"/>
        <w:rPr>
          <w:rFonts w:asciiTheme="minorHAnsi" w:hAnsiTheme="minorHAnsi" w:cs="Arial"/>
          <w:b/>
          <w:color w:val="1F3864" w:themeColor="accent1" w:themeShade="80"/>
          <w:sz w:val="24"/>
        </w:rPr>
      </w:pPr>
      <w:r>
        <w:rPr>
          <w:rFonts w:asciiTheme="minorHAnsi" w:hAnsiTheme="minorHAnsi" w:cs="Arial"/>
          <w:b/>
          <w:color w:val="1F3864" w:themeColor="accent1" w:themeShade="80"/>
          <w:sz w:val="24"/>
        </w:rPr>
        <w:t>Article 6 – MODIFICATIONS</w:t>
      </w:r>
    </w:p>
    <w:p w:rsidR="001A6E41" w:rsidRDefault="001A6E41" w:rsidP="001A6E41">
      <w:pPr>
        <w:spacing w:after="0" w:line="240" w:lineRule="auto"/>
        <w:ind w:right="-82"/>
        <w:rPr>
          <w:rFonts w:asciiTheme="minorHAnsi" w:hAnsiTheme="minorHAnsi" w:cs="Arial"/>
          <w:b/>
          <w:color w:val="1F3864" w:themeColor="accent1" w:themeShade="80"/>
          <w:sz w:val="24"/>
        </w:rPr>
      </w:pPr>
    </w:p>
    <w:p w:rsidR="001A6E41" w:rsidRPr="00393316" w:rsidRDefault="001A6E41" w:rsidP="001A6E41">
      <w:pPr>
        <w:spacing w:after="0" w:line="240" w:lineRule="auto"/>
        <w:ind w:right="-82"/>
        <w:rPr>
          <w:rFonts w:asciiTheme="minorHAnsi" w:hAnsiTheme="minorHAnsi" w:cs="Arial"/>
        </w:rPr>
      </w:pPr>
      <w:r w:rsidRPr="00393316">
        <w:rPr>
          <w:rFonts w:asciiTheme="minorHAnsi" w:hAnsiTheme="minorHAnsi" w:cs="Arial"/>
        </w:rPr>
        <w:t>Au cours de sa période de validité, la convention peut être modifiée par avenant à la demande de l’une ou l’autre des parties, et ce à l’unanimité des parties.</w:t>
      </w:r>
    </w:p>
    <w:p w:rsidR="001A6E41" w:rsidRPr="0055539B" w:rsidRDefault="001A6E41" w:rsidP="001A6E41">
      <w:pPr>
        <w:spacing w:after="0" w:line="240" w:lineRule="auto"/>
        <w:ind w:right="-82"/>
        <w:rPr>
          <w:rFonts w:asciiTheme="minorHAnsi" w:hAnsiTheme="minorHAnsi" w:cs="Arial"/>
          <w:b/>
          <w:color w:val="1F3864" w:themeColor="accent1" w:themeShade="80"/>
          <w:sz w:val="24"/>
        </w:rPr>
      </w:pPr>
    </w:p>
    <w:p w:rsidR="001A6E41" w:rsidRDefault="001A6E41" w:rsidP="001A6E41">
      <w:pPr>
        <w:spacing w:after="0" w:line="240" w:lineRule="auto"/>
        <w:ind w:right="-82"/>
        <w:rPr>
          <w:rFonts w:asciiTheme="minorHAnsi" w:hAnsiTheme="minorHAnsi" w:cs="Arial"/>
          <w:b/>
          <w:color w:val="1F3864" w:themeColor="accent1" w:themeShade="80"/>
          <w:sz w:val="24"/>
        </w:rPr>
      </w:pPr>
      <w:r>
        <w:rPr>
          <w:rFonts w:asciiTheme="minorHAnsi" w:hAnsiTheme="minorHAnsi" w:cs="Arial"/>
          <w:b/>
          <w:color w:val="1F3864" w:themeColor="accent1" w:themeShade="80"/>
          <w:sz w:val="24"/>
        </w:rPr>
        <w:t>Article 7 – RESOLUTION</w:t>
      </w:r>
    </w:p>
    <w:p w:rsidR="001A6E41" w:rsidRDefault="001A6E41" w:rsidP="001A6E41">
      <w:pPr>
        <w:spacing w:after="0" w:line="240" w:lineRule="auto"/>
        <w:ind w:right="-82"/>
        <w:rPr>
          <w:rFonts w:asciiTheme="minorHAnsi" w:hAnsiTheme="minorHAnsi" w:cs="Arial"/>
        </w:rPr>
      </w:pPr>
    </w:p>
    <w:p w:rsidR="001A6E41" w:rsidRPr="00393316" w:rsidRDefault="001A6E41" w:rsidP="001A6E41">
      <w:pPr>
        <w:pStyle w:val="Textbody"/>
        <w:jc w:val="both"/>
        <w:rPr>
          <w:rFonts w:asciiTheme="minorHAnsi" w:hAnsiTheme="minorHAnsi" w:cs="Arial"/>
          <w:kern w:val="0"/>
          <w:sz w:val="22"/>
          <w:szCs w:val="22"/>
          <w:lang w:eastAsia="en-US" w:bidi="ar-SA"/>
        </w:rPr>
      </w:pPr>
      <w:r w:rsidRPr="00393316">
        <w:rPr>
          <w:rFonts w:asciiTheme="minorHAnsi" w:hAnsiTheme="minorHAnsi" w:cs="Arial"/>
          <w:kern w:val="0"/>
          <w:sz w:val="22"/>
          <w:szCs w:val="22"/>
          <w:lang w:eastAsia="en-US" w:bidi="ar-SA"/>
        </w:rPr>
        <w:t xml:space="preserve">En cas de litiges sur l’application ou l’interprétation de la présente convention, les </w:t>
      </w:r>
      <w:proofErr w:type="gramStart"/>
      <w:r w:rsidRPr="00393316">
        <w:rPr>
          <w:rFonts w:asciiTheme="minorHAnsi" w:hAnsiTheme="minorHAnsi" w:cs="Arial"/>
          <w:kern w:val="0"/>
          <w:sz w:val="22"/>
          <w:szCs w:val="22"/>
          <w:lang w:eastAsia="en-US" w:bidi="ar-SA"/>
        </w:rPr>
        <w:t>parties  signataires</w:t>
      </w:r>
      <w:proofErr w:type="gramEnd"/>
      <w:r w:rsidRPr="00393316">
        <w:rPr>
          <w:rFonts w:asciiTheme="minorHAnsi" w:hAnsiTheme="minorHAnsi" w:cs="Arial"/>
          <w:kern w:val="0"/>
          <w:sz w:val="22"/>
          <w:szCs w:val="22"/>
          <w:lang w:eastAsia="en-US" w:bidi="ar-SA"/>
        </w:rPr>
        <w:t xml:space="preserve"> conviennent de s’en remettre à l’appréciation du Tribunal Administratif </w:t>
      </w:r>
      <w:r>
        <w:rPr>
          <w:rFonts w:asciiTheme="minorHAnsi" w:hAnsiTheme="minorHAnsi" w:cs="Arial"/>
          <w:kern w:val="0"/>
          <w:sz w:val="22"/>
          <w:szCs w:val="22"/>
          <w:lang w:eastAsia="en-US" w:bidi="ar-SA"/>
        </w:rPr>
        <w:t>territorialement compétent</w:t>
      </w:r>
      <w:r w:rsidRPr="00393316">
        <w:rPr>
          <w:rFonts w:asciiTheme="minorHAnsi" w:hAnsiTheme="minorHAnsi" w:cs="Arial"/>
          <w:kern w:val="0"/>
          <w:sz w:val="22"/>
          <w:szCs w:val="22"/>
          <w:lang w:eastAsia="en-US" w:bidi="ar-SA"/>
        </w:rPr>
        <w:t xml:space="preserve"> et ce, après épuisement des voies amiables.</w:t>
      </w:r>
    </w:p>
    <w:p w:rsidR="001A6E41" w:rsidRPr="00393316" w:rsidRDefault="001A6E41" w:rsidP="001A6E41">
      <w:pPr>
        <w:spacing w:after="0" w:line="240" w:lineRule="auto"/>
        <w:ind w:right="-82"/>
        <w:rPr>
          <w:rFonts w:asciiTheme="minorHAnsi" w:hAnsiTheme="minorHAnsi" w:cs="Arial"/>
          <w:highlight w:val="yellow"/>
        </w:rPr>
      </w:pPr>
    </w:p>
    <w:p w:rsidR="001A6E41" w:rsidRPr="00393316" w:rsidRDefault="001A6E41" w:rsidP="001A6E41">
      <w:pPr>
        <w:spacing w:after="0" w:line="240" w:lineRule="auto"/>
        <w:ind w:right="-82"/>
        <w:rPr>
          <w:rFonts w:asciiTheme="minorHAnsi" w:hAnsiTheme="minorHAnsi" w:cs="Arial"/>
          <w:highlight w:val="yellow"/>
        </w:rPr>
      </w:pPr>
    </w:p>
    <w:p w:rsidR="001A6E41" w:rsidRPr="005967EF" w:rsidRDefault="001A6E41" w:rsidP="001A6E41">
      <w:pPr>
        <w:spacing w:after="0" w:line="240" w:lineRule="auto"/>
        <w:ind w:right="-82"/>
        <w:rPr>
          <w:rFonts w:asciiTheme="minorHAnsi" w:hAnsiTheme="minorHAnsi" w:cs="Arial"/>
        </w:rPr>
      </w:pPr>
      <w:r w:rsidRPr="005967EF">
        <w:rPr>
          <w:rFonts w:asciiTheme="minorHAnsi" w:hAnsiTheme="minorHAnsi" w:cs="Arial"/>
        </w:rPr>
        <w:t>Fait à : ……………………………………………</w:t>
      </w:r>
      <w:proofErr w:type="gramStart"/>
      <w:r w:rsidRPr="005967EF">
        <w:rPr>
          <w:rFonts w:asciiTheme="minorHAnsi" w:hAnsiTheme="minorHAnsi" w:cs="Arial"/>
        </w:rPr>
        <w:t>…….</w:t>
      </w:r>
      <w:proofErr w:type="gramEnd"/>
      <w:r w:rsidRPr="005967EF">
        <w:rPr>
          <w:rFonts w:asciiTheme="minorHAnsi" w:hAnsiTheme="minorHAnsi" w:cs="Arial"/>
        </w:rPr>
        <w:t>, le : ……… / ………… / ……………………</w:t>
      </w:r>
    </w:p>
    <w:p w:rsidR="001A6E41" w:rsidRPr="005967EF" w:rsidRDefault="001A6E41" w:rsidP="001A6E41">
      <w:pPr>
        <w:spacing w:after="0" w:line="240" w:lineRule="auto"/>
        <w:ind w:right="-82"/>
        <w:rPr>
          <w:rFonts w:asciiTheme="minorHAnsi" w:hAnsiTheme="minorHAnsi" w:cs="Arial"/>
        </w:rPr>
      </w:pPr>
    </w:p>
    <w:p w:rsidR="001A6E41" w:rsidRPr="0055539B" w:rsidRDefault="001A6E41" w:rsidP="001A6E41">
      <w:pPr>
        <w:spacing w:after="0" w:line="240" w:lineRule="auto"/>
        <w:ind w:right="-82"/>
        <w:rPr>
          <w:rFonts w:asciiTheme="minorHAnsi" w:hAnsiTheme="minorHAnsi" w:cs="Arial"/>
        </w:rPr>
      </w:pPr>
      <w:r w:rsidRPr="005967EF">
        <w:rPr>
          <w:rFonts w:asciiTheme="minorHAnsi" w:hAnsiTheme="minorHAnsi" w:cs="Arial"/>
        </w:rPr>
        <w:t>En autant d’exemplaires originaux que de signataires.</w:t>
      </w:r>
    </w:p>
    <w:p w:rsidR="001A6E41" w:rsidRPr="0055539B" w:rsidRDefault="001A6E41" w:rsidP="001A6E41">
      <w:pPr>
        <w:spacing w:after="0" w:line="240" w:lineRule="auto"/>
        <w:ind w:right="-82"/>
        <w:rPr>
          <w:rFonts w:asciiTheme="minorHAnsi" w:hAnsiTheme="minorHAnsi" w:cs="Arial"/>
        </w:rPr>
      </w:pPr>
    </w:p>
    <w:tbl>
      <w:tblPr>
        <w:tblStyle w:val="Grilledutableau"/>
        <w:tblW w:w="9067" w:type="dxa"/>
        <w:tblLook w:val="04A0" w:firstRow="1" w:lastRow="0" w:firstColumn="1" w:lastColumn="0" w:noHBand="0" w:noVBand="1"/>
      </w:tblPr>
      <w:tblGrid>
        <w:gridCol w:w="3005"/>
        <w:gridCol w:w="3006"/>
        <w:gridCol w:w="3056"/>
      </w:tblGrid>
      <w:tr w:rsidR="001A6E41" w:rsidRPr="0055539B" w:rsidTr="00CA08D9">
        <w:tc>
          <w:tcPr>
            <w:tcW w:w="3005" w:type="dxa"/>
          </w:tcPr>
          <w:p w:rsidR="001A6E41" w:rsidRPr="00A533B6" w:rsidRDefault="001A6E41" w:rsidP="00CA08D9">
            <w:pPr>
              <w:ind w:right="-82"/>
              <w:jc w:val="center"/>
              <w:rPr>
                <w:rFonts w:asciiTheme="minorHAnsi" w:hAnsiTheme="minorHAnsi" w:cs="Arial"/>
                <w:b/>
              </w:rPr>
            </w:pPr>
            <w:r w:rsidRPr="00A533B6">
              <w:rPr>
                <w:rFonts w:asciiTheme="minorHAnsi" w:hAnsiTheme="minorHAnsi" w:cs="Arial"/>
                <w:b/>
              </w:rPr>
              <w:t>L’artiste-intervenant</w:t>
            </w:r>
          </w:p>
        </w:tc>
        <w:tc>
          <w:tcPr>
            <w:tcW w:w="3006" w:type="dxa"/>
          </w:tcPr>
          <w:p w:rsidR="001A6E41" w:rsidRPr="00A533B6" w:rsidRDefault="001A6E41" w:rsidP="00CA08D9">
            <w:pPr>
              <w:ind w:right="-82"/>
              <w:jc w:val="center"/>
              <w:rPr>
                <w:rFonts w:asciiTheme="minorHAnsi" w:hAnsiTheme="minorHAnsi" w:cs="Arial"/>
                <w:b/>
              </w:rPr>
            </w:pPr>
            <w:r w:rsidRPr="00A533B6">
              <w:rPr>
                <w:rFonts w:asciiTheme="minorHAnsi" w:hAnsiTheme="minorHAnsi" w:cs="Arial"/>
                <w:b/>
              </w:rPr>
              <w:t>L’institution</w:t>
            </w:r>
          </w:p>
        </w:tc>
        <w:tc>
          <w:tcPr>
            <w:tcW w:w="3056" w:type="dxa"/>
          </w:tcPr>
          <w:p w:rsidR="001A6E41" w:rsidRPr="00A533B6" w:rsidRDefault="001A6E41" w:rsidP="00CA08D9">
            <w:pPr>
              <w:ind w:right="-82"/>
              <w:jc w:val="center"/>
              <w:rPr>
                <w:rFonts w:asciiTheme="minorHAnsi" w:hAnsiTheme="minorHAnsi" w:cs="Arial"/>
                <w:b/>
              </w:rPr>
            </w:pPr>
            <w:r w:rsidRPr="00A533B6">
              <w:rPr>
                <w:rFonts w:asciiTheme="minorHAnsi" w:hAnsiTheme="minorHAnsi" w:cs="Arial"/>
                <w:b/>
              </w:rPr>
              <w:t>L’établissement scolaire</w:t>
            </w:r>
          </w:p>
        </w:tc>
      </w:tr>
      <w:tr w:rsidR="001A6E41" w:rsidRPr="0055539B" w:rsidTr="00CA08D9">
        <w:tc>
          <w:tcPr>
            <w:tcW w:w="3005" w:type="dxa"/>
          </w:tcPr>
          <w:p w:rsidR="001A6E41" w:rsidRPr="00A533B6" w:rsidRDefault="001A6E41" w:rsidP="00CA08D9">
            <w:pPr>
              <w:ind w:right="-82"/>
              <w:rPr>
                <w:rFonts w:asciiTheme="minorHAnsi" w:hAnsiTheme="minorHAnsi" w:cs="Arial"/>
                <w:i/>
              </w:rPr>
            </w:pPr>
            <w:r w:rsidRPr="00A533B6">
              <w:rPr>
                <w:rFonts w:asciiTheme="minorHAnsi" w:hAnsiTheme="minorHAnsi" w:cs="Arial"/>
                <w:i/>
              </w:rPr>
              <w:t>Nom/Signature :</w:t>
            </w:r>
          </w:p>
        </w:tc>
        <w:tc>
          <w:tcPr>
            <w:tcW w:w="3006" w:type="dxa"/>
          </w:tcPr>
          <w:p w:rsidR="001A6E41" w:rsidRPr="00A533B6" w:rsidRDefault="001A6E41" w:rsidP="00CA08D9">
            <w:pPr>
              <w:ind w:right="-82"/>
              <w:rPr>
                <w:rFonts w:asciiTheme="minorHAnsi" w:hAnsiTheme="minorHAnsi" w:cs="Arial"/>
                <w:i/>
              </w:rPr>
            </w:pPr>
            <w:r w:rsidRPr="00A533B6">
              <w:rPr>
                <w:rFonts w:asciiTheme="minorHAnsi" w:hAnsiTheme="minorHAnsi" w:cs="Arial"/>
                <w:i/>
              </w:rPr>
              <w:t>Nom/Signature :</w:t>
            </w:r>
          </w:p>
          <w:p w:rsidR="001A6E41" w:rsidRPr="0055539B" w:rsidRDefault="001A6E41" w:rsidP="00CA08D9">
            <w:pPr>
              <w:ind w:right="-82"/>
              <w:rPr>
                <w:rFonts w:asciiTheme="minorHAnsi" w:hAnsiTheme="minorHAnsi" w:cs="Arial"/>
              </w:rPr>
            </w:pPr>
          </w:p>
          <w:p w:rsidR="001A6E41" w:rsidRDefault="001A6E41" w:rsidP="00CA08D9">
            <w:pPr>
              <w:ind w:right="-82"/>
              <w:rPr>
                <w:rFonts w:asciiTheme="minorHAnsi" w:hAnsiTheme="minorHAnsi" w:cs="Arial"/>
              </w:rPr>
            </w:pPr>
          </w:p>
          <w:p w:rsidR="001A6E41" w:rsidRPr="0055539B" w:rsidRDefault="001A6E41" w:rsidP="00CA08D9">
            <w:pPr>
              <w:ind w:right="-82"/>
              <w:rPr>
                <w:rFonts w:asciiTheme="minorHAnsi" w:hAnsiTheme="minorHAnsi" w:cs="Arial"/>
              </w:rPr>
            </w:pPr>
          </w:p>
        </w:tc>
        <w:tc>
          <w:tcPr>
            <w:tcW w:w="3056" w:type="dxa"/>
          </w:tcPr>
          <w:p w:rsidR="001A6E41" w:rsidRPr="00A533B6" w:rsidRDefault="001A6E41" w:rsidP="00CA08D9">
            <w:pPr>
              <w:ind w:right="-82"/>
              <w:rPr>
                <w:rFonts w:asciiTheme="minorHAnsi" w:hAnsiTheme="minorHAnsi" w:cs="Arial"/>
              </w:rPr>
            </w:pPr>
            <w:r w:rsidRPr="00A533B6">
              <w:rPr>
                <w:rFonts w:asciiTheme="minorHAnsi" w:hAnsiTheme="minorHAnsi" w:cs="Arial"/>
                <w:i/>
              </w:rPr>
              <w:t>Nom/Signature :</w:t>
            </w:r>
          </w:p>
        </w:tc>
      </w:tr>
    </w:tbl>
    <w:p w:rsidR="001A6E41" w:rsidRDefault="001A6E41" w:rsidP="001A6E41">
      <w:pPr>
        <w:spacing w:after="0" w:line="240" w:lineRule="auto"/>
        <w:jc w:val="center"/>
        <w:rPr>
          <w:i/>
          <w:color w:val="FF0000"/>
          <w:sz w:val="28"/>
          <w:u w:val="single"/>
        </w:rPr>
      </w:pPr>
    </w:p>
    <w:p w:rsidR="001A6E41" w:rsidRPr="00EB2BDC" w:rsidRDefault="001A6E41" w:rsidP="001A6E41">
      <w:pPr>
        <w:spacing w:after="0" w:line="240" w:lineRule="auto"/>
        <w:jc w:val="left"/>
        <w:rPr>
          <w:rFonts w:asciiTheme="minorHAnsi" w:eastAsiaTheme="minorEastAsia" w:hAnsi="Calibri Light" w:cstheme="minorBidi"/>
          <w:color w:val="000000" w:themeColor="text1"/>
          <w:kern w:val="24"/>
          <w:sz w:val="16"/>
          <w:szCs w:val="32"/>
          <w:lang w:eastAsia="fr-FR"/>
        </w:rPr>
      </w:pPr>
    </w:p>
    <w:p w:rsidR="001A6E41" w:rsidRPr="00E936AB" w:rsidRDefault="001A6E41" w:rsidP="001A6E41">
      <w:pPr>
        <w:spacing w:after="0" w:line="240" w:lineRule="auto"/>
        <w:jc w:val="left"/>
        <w:rPr>
          <w:rFonts w:asciiTheme="minorHAnsi" w:eastAsiaTheme="minorEastAsia" w:hAnsi="Calibri Light" w:cstheme="minorBidi"/>
          <w:color w:val="000000" w:themeColor="text1"/>
          <w:kern w:val="24"/>
          <w:sz w:val="8"/>
          <w:szCs w:val="32"/>
          <w:lang w:eastAsia="fr-FR"/>
        </w:rPr>
      </w:pPr>
      <w:r w:rsidRPr="00E936AB">
        <w:rPr>
          <w:rFonts w:asciiTheme="minorHAnsi" w:eastAsiaTheme="minorEastAsia" w:hAnsi="Calibri Light" w:cstheme="minorBidi"/>
          <w:color w:val="000000" w:themeColor="text1"/>
          <w:kern w:val="24"/>
          <w:sz w:val="24"/>
          <w:szCs w:val="32"/>
          <w:lang w:eastAsia="fr-FR"/>
        </w:rPr>
        <w:t xml:space="preserve"> </w:t>
      </w:r>
    </w:p>
    <w:p w:rsidR="001A6E41" w:rsidRPr="00CB551C" w:rsidRDefault="001A6E41" w:rsidP="001A6E41">
      <w:pPr>
        <w:jc w:val="left"/>
        <w:rPr>
          <w:rFonts w:asciiTheme="minorHAnsi" w:eastAsiaTheme="minorEastAsia" w:hAnsi="Calibri Light" w:cstheme="minorBidi"/>
          <w:b/>
          <w:color w:val="000000" w:themeColor="text1"/>
          <w:kern w:val="24"/>
          <w:sz w:val="2"/>
          <w:szCs w:val="32"/>
          <w:lang w:eastAsia="fr-FR"/>
        </w:rPr>
      </w:pPr>
    </w:p>
    <w:p w:rsidR="001A6E41" w:rsidRPr="0055539B" w:rsidRDefault="001A6E41" w:rsidP="001A6E41">
      <w:pPr>
        <w:spacing w:after="0" w:line="240" w:lineRule="auto"/>
        <w:ind w:right="-82"/>
        <w:rPr>
          <w:rFonts w:asciiTheme="minorHAnsi" w:hAnsiTheme="minorHAnsi" w:cs="Arial"/>
        </w:rPr>
      </w:pPr>
    </w:p>
    <w:p w:rsidR="001A6E41" w:rsidRDefault="001A6E41" w:rsidP="001A6E41">
      <w:pPr>
        <w:jc w:val="left"/>
        <w:rPr>
          <w:rFonts w:asciiTheme="minorHAnsi" w:eastAsiaTheme="minorEastAsia" w:hAnsi="Calibri Light" w:cstheme="minorBidi"/>
          <w:color w:val="000000" w:themeColor="text1"/>
          <w:kern w:val="24"/>
          <w:sz w:val="24"/>
          <w:szCs w:val="32"/>
          <w:lang w:eastAsia="fr-FR"/>
        </w:rPr>
      </w:pPr>
    </w:p>
    <w:p w:rsidR="00833E0A" w:rsidRDefault="00833E0A">
      <w:bookmarkStart w:id="0" w:name="_GoBack"/>
      <w:bookmarkEnd w:id="0"/>
    </w:p>
    <w:sectPr w:rsidR="00833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C4C72"/>
    <w:multiLevelType w:val="multilevel"/>
    <w:tmpl w:val="D4AC8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9ED258B"/>
    <w:multiLevelType w:val="hybridMultilevel"/>
    <w:tmpl w:val="22E61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41"/>
    <w:rsid w:val="001A6E41"/>
    <w:rsid w:val="00833E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FAA50-AC33-4F5B-B847-EBAB7B81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E41"/>
    <w:pPr>
      <w:jc w:val="both"/>
    </w:pPr>
    <w:rPr>
      <w:rFonts w:ascii="Calibri" w:eastAsia="SimSun"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6E41"/>
    <w:rPr>
      <w:rFonts w:ascii="Calibri" w:hAnsi="Calibri" w:cs="Calibri"/>
      <w:color w:val="0563C1" w:themeColor="hyperlink"/>
      <w:u w:val="single"/>
    </w:rPr>
  </w:style>
  <w:style w:type="paragraph" w:styleId="Paragraphedeliste">
    <w:name w:val="List Paragraph"/>
    <w:basedOn w:val="Normal"/>
    <w:uiPriority w:val="34"/>
    <w:qFormat/>
    <w:rsid w:val="001A6E41"/>
    <w:pPr>
      <w:ind w:left="720"/>
      <w:contextualSpacing/>
    </w:pPr>
  </w:style>
  <w:style w:type="table" w:styleId="Grilledutableau">
    <w:name w:val="Table Grid"/>
    <w:basedOn w:val="TableauNormal"/>
    <w:uiPriority w:val="39"/>
    <w:rsid w:val="001A6E4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1A6E41"/>
    <w:pPr>
      <w:widowControl w:val="0"/>
      <w:suppressAutoHyphens/>
      <w:autoSpaceDN w:val="0"/>
      <w:spacing w:after="120" w:line="240" w:lineRule="auto"/>
      <w:jc w:val="left"/>
      <w:textAlignment w:val="baseline"/>
    </w:pPr>
    <w:rPr>
      <w:rFonts w:ascii="Liberation Sans" w:hAnsi="Liberation San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dagogie.ac-orleans-tours.fr/arts_plastiques/reseau_100tre_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agogie.ac-orleans-tours.fr/arts_plastiques/reseau_100tre_ar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2397</Words>
  <Characters>13187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MURSCHEL</dc:creator>
  <cp:keywords/>
  <dc:description/>
  <cp:lastModifiedBy>Alain MURSCHEL</cp:lastModifiedBy>
  <cp:revision>1</cp:revision>
  <dcterms:created xsi:type="dcterms:W3CDTF">2024-05-14T13:45:00Z</dcterms:created>
  <dcterms:modified xsi:type="dcterms:W3CDTF">2024-05-14T13:46:00Z</dcterms:modified>
</cp:coreProperties>
</file>